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93" w:rsidRDefault="007C1EFB">
      <w:pPr>
        <w:tabs>
          <w:tab w:val="left" w:pos="4962"/>
        </w:tabs>
        <w:jc w:val="center"/>
      </w:pPr>
      <w:bookmarkStart w:id="0" w:name="_GoBack"/>
      <w:bookmarkEnd w:id="0"/>
      <w:r>
        <w:rPr>
          <w:b/>
        </w:rPr>
        <w:t>РОСМОРРЕЧФЛОТ</w:t>
      </w:r>
    </w:p>
    <w:p w:rsidR="00580393" w:rsidRDefault="00580393">
      <w:pPr>
        <w:jc w:val="center"/>
        <w:rPr>
          <w:b/>
        </w:rPr>
      </w:pPr>
    </w:p>
    <w:p w:rsidR="00580393" w:rsidRDefault="007C1EFB">
      <w:pPr>
        <w:jc w:val="center"/>
      </w:pPr>
      <w:r>
        <w:rPr>
          <w:b/>
          <w:sz w:val="28"/>
        </w:rPr>
        <w:t>ФЕДЕРАЛЬНОЕ ГОСУДАРСТВЕННОЕ УНИТАРНОЕ</w:t>
      </w:r>
    </w:p>
    <w:p w:rsidR="00580393" w:rsidRDefault="007C1EFB">
      <w:pPr>
        <w:jc w:val="center"/>
      </w:pPr>
      <w:r>
        <w:rPr>
          <w:b/>
          <w:sz w:val="28"/>
        </w:rPr>
        <w:t>ПРЕДПРИЯТИЕ «РОСМОРПОРТ»</w:t>
      </w:r>
    </w:p>
    <w:p w:rsidR="00580393" w:rsidRDefault="007C1EFB">
      <w:pPr>
        <w:jc w:val="center"/>
      </w:pPr>
      <w:r>
        <w:rPr>
          <w:b/>
          <w:sz w:val="28"/>
        </w:rPr>
        <w:t>АЗОВО-ЧЕРНОМОРСКИЙ БАССЕЙНОВЫЙ ФИЛИАЛ</w:t>
      </w:r>
    </w:p>
    <w:p w:rsidR="00580393" w:rsidRDefault="00580393">
      <w:pPr>
        <w:ind w:left="4536"/>
        <w:jc w:val="center"/>
        <w:rPr>
          <w:b/>
          <w:sz w:val="28"/>
        </w:rPr>
      </w:pPr>
    </w:p>
    <w:p w:rsidR="00580393" w:rsidRDefault="00580393">
      <w:pPr>
        <w:pStyle w:val="117"/>
        <w:jc w:val="right"/>
        <w:rPr>
          <w:b w:val="0"/>
        </w:rPr>
      </w:pPr>
    </w:p>
    <w:p w:rsidR="00580393" w:rsidRDefault="00580393">
      <w:pPr>
        <w:pStyle w:val="117"/>
        <w:rPr>
          <w:b w:val="0"/>
          <w:sz w:val="32"/>
        </w:rPr>
      </w:pPr>
    </w:p>
    <w:p w:rsidR="00580393" w:rsidRDefault="00580393">
      <w:pPr>
        <w:pStyle w:val="117"/>
        <w:rPr>
          <w:b w:val="0"/>
          <w:sz w:val="32"/>
        </w:rPr>
      </w:pPr>
    </w:p>
    <w:p w:rsidR="00580393" w:rsidRDefault="007C1EFB">
      <w:pPr>
        <w:pStyle w:val="af0"/>
        <w:jc w:val="center"/>
      </w:pPr>
      <w:r>
        <w:rPr>
          <w:b/>
          <w:sz w:val="28"/>
        </w:rPr>
        <w:t xml:space="preserve">                                                                  УТВЕРЖДАЮ</w:t>
      </w:r>
    </w:p>
    <w:p w:rsidR="00580393" w:rsidRDefault="007C1EFB">
      <w:pPr>
        <w:ind w:left="4678"/>
        <w:jc w:val="center"/>
      </w:pPr>
      <w:r>
        <w:rPr>
          <w:sz w:val="28"/>
        </w:rPr>
        <w:t xml:space="preserve">Директор Азово-Черноморского </w:t>
      </w:r>
    </w:p>
    <w:p w:rsidR="00580393" w:rsidRDefault="007C1EFB">
      <w:pPr>
        <w:ind w:left="4678"/>
        <w:jc w:val="center"/>
      </w:pPr>
      <w:r>
        <w:rPr>
          <w:sz w:val="28"/>
        </w:rPr>
        <w:t>бассейнового филиала</w:t>
      </w:r>
    </w:p>
    <w:p w:rsidR="00580393" w:rsidRDefault="007C1EFB">
      <w:pPr>
        <w:ind w:left="4678"/>
        <w:jc w:val="center"/>
      </w:pPr>
      <w:r>
        <w:rPr>
          <w:sz w:val="28"/>
        </w:rPr>
        <w:t xml:space="preserve">ФГУП </w:t>
      </w:r>
      <w:r>
        <w:rPr>
          <w:sz w:val="28"/>
        </w:rPr>
        <w:t>«Росморпорт</w:t>
      </w:r>
      <w:r>
        <w:t>»</w:t>
      </w:r>
    </w:p>
    <w:p w:rsidR="00580393" w:rsidRDefault="007C1EFB">
      <w:pPr>
        <w:spacing w:before="240"/>
        <w:ind w:left="4678"/>
      </w:pPr>
      <w:r>
        <w:rPr>
          <w:b/>
          <w:sz w:val="28"/>
        </w:rPr>
        <w:t xml:space="preserve">           _______________ </w:t>
      </w:r>
      <w:r>
        <w:rPr>
          <w:sz w:val="28"/>
        </w:rPr>
        <w:t xml:space="preserve"> А.А. Фоменко</w:t>
      </w:r>
    </w:p>
    <w:p w:rsidR="00580393" w:rsidRDefault="007C1EFB">
      <w:pPr>
        <w:spacing w:before="120"/>
        <w:ind w:left="4680"/>
      </w:pPr>
      <w:r>
        <w:rPr>
          <w:b/>
          <w:sz w:val="28"/>
        </w:rPr>
        <w:t xml:space="preserve">                  «_____»____________ </w:t>
      </w:r>
      <w:r>
        <w:rPr>
          <w:sz w:val="28"/>
        </w:rPr>
        <w:t>2025</w:t>
      </w:r>
      <w:r>
        <w:rPr>
          <w:b/>
          <w:sz w:val="28"/>
        </w:rPr>
        <w:t xml:space="preserve"> </w:t>
      </w:r>
    </w:p>
    <w:p w:rsidR="00580393" w:rsidRDefault="00580393">
      <w:pPr>
        <w:pStyle w:val="117"/>
        <w:rPr>
          <w:b w:val="0"/>
          <w:sz w:val="32"/>
        </w:rPr>
      </w:pPr>
    </w:p>
    <w:p w:rsidR="00580393" w:rsidRDefault="00580393">
      <w:pPr>
        <w:pStyle w:val="117"/>
        <w:rPr>
          <w:b w:val="0"/>
          <w:sz w:val="32"/>
        </w:rPr>
      </w:pPr>
    </w:p>
    <w:p w:rsidR="00580393" w:rsidRDefault="007C1EFB">
      <w:pPr>
        <w:pStyle w:val="117"/>
      </w:pPr>
      <w:r>
        <w:rPr>
          <w:sz w:val="32"/>
        </w:rPr>
        <w:t xml:space="preserve">Документация по отбору организаций </w:t>
      </w:r>
    </w:p>
    <w:p w:rsidR="00580393" w:rsidRDefault="007C1EFB">
      <w:pPr>
        <w:pStyle w:val="21b"/>
        <w:widowControl/>
        <w:spacing w:after="120"/>
        <w:ind w:firstLine="709"/>
      </w:pPr>
      <w:r>
        <w:rPr>
          <w:b/>
          <w:sz w:val="32"/>
        </w:rPr>
        <w:t xml:space="preserve">на право оказания услуг третьим лицам по внутрипортовому экспедированию грузов на территории ПЗТК, ВЗТК в морском порту </w:t>
      </w:r>
      <w:r>
        <w:rPr>
          <w:b/>
          <w:sz w:val="32"/>
        </w:rPr>
        <w:t>Севастополь (бухта Камышовая) и на территории (инфраструктуре) ФГУП «Росморпорт» путем исполнения заявок третьих лиц (судовладельцы/грузоотправители/грузополучатели), полученных от ФГУП «Росморпорт»</w:t>
      </w:r>
    </w:p>
    <w:p w:rsidR="00580393" w:rsidRDefault="00580393">
      <w:pPr>
        <w:jc w:val="center"/>
        <w:rPr>
          <w:b/>
          <w:sz w:val="32"/>
        </w:rPr>
      </w:pPr>
    </w:p>
    <w:p w:rsidR="00580393" w:rsidRDefault="00580393">
      <w:pPr>
        <w:pStyle w:val="ConsNonformat1"/>
        <w:widowControl/>
        <w:rPr>
          <w:rFonts w:ascii="Times New Roman" w:hAnsi="Times New Roman"/>
          <w:b/>
          <w:sz w:val="28"/>
        </w:rPr>
      </w:pPr>
    </w:p>
    <w:p w:rsidR="00580393" w:rsidRDefault="00580393">
      <w:pPr>
        <w:pStyle w:val="ConsNonformat1"/>
        <w:widowControl/>
        <w:rPr>
          <w:rFonts w:ascii="Times New Roman" w:hAnsi="Times New Roman"/>
          <w:b/>
          <w:sz w:val="28"/>
        </w:rPr>
      </w:pPr>
    </w:p>
    <w:p w:rsidR="00580393" w:rsidRDefault="00580393">
      <w:pPr>
        <w:pStyle w:val="ConsNonformat1"/>
        <w:widowControl/>
        <w:rPr>
          <w:rFonts w:ascii="Times New Roman" w:hAnsi="Times New Roman"/>
          <w:b/>
          <w:sz w:val="28"/>
        </w:rPr>
      </w:pPr>
    </w:p>
    <w:p w:rsidR="00580393" w:rsidRDefault="00580393">
      <w:pPr>
        <w:pStyle w:val="ConsNonformat1"/>
        <w:widowControl/>
        <w:jc w:val="center"/>
        <w:rPr>
          <w:rFonts w:ascii="Times New Roman" w:hAnsi="Times New Roman"/>
          <w:b/>
          <w:sz w:val="28"/>
        </w:rPr>
      </w:pPr>
    </w:p>
    <w:p w:rsidR="00580393" w:rsidRDefault="00580393">
      <w:pPr>
        <w:pStyle w:val="ConsNonformat1"/>
        <w:widowControl/>
        <w:jc w:val="center"/>
        <w:rPr>
          <w:rFonts w:ascii="Times New Roman" w:hAnsi="Times New Roman"/>
          <w:b/>
          <w:sz w:val="28"/>
        </w:rPr>
      </w:pPr>
    </w:p>
    <w:p w:rsidR="00580393" w:rsidRDefault="00580393">
      <w:pPr>
        <w:pStyle w:val="ConsNonformat1"/>
        <w:widowControl/>
        <w:jc w:val="center"/>
        <w:rPr>
          <w:rFonts w:ascii="Times New Roman" w:hAnsi="Times New Roman"/>
          <w:b/>
          <w:sz w:val="28"/>
        </w:rPr>
      </w:pPr>
    </w:p>
    <w:p w:rsidR="00580393" w:rsidRDefault="00580393">
      <w:pPr>
        <w:pStyle w:val="ConsNonformat1"/>
        <w:widowControl/>
        <w:jc w:val="center"/>
        <w:rPr>
          <w:rFonts w:ascii="Times New Roman" w:hAnsi="Times New Roman"/>
          <w:b/>
          <w:sz w:val="28"/>
        </w:rPr>
      </w:pPr>
    </w:p>
    <w:p w:rsidR="00580393" w:rsidRDefault="00580393">
      <w:pPr>
        <w:pStyle w:val="ConsNonformat1"/>
        <w:widowControl/>
        <w:jc w:val="center"/>
        <w:rPr>
          <w:rFonts w:ascii="Times New Roman" w:hAnsi="Times New Roman"/>
          <w:b/>
          <w:sz w:val="28"/>
        </w:rPr>
      </w:pPr>
    </w:p>
    <w:p w:rsidR="00580393" w:rsidRDefault="00580393">
      <w:pPr>
        <w:pStyle w:val="ConsNonformat1"/>
        <w:widowControl/>
        <w:jc w:val="center"/>
        <w:rPr>
          <w:rFonts w:ascii="Times New Roman" w:hAnsi="Times New Roman"/>
          <w:b/>
          <w:sz w:val="28"/>
        </w:rPr>
      </w:pPr>
    </w:p>
    <w:p w:rsidR="00580393" w:rsidRDefault="00580393">
      <w:pPr>
        <w:pStyle w:val="ConsNonformat1"/>
        <w:widowControl/>
        <w:jc w:val="center"/>
        <w:rPr>
          <w:rFonts w:ascii="Times New Roman" w:hAnsi="Times New Roman"/>
          <w:b/>
          <w:sz w:val="28"/>
        </w:rPr>
      </w:pPr>
    </w:p>
    <w:p w:rsidR="00580393" w:rsidRDefault="007C1EFB">
      <w:pPr>
        <w:pStyle w:val="ConsNonformat1"/>
        <w:widowControl/>
        <w:jc w:val="center"/>
      </w:pPr>
      <w:r>
        <w:rPr>
          <w:rFonts w:ascii="Times New Roman" w:hAnsi="Times New Roman"/>
          <w:b/>
          <w:sz w:val="28"/>
        </w:rPr>
        <w:t>________________</w:t>
      </w:r>
    </w:p>
    <w:p w:rsidR="00580393" w:rsidRDefault="007C1EFB">
      <w:pPr>
        <w:pStyle w:val="ConsNonformat1"/>
        <w:widowControl/>
        <w:jc w:val="center"/>
      </w:pPr>
      <w:r>
        <w:rPr>
          <w:rFonts w:ascii="Times New Roman" w:hAnsi="Times New Roman"/>
          <w:b/>
          <w:sz w:val="28"/>
        </w:rPr>
        <w:t>2025</w:t>
      </w:r>
      <w:r>
        <w:br w:type="page"/>
      </w:r>
    </w:p>
    <w:p w:rsidR="00580393" w:rsidRDefault="007C1EFB">
      <w:pPr>
        <w:pStyle w:val="2"/>
        <w:spacing w:before="0"/>
        <w:jc w:val="center"/>
      </w:pPr>
      <w:r>
        <w:rPr>
          <w:rFonts w:ascii="Times New Roman" w:hAnsi="Times New Roman"/>
          <w:sz w:val="24"/>
        </w:rPr>
        <w:lastRenderedPageBreak/>
        <w:t>Раздел 1. Общая часть</w:t>
      </w:r>
    </w:p>
    <w:p w:rsidR="00580393" w:rsidRDefault="007C1EFB">
      <w:pPr>
        <w:pStyle w:val="2"/>
        <w:spacing w:before="120"/>
      </w:pPr>
      <w:r>
        <w:rPr>
          <w:rFonts w:ascii="Times New Roman" w:hAnsi="Times New Roman"/>
          <w:i w:val="0"/>
          <w:sz w:val="24"/>
        </w:rPr>
        <w:t xml:space="preserve">            1. Условия проведения процедуры отбора</w:t>
      </w:r>
    </w:p>
    <w:p w:rsidR="00580393" w:rsidRDefault="007C1EFB">
      <w:pPr>
        <w:ind w:firstLine="709"/>
        <w:jc w:val="both"/>
      </w:pPr>
      <w:r>
        <w:t>В отборе организаций на право оказания услуг третьим лицам по внутрипортовому экспедированию грузов на территории ПЗТК, ВЗТК в морском порту Севастополь (бухта Камышовая) и на территории (инфраструктуре) Ф</w:t>
      </w:r>
      <w:r>
        <w:t>ГУП «Росморпорт» путем исполнения заявок третьих лиц (судовладельцы/грузоотправители/грузополучатели), полученных от ФГУП «Росморпорт», (далее – Отбор), могут принимать участие юридические лица независимо от организационно-правовой формы, формы собственнос</w:t>
      </w:r>
      <w:r>
        <w:t>ти, места нахождения и места происхождения капитала , а также индивидуальные предприниматели, претендующие на заключение договора и соответствующие требованиям, установленным настоящей документацией по Отбору (далее – Участник, Документация). Данное извеще</w:t>
      </w:r>
      <w:r>
        <w:t xml:space="preserve">ние не является извещением о проведении конкурса, а также публичной офертой, и не влечет возникновение обязательств для Организатора.  </w:t>
      </w:r>
    </w:p>
    <w:p w:rsidR="00580393" w:rsidRDefault="007C1EFB">
      <w:pPr>
        <w:ind w:firstLine="709"/>
        <w:jc w:val="both"/>
      </w:pPr>
      <w:r>
        <w:t xml:space="preserve">Настоящая документация об Отборе доступна для ознакомления на официальном сайте предприятия </w:t>
      </w:r>
      <w:hyperlink r:id="rId5" w:tgtFrame="http://www.rosmorport.ru">
        <w:r>
          <w:rPr>
            <w:rStyle w:val="afff1"/>
            <w:lang w:val="en-US"/>
          </w:rPr>
          <w:t>www</w:t>
        </w:r>
        <w:r>
          <w:rPr>
            <w:rStyle w:val="afff1"/>
          </w:rPr>
          <w:t>.</w:t>
        </w:r>
        <w:r>
          <w:rPr>
            <w:rStyle w:val="afff1"/>
            <w:lang w:val="en-US"/>
          </w:rPr>
          <w:t>rosmorport</w:t>
        </w:r>
        <w:r>
          <w:rPr>
            <w:rStyle w:val="afff1"/>
          </w:rPr>
          <w:t>.</w:t>
        </w:r>
        <w:r>
          <w:rPr>
            <w:rStyle w:val="afff1"/>
            <w:lang w:val="en-US"/>
          </w:rPr>
          <w:t>ru</w:t>
        </w:r>
      </w:hyperlink>
      <w:r>
        <w:t xml:space="preserve"> в разделе__________.</w:t>
      </w:r>
    </w:p>
    <w:p w:rsidR="00580393" w:rsidRDefault="00580393">
      <w:pPr>
        <w:ind w:firstLine="709"/>
        <w:jc w:val="both"/>
      </w:pPr>
    </w:p>
    <w:p w:rsidR="00580393" w:rsidRDefault="007C1EFB">
      <w:pPr>
        <w:pStyle w:val="2"/>
        <w:tabs>
          <w:tab w:val="left" w:pos="993"/>
        </w:tabs>
        <w:spacing w:before="120"/>
        <w:ind w:right="112" w:firstLine="709"/>
      </w:pPr>
      <w:bookmarkStart w:id="1" w:name="_Hlk206671997"/>
      <w:r>
        <w:rPr>
          <w:rFonts w:ascii="Times New Roman" w:hAnsi="Times New Roman"/>
          <w:i w:val="0"/>
          <w:sz w:val="24"/>
        </w:rPr>
        <w:t>1.1.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 xml:space="preserve">Разъяснение и изменение документации по Отбору   </w:t>
      </w:r>
      <w:bookmarkEnd w:id="1"/>
    </w:p>
    <w:p w:rsidR="00580393" w:rsidRDefault="007C1EFB">
      <w:pPr>
        <w:ind w:right="112"/>
        <w:jc w:val="both"/>
      </w:pPr>
      <w:r>
        <w:t xml:space="preserve">           1.1.1. Любой Участник вправе направить запрос на разъяснение положений Документации в письменной форме </w:t>
      </w:r>
      <w:r>
        <w:t>в срок не позднее, чем за 2 (Два) рабочих дня до дня окончания срока подачи Заявок. Ответ на запрос (без указания источника) будет направлен всем Участникам, официально получившим настоящую Документацию.</w:t>
      </w:r>
    </w:p>
    <w:p w:rsidR="00580393" w:rsidRDefault="007C1EFB">
      <w:pPr>
        <w:pStyle w:val="afffe"/>
        <w:jc w:val="both"/>
      </w:pPr>
      <w:r>
        <w:t xml:space="preserve">            1.1.2</w:t>
      </w:r>
      <w:r>
        <w:t xml:space="preserve">. </w:t>
      </w:r>
      <w:r>
        <w:t>Заказчик</w:t>
      </w:r>
      <w:r>
        <w:t xml:space="preserve"> по</w:t>
      </w:r>
      <w:r>
        <w:t xml:space="preserve"> собственной инициативе или в соответствии с запросом участника отбора вправе принять решение о внесении изменений в Документацию, в любое время до даты окончания подачи заявок на участие в отборе.</w:t>
      </w:r>
    </w:p>
    <w:p w:rsidR="00580393" w:rsidRDefault="007C1EFB">
      <w:pPr>
        <w:pStyle w:val="afffe"/>
        <w:jc w:val="both"/>
      </w:pPr>
      <w:r>
        <w:t xml:space="preserve">           1.1.3. Не позднее 3 (трех) календарных дней с д</w:t>
      </w:r>
      <w:r>
        <w:t>аты принятия решения о внесении изменений в Документацию.</w:t>
      </w:r>
    </w:p>
    <w:p w:rsidR="00580393" w:rsidRDefault="007C1EFB">
      <w:pPr>
        <w:pStyle w:val="afffe"/>
        <w:jc w:val="both"/>
      </w:pPr>
      <w:r>
        <w:t xml:space="preserve">           1.1.4. В случае внесения изменений в Документацию, срок подачи заявок на участие в отборе должен быть продлен так, чтобы до даты окончания подачи заявок на участие в отборе такой срок сос</w:t>
      </w:r>
      <w:r>
        <w:t>тавлял не менее чем 3 (три) рабочих дня.</w:t>
      </w:r>
    </w:p>
    <w:p w:rsidR="00580393" w:rsidRDefault="007C1EFB">
      <w:pPr>
        <w:pStyle w:val="2"/>
        <w:tabs>
          <w:tab w:val="left" w:pos="993"/>
        </w:tabs>
        <w:spacing w:before="120"/>
        <w:ind w:right="112" w:firstLine="709"/>
      </w:pPr>
      <w:r>
        <w:rPr>
          <w:rFonts w:ascii="Times New Roman" w:hAnsi="Times New Roman"/>
          <w:i w:val="0"/>
          <w:sz w:val="24"/>
        </w:rPr>
        <w:t>1.2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 w:val="0"/>
          <w:sz w:val="24"/>
        </w:rPr>
        <w:t>Порядок предоставления заявок на участие в Отборе</w:t>
      </w:r>
    </w:p>
    <w:p w:rsidR="00580393" w:rsidRDefault="007C1EFB">
      <w:pPr>
        <w:spacing w:before="60"/>
        <w:ind w:right="112" w:firstLine="709"/>
        <w:jc w:val="both"/>
      </w:pPr>
      <w:r>
        <w:t>Участник вправе подать только одну Заявку на участие в Отборе.</w:t>
      </w:r>
    </w:p>
    <w:p w:rsidR="00580393" w:rsidRDefault="007C1EFB">
      <w:pPr>
        <w:pStyle w:val="117"/>
        <w:ind w:right="112" w:firstLine="708"/>
        <w:jc w:val="both"/>
      </w:pPr>
      <w:r>
        <w:rPr>
          <w:b w:val="0"/>
          <w:sz w:val="24"/>
        </w:rPr>
        <w:t xml:space="preserve">Участник подает Заявку в письменной форме. Участник должен поместить Заявку в конверт, затем </w:t>
      </w:r>
      <w:r>
        <w:rPr>
          <w:b w:val="0"/>
          <w:sz w:val="24"/>
        </w:rPr>
        <w:t>конверт запечатывается. На конверте указывается: «Заявка на участие в отборе организаций на право оказания услуг третьим лицам по внутрипортовому экспедированию грузов на терри</w:t>
      </w:r>
      <w:r>
        <w:rPr>
          <w:b w:val="0"/>
          <w:sz w:val="24"/>
        </w:rPr>
        <w:t>тории ПЗТК, ВЗТК в морском порту Севастополь (бухта Камышовая) и на территории (</w:t>
      </w:r>
      <w:r>
        <w:rPr>
          <w:b w:val="0"/>
          <w:sz w:val="24"/>
        </w:rPr>
        <w:t>инфраструктуре) ФГУП «Росморпорт» путем исполнения заявок третьих лиц (судовладельцы/грузоотправители/грузополучатели), полученных от ФГУП «Росморпорт», и слова: «Не вскрывать до «</w:t>
      </w:r>
      <w:r>
        <w:rPr>
          <w:b w:val="0"/>
          <w:sz w:val="24"/>
        </w:rPr>
        <w:t>10</w:t>
      </w:r>
      <w:r>
        <w:rPr>
          <w:b w:val="0"/>
          <w:sz w:val="24"/>
        </w:rPr>
        <w:t>» часов «</w:t>
      </w:r>
      <w:r>
        <w:rPr>
          <w:b w:val="0"/>
          <w:sz w:val="24"/>
        </w:rPr>
        <w:t>2</w:t>
      </w:r>
      <w:r>
        <w:rPr>
          <w:b w:val="0"/>
          <w:sz w:val="24"/>
        </w:rPr>
        <w:t>4</w:t>
      </w:r>
      <w:r>
        <w:rPr>
          <w:b w:val="0"/>
          <w:sz w:val="24"/>
        </w:rPr>
        <w:t xml:space="preserve">» </w:t>
      </w:r>
      <w:r>
        <w:rPr>
          <w:b w:val="0"/>
          <w:sz w:val="24"/>
        </w:rPr>
        <w:t>сентября</w:t>
      </w:r>
      <w:r>
        <w:rPr>
          <w:b w:val="0"/>
          <w:sz w:val="24"/>
        </w:rPr>
        <w:t xml:space="preserve"> 2025 го</w:t>
      </w:r>
      <w:r>
        <w:rPr>
          <w:b w:val="0"/>
          <w:sz w:val="24"/>
        </w:rPr>
        <w:t>да, а также адрес для напра</w:t>
      </w:r>
      <w:r>
        <w:rPr>
          <w:b w:val="0"/>
          <w:sz w:val="24"/>
        </w:rPr>
        <w:t>вления уведомлений об изменениях или разъяснениях».</w:t>
      </w:r>
    </w:p>
    <w:p w:rsidR="00580393" w:rsidRDefault="007C1EFB">
      <w:pPr>
        <w:ind w:right="112" w:firstLine="720"/>
        <w:jc w:val="both"/>
      </w:pPr>
      <w:r>
        <w:t>Прием Заявок заканчивается в день вскрытия конвертов с Заявками, но не раньше времени, указанного в Извещении.</w:t>
      </w:r>
    </w:p>
    <w:p w:rsidR="00580393" w:rsidRDefault="007C1EFB">
      <w:pPr>
        <w:ind w:right="112" w:firstLine="720"/>
        <w:jc w:val="both"/>
      </w:pPr>
      <w:r>
        <w:t>Заявки до последнего дня срока подачи Заявок подаются по адресу, указанному в Извещении. Врем</w:t>
      </w:r>
      <w:r>
        <w:t xml:space="preserve">я и дата окончания приема Заявок определяются в соответствии с Извещением. </w:t>
      </w:r>
    </w:p>
    <w:p w:rsidR="00580393" w:rsidRDefault="007C1EFB">
      <w:pPr>
        <w:ind w:right="112" w:firstLine="720"/>
        <w:jc w:val="both"/>
      </w:pPr>
      <w:r>
        <w:t>Конверты с Заявками, полученные по</w:t>
      </w:r>
      <w:r>
        <w:t>сле окончания времени приема конвертов с Заявками, вскрываются Заказчиком</w:t>
      </w:r>
      <w:r>
        <w:t xml:space="preserve"> </w:t>
      </w:r>
      <w:r>
        <w:t>и возвращаются Участникам вместе с соответствующим извещением.</w:t>
      </w:r>
    </w:p>
    <w:p w:rsidR="00580393" w:rsidRDefault="007C1EFB">
      <w:pPr>
        <w:pStyle w:val="2"/>
        <w:tabs>
          <w:tab w:val="left" w:pos="993"/>
        </w:tabs>
        <w:spacing w:before="120"/>
        <w:ind w:right="112" w:firstLine="709"/>
        <w:jc w:val="both"/>
      </w:pPr>
      <w:r>
        <w:rPr>
          <w:rFonts w:ascii="Times New Roman" w:hAnsi="Times New Roman"/>
          <w:i w:val="0"/>
          <w:sz w:val="24"/>
        </w:rPr>
        <w:t>1.3.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Изме</w:t>
      </w:r>
      <w:r>
        <w:rPr>
          <w:rFonts w:ascii="Times New Roman" w:hAnsi="Times New Roman"/>
          <w:i w:val="0"/>
          <w:sz w:val="24"/>
        </w:rPr>
        <w:t>нения и отзыв Заявок</w:t>
      </w:r>
    </w:p>
    <w:p w:rsidR="00580393" w:rsidRDefault="007C1EFB">
      <w:pPr>
        <w:ind w:right="112" w:firstLine="720"/>
        <w:jc w:val="both"/>
      </w:pPr>
      <w:r>
        <w:t>Участник, подавший Заявку, вправе изменить или отозвать Заявку в любое время до вскрытия Комиссией конвертов с Заявками.</w:t>
      </w:r>
    </w:p>
    <w:p w:rsidR="00580393" w:rsidRDefault="007C1EFB">
      <w:pPr>
        <w:pStyle w:val="2"/>
        <w:tabs>
          <w:tab w:val="left" w:pos="0"/>
          <w:tab w:val="left" w:pos="993"/>
        </w:tabs>
        <w:spacing w:before="120"/>
        <w:ind w:right="112" w:firstLine="709"/>
        <w:jc w:val="both"/>
      </w:pPr>
      <w:r>
        <w:rPr>
          <w:rFonts w:ascii="Times New Roman" w:hAnsi="Times New Roman"/>
          <w:i w:val="0"/>
          <w:sz w:val="24"/>
        </w:rPr>
        <w:lastRenderedPageBreak/>
        <w:t>1.4.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Порядок вскрытия и рассмотрения Заявок</w:t>
      </w:r>
    </w:p>
    <w:p w:rsidR="00580393" w:rsidRDefault="007C1EFB">
      <w:pPr>
        <w:ind w:right="112" w:firstLine="720"/>
        <w:jc w:val="both"/>
      </w:pPr>
      <w:r>
        <w:t>Конверты с Заявками публично вскрываются Комиссией в день, время и в м</w:t>
      </w:r>
      <w:r>
        <w:t>есте, указанных в Извещении. Все присутствующие при вскрытии конвертов лица регистрируются в листе регистрации представителей Участников.</w:t>
      </w:r>
    </w:p>
    <w:p w:rsidR="00580393" w:rsidRDefault="007C1EFB">
      <w:pPr>
        <w:ind w:right="112" w:firstLine="720"/>
        <w:jc w:val="both"/>
      </w:pPr>
      <w:r>
        <w:t xml:space="preserve">Наименование и почтовый адрес каждого Участника, конверт с Заявкой которого вскрывается, наличие сведений и </w:t>
      </w:r>
      <w:r>
        <w:t>документов, предусмотренных Документацией, условия исполнения договора, указанные в такой Заявке и являющиеся критерием оценки Заявок, объявляются при вскрытии конвертов и заносятся в протокол вскрытия конвертов.</w:t>
      </w:r>
    </w:p>
    <w:p w:rsidR="00580393" w:rsidRDefault="007C1EFB">
      <w:pPr>
        <w:ind w:firstLine="709"/>
      </w:pPr>
      <w:r>
        <w:t>В случае если по окончании срока подачи Зая</w:t>
      </w:r>
      <w:r>
        <w:t xml:space="preserve">вок </w:t>
      </w:r>
      <w:r>
        <w:rPr>
          <w:color w:val="auto"/>
        </w:rPr>
        <w:t>подана только одна Заявка или</w:t>
      </w:r>
      <w:r>
        <w:t xml:space="preserve"> не подано ни одной Заявки, Отбор признается несостоявшимся.</w:t>
      </w:r>
    </w:p>
    <w:p w:rsidR="00580393" w:rsidRDefault="007C1EFB">
      <w:pPr>
        <w:ind w:right="112" w:firstLine="720"/>
        <w:jc w:val="both"/>
      </w:pPr>
      <w:r>
        <w:t>Не допускается изменение Участниками положений представленной ими Заявки после вскрытия конвертов с Заявками.</w:t>
      </w:r>
    </w:p>
    <w:p w:rsidR="00580393" w:rsidRDefault="007C1EFB">
      <w:pPr>
        <w:ind w:right="112" w:firstLine="720"/>
        <w:jc w:val="both"/>
      </w:pPr>
      <w:r>
        <w:t>Если в Заявке имеются расхождения между обозначением</w:t>
      </w:r>
      <w:r>
        <w:t xml:space="preserve"> сумм словами и цифрами, то комиссией принимается к рассмотрению сумма, указанная словами.</w:t>
      </w:r>
    </w:p>
    <w:p w:rsidR="00580393" w:rsidRDefault="007C1EFB">
      <w:pPr>
        <w:ind w:right="112" w:firstLine="720"/>
        <w:jc w:val="both"/>
      </w:pPr>
      <w:r>
        <w:t>Предложения, содержащие цену ниже начальной минимальной цены, не рассматриваются.</w:t>
      </w:r>
    </w:p>
    <w:p w:rsidR="00580393" w:rsidRDefault="007C1EFB">
      <w:pPr>
        <w:ind w:right="112" w:firstLine="720"/>
        <w:jc w:val="both"/>
      </w:pPr>
      <w:r>
        <w:t>На основании результатов рассмотрения Заявок комиссией принимается решение:</w:t>
      </w:r>
    </w:p>
    <w:p w:rsidR="00580393" w:rsidRDefault="007C1EFB">
      <w:pPr>
        <w:numPr>
          <w:ilvl w:val="0"/>
          <w:numId w:val="1"/>
        </w:numPr>
        <w:tabs>
          <w:tab w:val="left" w:pos="1080"/>
        </w:tabs>
        <w:ind w:left="0" w:right="112" w:firstLine="709"/>
        <w:jc w:val="both"/>
      </w:pPr>
      <w:r>
        <w:t>о допус</w:t>
      </w:r>
      <w:r>
        <w:t>ке к участию в Отборе Участника (о признании Участника, подавшего Заявку, участником Отбора);</w:t>
      </w:r>
    </w:p>
    <w:p w:rsidR="00580393" w:rsidRDefault="007C1EFB">
      <w:pPr>
        <w:numPr>
          <w:ilvl w:val="0"/>
          <w:numId w:val="1"/>
        </w:numPr>
        <w:tabs>
          <w:tab w:val="left" w:pos="1080"/>
        </w:tabs>
        <w:ind w:left="0" w:right="112" w:firstLine="709"/>
        <w:jc w:val="both"/>
      </w:pPr>
      <w:r>
        <w:t>об отказе в допуске Участника к участию в Отборе.</w:t>
      </w:r>
    </w:p>
    <w:p w:rsidR="00580393" w:rsidRDefault="007C1EFB">
      <w:pPr>
        <w:ind w:right="112" w:firstLine="709"/>
        <w:jc w:val="both"/>
      </w:pPr>
      <w:r>
        <w:t>Участник не допускается к участию в Отборе в случае:</w:t>
      </w:r>
    </w:p>
    <w:p w:rsidR="00580393" w:rsidRDefault="007C1EFB">
      <w:pPr>
        <w:numPr>
          <w:ilvl w:val="0"/>
          <w:numId w:val="1"/>
        </w:numPr>
        <w:tabs>
          <w:tab w:val="left" w:pos="1134"/>
        </w:tabs>
        <w:ind w:left="709" w:right="112" w:firstLine="0"/>
        <w:jc w:val="both"/>
      </w:pPr>
      <w:r>
        <w:t xml:space="preserve">не предоставления определенных пунктом 5.2.1 документов </w:t>
      </w:r>
      <w:r>
        <w:t>либо наличия в таких документах недостоверных сведений об Участнике;</w:t>
      </w:r>
    </w:p>
    <w:p w:rsidR="00580393" w:rsidRDefault="007C1EFB">
      <w:pPr>
        <w:numPr>
          <w:ilvl w:val="0"/>
          <w:numId w:val="1"/>
        </w:numPr>
        <w:tabs>
          <w:tab w:val="left" w:pos="1134"/>
        </w:tabs>
        <w:ind w:left="709" w:right="112" w:firstLine="0"/>
        <w:jc w:val="both"/>
      </w:pPr>
      <w:r>
        <w:t>несоответствия требованиям, установленным в разделе 7;</w:t>
      </w:r>
    </w:p>
    <w:p w:rsidR="00580393" w:rsidRDefault="007C1EFB">
      <w:pPr>
        <w:numPr>
          <w:ilvl w:val="0"/>
          <w:numId w:val="1"/>
        </w:numPr>
        <w:tabs>
          <w:tab w:val="left" w:pos="1134"/>
        </w:tabs>
        <w:ind w:left="709" w:right="112" w:firstLine="0"/>
        <w:jc w:val="both"/>
      </w:pPr>
      <w:r>
        <w:t>наличия в реестре недобросовестных поставщиков сведений об Участнике;</w:t>
      </w:r>
    </w:p>
    <w:p w:rsidR="00580393" w:rsidRDefault="007C1EFB">
      <w:pPr>
        <w:numPr>
          <w:ilvl w:val="0"/>
          <w:numId w:val="1"/>
        </w:numPr>
        <w:tabs>
          <w:tab w:val="left" w:pos="1134"/>
        </w:tabs>
        <w:ind w:left="709" w:right="112" w:firstLine="0"/>
        <w:jc w:val="both"/>
      </w:pPr>
      <w:r>
        <w:t>предложение о цене, ниже начальной минимальной цены, указанной</w:t>
      </w:r>
      <w:r>
        <w:t xml:space="preserve"> в Извещении;</w:t>
      </w:r>
    </w:p>
    <w:p w:rsidR="00580393" w:rsidRDefault="007C1EFB">
      <w:pPr>
        <w:numPr>
          <w:ilvl w:val="0"/>
          <w:numId w:val="1"/>
        </w:numPr>
        <w:tabs>
          <w:tab w:val="left" w:pos="1080"/>
        </w:tabs>
        <w:ind w:left="0" w:right="112" w:firstLine="709"/>
        <w:jc w:val="both"/>
      </w:pPr>
      <w:r>
        <w:t>несоответствия Заявки требованиям Документации, в том числе если:</w:t>
      </w:r>
    </w:p>
    <w:p w:rsidR="00580393" w:rsidRDefault="007C1EFB">
      <w:pPr>
        <w:ind w:right="112" w:firstLine="720"/>
        <w:jc w:val="both"/>
      </w:pPr>
      <w:r>
        <w:t>а) Заявка не соответствует форме Документации и (или) не имеет в содержании обязательной информации, согласно требованиям, Отбор;</w:t>
      </w:r>
    </w:p>
    <w:p w:rsidR="00580393" w:rsidRDefault="007C1EFB">
      <w:pPr>
        <w:ind w:right="112" w:firstLine="720"/>
        <w:jc w:val="both"/>
      </w:pPr>
      <w:r>
        <w:t>б) документы не подписаны должным образом.</w:t>
      </w:r>
    </w:p>
    <w:p w:rsidR="00580393" w:rsidRDefault="007C1EFB">
      <w:pPr>
        <w:ind w:right="112" w:firstLine="709"/>
        <w:jc w:val="both"/>
      </w:pPr>
      <w:r>
        <w:t>В с</w:t>
      </w:r>
      <w:r>
        <w:t xml:space="preserve">лучае если на основании результатов рассмотрения Заявок принято решение об отказе в допуске к участию в открытом Отборе всех Участников, подавших Заявки, </w:t>
      </w:r>
      <w:r>
        <w:rPr>
          <w:color w:val="auto"/>
        </w:rPr>
        <w:t>или о допуске к участию в Отборе и признании участником Отбора только одного Участника, подавшего Заяв</w:t>
      </w:r>
      <w:r>
        <w:rPr>
          <w:color w:val="auto"/>
        </w:rPr>
        <w:t xml:space="preserve">ку, </w:t>
      </w:r>
      <w:r>
        <w:rPr>
          <w:rStyle w:val="WW8Num59z5"/>
        </w:rPr>
        <w:t>отбор признается несостоявшимся, в связи с чем</w:t>
      </w:r>
      <w:r>
        <w:rPr>
          <w:rStyle w:val="WW8Num59z5"/>
        </w:rPr>
        <w:t xml:space="preserve"> </w:t>
      </w:r>
      <w:r>
        <w:rPr>
          <w:rStyle w:val="WW8Num59z5"/>
        </w:rPr>
        <w:t>Заказчиком</w:t>
      </w:r>
      <w:r>
        <w:rPr>
          <w:rStyle w:val="WW8Num59z5"/>
        </w:rPr>
        <w:t xml:space="preserve"> проводится повторный отбор.</w:t>
      </w:r>
    </w:p>
    <w:p w:rsidR="00580393" w:rsidRDefault="007C1EFB">
      <w:pPr>
        <w:ind w:right="112" w:firstLine="709"/>
        <w:jc w:val="both"/>
      </w:pPr>
      <w:r>
        <w:t>Допускается заключение договора с лицом, которое было признано единственным участником Закупки, если он и его Заявка соответствуют требованиям настоящей д</w:t>
      </w:r>
      <w:r>
        <w:t>окументации.</w:t>
      </w:r>
    </w:p>
    <w:p w:rsidR="00580393" w:rsidRDefault="007C1EFB">
      <w:pPr>
        <w:ind w:right="112" w:firstLine="709"/>
        <w:jc w:val="both"/>
      </w:pPr>
      <w:r>
        <w:t>В случае необходимости Организатор вправе продлить сроки рассмотрения Заявок, установленные в Документации.</w:t>
      </w:r>
    </w:p>
    <w:p w:rsidR="00580393" w:rsidRDefault="007C1EFB">
      <w:pPr>
        <w:pStyle w:val="2"/>
        <w:tabs>
          <w:tab w:val="left" w:pos="993"/>
        </w:tabs>
        <w:spacing w:before="120"/>
        <w:ind w:right="112" w:firstLine="709"/>
        <w:jc w:val="both"/>
      </w:pPr>
      <w:r>
        <w:rPr>
          <w:rFonts w:ascii="Times New Roman" w:hAnsi="Times New Roman"/>
          <w:i w:val="0"/>
          <w:sz w:val="24"/>
        </w:rPr>
        <w:t>1.5.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 xml:space="preserve">Оценка и сопоставление Заявок и определение Победителя </w:t>
      </w:r>
    </w:p>
    <w:p w:rsidR="00580393" w:rsidRDefault="007C1EFB">
      <w:pPr>
        <w:ind w:right="112" w:firstLine="697"/>
        <w:jc w:val="both"/>
      </w:pPr>
      <w:r>
        <w:t>Оценка и сопоставление Заявок осуществляются Комиссией в целях выявления л</w:t>
      </w:r>
      <w:r>
        <w:t>учших условий в соответствии с установленными критериями оценки.</w:t>
      </w:r>
    </w:p>
    <w:p w:rsidR="00580393" w:rsidRDefault="007C1EFB">
      <w:pPr>
        <w:ind w:right="112" w:firstLine="697"/>
        <w:jc w:val="both"/>
      </w:pPr>
      <w:r>
        <w:t xml:space="preserve"> Победителем Отбора будет являться Участник, набравший максимальное количество баллов при оценке заявок на участие в Отборе.</w:t>
      </w:r>
    </w:p>
    <w:p w:rsidR="00580393" w:rsidRDefault="007C1EFB">
      <w:pPr>
        <w:ind w:right="-1" w:firstLine="720"/>
        <w:jc w:val="both"/>
      </w:pPr>
      <w:r>
        <w:t>Комиссия ведет протокол оценки и сопоставления Заявок, в котором должны содержаться сведения о месте, дате, времени проведения оценки и сопоставления таких Заявок, об Участниках, условиях исполнения договора, предложенных в таких Заявках, о принятом на осн</w:t>
      </w:r>
      <w:r>
        <w:t>овании результатов оценки и сопоставления Заявок решении. Протокол подписывается всеми присутствующими членами Комиссии в течение дня, следующего после дня окончания проведения оценки и сопоставления Заявок, а затем направляется на утверждение руководителю</w:t>
      </w:r>
      <w:r>
        <w:t xml:space="preserve"> </w:t>
      </w:r>
      <w:r>
        <w:t>Заказчика</w:t>
      </w:r>
      <w:r>
        <w:t>.</w:t>
      </w:r>
    </w:p>
    <w:p w:rsidR="00580393" w:rsidRDefault="007C1EFB">
      <w:pPr>
        <w:ind w:right="112" w:firstLine="709"/>
        <w:jc w:val="both"/>
      </w:pPr>
      <w:r>
        <w:t>В случае необходимости Организатор вправе продлить сроки рассмотрения Заявок, установленные в Извещении и Документации.</w:t>
      </w:r>
    </w:p>
    <w:p w:rsidR="00580393" w:rsidRDefault="007C1EFB">
      <w:pPr>
        <w:spacing w:after="120"/>
        <w:ind w:right="-1" w:firstLine="709"/>
        <w:jc w:val="both"/>
      </w:pPr>
      <w:r>
        <w:t xml:space="preserve">Комиссия осуществляет оценку и сопоставление заявок на участие в Отборе, согласно методике, определенной в </w:t>
      </w:r>
      <w:r>
        <w:t>настоящем пункте.</w:t>
      </w:r>
    </w:p>
    <w:p w:rsidR="00580393" w:rsidRDefault="00580393">
      <w:pPr>
        <w:ind w:firstLine="655"/>
        <w:jc w:val="both"/>
        <w:rPr>
          <w:b/>
        </w:rPr>
      </w:pPr>
    </w:p>
    <w:p w:rsidR="00580393" w:rsidRDefault="007C1EFB">
      <w:pPr>
        <w:ind w:firstLine="655"/>
        <w:jc w:val="both"/>
      </w:pPr>
      <w:r>
        <w:rPr>
          <w:b/>
        </w:rPr>
        <w:t>В целях оценки заявок на участие в Отборе установлены следующие критерии:</w:t>
      </w:r>
    </w:p>
    <w:p w:rsidR="00580393" w:rsidRDefault="00580393">
      <w:pPr>
        <w:pStyle w:val="afffe"/>
        <w:jc w:val="center"/>
        <w:rPr>
          <w:b/>
        </w:rPr>
      </w:pPr>
    </w:p>
    <w:p w:rsidR="00580393" w:rsidRDefault="007C1EFB">
      <w:pPr>
        <w:pStyle w:val="afffe"/>
        <w:jc w:val="right"/>
      </w:pPr>
      <w:r>
        <w:rPr>
          <w:b/>
          <w:caps/>
        </w:rPr>
        <w:t>Таблица 1</w:t>
      </w:r>
    </w:p>
    <w:tbl>
      <w:tblPr>
        <w:tblW w:w="10264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761"/>
        <w:gridCol w:w="2413"/>
        <w:gridCol w:w="2979"/>
        <w:gridCol w:w="4111"/>
      </w:tblGrid>
      <w:tr w:rsidR="0058039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Весомость критерия, %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Весомость показателей, %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Наименование Показателей</w:t>
            </w:r>
          </w:p>
        </w:tc>
      </w:tr>
      <w:tr w:rsidR="0058039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ind w:right="112"/>
              <w:rPr>
                <w:sz w:val="20"/>
              </w:rPr>
            </w:pPr>
          </w:p>
        </w:tc>
      </w:tr>
      <w:tr w:rsidR="0058039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Металл в прутках (арматура)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1.2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Рулонная сталь</w:t>
            </w:r>
            <w:r>
              <w:rPr>
                <w:sz w:val="20"/>
              </w:rPr>
              <w:t xml:space="preserve"> (г/к рулоны)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1.3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Рулонная сталь (х/к рулоны)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1.4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Листовая сталь в пачках</w:t>
            </w:r>
          </w:p>
        </w:tc>
      </w:tr>
      <w:tr w:rsidR="0058039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Стальные слябы (заготовка)</w:t>
            </w:r>
          </w:p>
        </w:tc>
      </w:tr>
      <w:tr w:rsidR="0058039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Стальная заготовка в пачках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1.7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Чугун (чушки)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1.8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(чушки)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1.9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(заготовка круглая)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1.10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Алюминий </w:t>
            </w:r>
            <w:r>
              <w:rPr>
                <w:sz w:val="20"/>
              </w:rPr>
              <w:t>(сляб)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1.11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Биг-беги, слинг-беги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1.12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Ильменит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1.13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Фосфаты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1.14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Марганцевая руда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1.15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Полевой шпат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1.16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Груз на паллетах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1.17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Иные навалочные грузы, кроме зерновых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1.18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Зерновые грузы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1.19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Нефтекокс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1.20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Контейнер</w:t>
            </w:r>
            <w:r>
              <w:rPr>
                <w:sz w:val="20"/>
              </w:rPr>
              <w:t xml:space="preserve"> 20 футов</w:t>
            </w:r>
            <w:r>
              <w:rPr>
                <w:sz w:val="20"/>
              </w:rPr>
              <w:t xml:space="preserve"> (груженый)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1.21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Контейнер 40 футов</w:t>
            </w:r>
            <w:r>
              <w:rPr>
                <w:sz w:val="20"/>
              </w:rPr>
              <w:t xml:space="preserve"> (груженый)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1.22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Контейнер 20 футов (порожний)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1.23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Контейнер 40 футов (порожний)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1.24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Пиломатериалы в пачках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1.25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Автотехника / специализированная техника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1.26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Накатной </w:t>
            </w:r>
            <w:r>
              <w:rPr>
                <w:sz w:val="20"/>
              </w:rPr>
              <w:t>транспорт массой до 3500 тонн</w:t>
            </w:r>
          </w:p>
        </w:tc>
      </w:tr>
      <w:tr w:rsidR="00580393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r>
              <w:rPr>
                <w:sz w:val="20"/>
              </w:rPr>
              <w:t>1.27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both"/>
            </w:pPr>
            <w:r>
              <w:rPr>
                <w:sz w:val="20"/>
              </w:rPr>
              <w:t>Накатной транспорт массой свыше 3500 тонн</w:t>
            </w:r>
          </w:p>
        </w:tc>
      </w:tr>
      <w:tr w:rsidR="0058039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/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ind w:right="112"/>
              <w:jc w:val="center"/>
              <w:rPr>
                <w:sz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ind w:right="112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ind w:right="112"/>
              <w:rPr>
                <w:sz w:val="20"/>
              </w:rPr>
            </w:pPr>
          </w:p>
        </w:tc>
      </w:tr>
    </w:tbl>
    <w:p w:rsidR="00580393" w:rsidRDefault="00580393">
      <w:pPr>
        <w:ind w:right="112"/>
      </w:pPr>
    </w:p>
    <w:p w:rsidR="00580393" w:rsidRDefault="007C1EFB">
      <w:pPr>
        <w:ind w:right="112"/>
        <w:jc w:val="both"/>
      </w:pPr>
      <w:r>
        <w:t xml:space="preserve">При оценке Участнику, давшему наилучшее (наибольшее) предложение по данному критерию (показателю), выставляется максимально возможный балл (10), а баллы, </w:t>
      </w:r>
      <w:r>
        <w:t>полученные другими Участниками, рассчитываются, как относительные наилучшему (наибольшему) предложению по следующей формуле:</w:t>
      </w:r>
    </w:p>
    <w:p w:rsidR="00580393" w:rsidRDefault="00580393">
      <w:pPr>
        <w:ind w:right="112"/>
        <w:jc w:val="both"/>
      </w:pPr>
    </w:p>
    <w:p w:rsidR="00580393" w:rsidRDefault="007C1EFB">
      <w:pPr>
        <w:ind w:right="112"/>
        <w:jc w:val="both"/>
      </w:pPr>
      <w:r>
        <w:rPr>
          <w:i/>
        </w:rPr>
        <w:t xml:space="preserve">  A</w:t>
      </w:r>
      <w:r>
        <w:rPr>
          <w:i/>
          <w:vertAlign w:val="subscript"/>
        </w:rPr>
        <w:t>i = 10</w:t>
      </w:r>
      <w:r>
        <w:rPr>
          <w:i/>
        </w:rPr>
        <w:t xml:space="preserve"> </w:t>
      </w:r>
      <w:r>
        <w:rPr>
          <w:vertAlign w:val="subscript"/>
        </w:rPr>
        <w:t></w:t>
      </w:r>
      <w:r>
        <w:rPr>
          <w:i/>
          <w:vertAlign w:val="subscript"/>
        </w:rPr>
        <w:t xml:space="preserve"> </w:t>
      </w:r>
      <w:r>
        <w:rPr>
          <w:i/>
        </w:rPr>
        <w:t xml:space="preserve"> </w:t>
      </w:r>
      <w:r>
        <w:rPr>
          <w:noProof/>
          <w:lang w:eastAsia="ru-RU" w:bidi="ar-SA"/>
        </w:rPr>
        <w:drawing>
          <wp:inline distT="0" distB="0" distL="0" distR="0" wp14:anchorId="60345480" wp14:editId="529A9C13">
            <wp:extent cx="347980" cy="539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vertAlign w:val="subscript"/>
        </w:rPr>
        <w:t></w:t>
      </w:r>
      <w:r>
        <w:rPr>
          <w:i/>
        </w:rPr>
        <w:t xml:space="preserve"> V</w:t>
      </w:r>
      <w:r>
        <w:rPr>
          <w:i/>
          <w:vertAlign w:val="subscript"/>
        </w:rPr>
        <w:t>критерия</w:t>
      </w:r>
    </w:p>
    <w:p w:rsidR="00580393" w:rsidRDefault="007C1EFB">
      <w:pPr>
        <w:ind w:right="112"/>
        <w:jc w:val="both"/>
      </w:pPr>
      <w:r>
        <w:t xml:space="preserve">где </w:t>
      </w:r>
      <w:r>
        <w:rPr>
          <w:i/>
        </w:rPr>
        <w:t>A</w:t>
      </w:r>
      <w:r>
        <w:rPr>
          <w:i/>
          <w:vertAlign w:val="subscript"/>
        </w:rPr>
        <w:t xml:space="preserve">i </w:t>
      </w:r>
      <w:r>
        <w:rPr>
          <w:i/>
        </w:rPr>
        <w:t xml:space="preserve"> - рейтинг i – го Участника по данному критерию;</w:t>
      </w:r>
    </w:p>
    <w:p w:rsidR="00580393" w:rsidRDefault="007C1EFB">
      <w:pPr>
        <w:ind w:right="112"/>
        <w:jc w:val="both"/>
      </w:pPr>
      <w:r>
        <w:rPr>
          <w:noProof/>
          <w:lang w:eastAsia="ru-RU" w:bidi="ar-SA"/>
        </w:rPr>
        <w:drawing>
          <wp:inline distT="0" distB="0" distL="0" distR="0" wp14:anchorId="10625C1F" wp14:editId="2874D539">
            <wp:extent cx="311785" cy="29019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- </w:t>
      </w:r>
      <w:r>
        <w:rPr>
          <w:i/>
        </w:rPr>
        <w:t xml:space="preserve">базовое, наименьшее (следовательно, лучшее) </w:t>
      </w:r>
      <w:r>
        <w:rPr>
          <w:i/>
        </w:rPr>
        <w:t>из предложенных всеми претендентами значение данного критерия;</w:t>
      </w:r>
    </w:p>
    <w:p w:rsidR="00580393" w:rsidRDefault="007C1EFB">
      <w:pPr>
        <w:ind w:right="112"/>
        <w:jc w:val="both"/>
      </w:pPr>
      <w:r>
        <w:rPr>
          <w:noProof/>
          <w:lang w:eastAsia="ru-RU" w:bidi="ar-SA"/>
        </w:rPr>
        <w:drawing>
          <wp:inline distT="0" distB="0" distL="0" distR="0" wp14:anchorId="2524BBE2" wp14:editId="0D488E38">
            <wp:extent cx="252730" cy="289560"/>
            <wp:effectExtent l="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- </w:t>
      </w:r>
      <w:r>
        <w:rPr>
          <w:i/>
        </w:rPr>
        <w:t>предложение i-го Участника отбора по данному критерию;</w:t>
      </w:r>
    </w:p>
    <w:p w:rsidR="00580393" w:rsidRDefault="007C1EFB">
      <w:pPr>
        <w:ind w:right="112"/>
        <w:jc w:val="both"/>
      </w:pPr>
      <w:r>
        <w:rPr>
          <w:i/>
        </w:rPr>
        <w:t>V</w:t>
      </w:r>
      <w:r>
        <w:rPr>
          <w:i/>
          <w:vertAlign w:val="subscript"/>
        </w:rPr>
        <w:t>критерия</w:t>
      </w:r>
      <w:r>
        <w:t xml:space="preserve"> – </w:t>
      </w:r>
      <w:r>
        <w:rPr>
          <w:i/>
        </w:rPr>
        <w:t>значимость данного критерия</w:t>
      </w:r>
    </w:p>
    <w:p w:rsidR="00580393" w:rsidRDefault="00580393">
      <w:pPr>
        <w:ind w:right="112"/>
        <w:jc w:val="both"/>
      </w:pPr>
    </w:p>
    <w:p w:rsidR="00580393" w:rsidRDefault="007C1EFB">
      <w:pPr>
        <w:ind w:right="112"/>
        <w:jc w:val="both"/>
      </w:pPr>
      <w:r>
        <w:t>Победителем Отбора является Участник, предложение которого по назначенной системе показателей</w:t>
      </w:r>
      <w:r>
        <w:t xml:space="preserve"> с заданными весомостями получило наибольшее количество баллов.</w:t>
      </w:r>
      <w:r>
        <w:br w:type="page"/>
      </w:r>
    </w:p>
    <w:p w:rsidR="00580393" w:rsidRDefault="007C1EFB">
      <w:pPr>
        <w:pStyle w:val="2"/>
        <w:spacing w:before="0"/>
        <w:ind w:right="113"/>
      </w:pPr>
      <w:r>
        <w:rPr>
          <w:rFonts w:ascii="Times New Roman" w:hAnsi="Times New Roman"/>
          <w:i w:val="0"/>
          <w:sz w:val="24"/>
        </w:rPr>
        <w:t>2. Информационная карта Отбора</w:t>
      </w:r>
    </w:p>
    <w:p w:rsidR="00580393" w:rsidRDefault="00580393"/>
    <w:p w:rsidR="00580393" w:rsidRDefault="007C1EFB">
      <w:pPr>
        <w:spacing w:after="60"/>
        <w:ind w:right="112" w:firstLine="708"/>
        <w:jc w:val="both"/>
      </w:pPr>
      <w:r>
        <w:t>Нижеследующие конкретные условия проведения Отбора являются неотъемлемой частью Документации.</w:t>
      </w:r>
    </w:p>
    <w:tbl>
      <w:tblPr>
        <w:tblW w:w="10123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2114"/>
        <w:gridCol w:w="8009"/>
      </w:tblGrid>
      <w:tr w:rsidR="00580393">
        <w:trPr>
          <w:trHeight w:val="1006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Наименование</w:t>
            </w:r>
          </w:p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и адрес организатора Отбора:</w:t>
            </w:r>
          </w:p>
          <w:p w:rsidR="00580393" w:rsidRDefault="00580393">
            <w:pPr>
              <w:spacing w:before="20" w:after="20"/>
              <w:rPr>
                <w:b/>
                <w:sz w:val="20"/>
                <w:highlight w:val="darkCyan"/>
              </w:rPr>
            </w:pP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widowControl w:val="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 w:val="22"/>
                <w:szCs w:val="22"/>
              </w:rPr>
              <w:t xml:space="preserve">ФГУП </w:t>
            </w:r>
            <w:r>
              <w:rPr>
                <w:b/>
                <w:bCs/>
                <w:sz w:val="22"/>
                <w:szCs w:val="22"/>
              </w:rPr>
              <w:t>«Росморпорт», Азово-Черноморский бассейновый филиал, Крымское управление</w:t>
            </w:r>
          </w:p>
          <w:p w:rsidR="00580393" w:rsidRDefault="007C1EFB">
            <w:pPr>
              <w:widowControl w:val="0"/>
              <w:ind w:left="33"/>
              <w:jc w:val="both"/>
            </w:pPr>
            <w:r>
              <w:rPr>
                <w:bCs/>
                <w:sz w:val="22"/>
                <w:szCs w:val="22"/>
              </w:rPr>
              <w:t>Юридический адрес/Место нахождения: 127030, Москва, ул. Сущевская д. 19, стр.7</w:t>
            </w:r>
          </w:p>
          <w:p w:rsidR="00580393" w:rsidRDefault="007C1EFB">
            <w:pPr>
              <w:widowControl w:val="0"/>
              <w:ind w:left="33"/>
              <w:jc w:val="both"/>
            </w:pPr>
            <w:r>
              <w:rPr>
                <w:bCs/>
                <w:sz w:val="22"/>
                <w:szCs w:val="22"/>
              </w:rPr>
              <w:t>Тел.: (495) 626-14-25, факс: (495) 626-12-39</w:t>
            </w:r>
          </w:p>
          <w:p w:rsidR="00580393" w:rsidRDefault="007C1EFB">
            <w:pPr>
              <w:widowControl w:val="0"/>
              <w:ind w:left="33"/>
              <w:jc w:val="both"/>
            </w:pPr>
            <w:r>
              <w:rPr>
                <w:bCs/>
                <w:sz w:val="22"/>
                <w:szCs w:val="22"/>
              </w:rPr>
              <w:t>официальный сайт Заказчика – www.rosmorport.ru</w:t>
            </w:r>
          </w:p>
          <w:p w:rsidR="00580393" w:rsidRDefault="007C1EFB">
            <w:pPr>
              <w:widowControl w:val="0"/>
              <w:ind w:left="33"/>
              <w:jc w:val="both"/>
            </w:pPr>
            <w:r>
              <w:rPr>
                <w:bCs/>
                <w:sz w:val="22"/>
                <w:szCs w:val="22"/>
              </w:rPr>
              <w:t>Почтовый адр</w:t>
            </w:r>
            <w:r>
              <w:rPr>
                <w:bCs/>
                <w:sz w:val="22"/>
                <w:szCs w:val="22"/>
              </w:rPr>
              <w:t>ес: 299011, Российская Федерация, г. Севастополь, пл. Нахимова, д.3</w:t>
            </w:r>
          </w:p>
          <w:p w:rsidR="00580393" w:rsidRDefault="007C1EFB">
            <w:pPr>
              <w:widowControl w:val="0"/>
            </w:pPr>
            <w:r>
              <w:rPr>
                <w:sz w:val="22"/>
                <w:szCs w:val="22"/>
              </w:rPr>
              <w:t>Контактное лицо</w:t>
            </w:r>
            <w:r>
              <w:rPr>
                <w:bCs/>
                <w:sz w:val="22"/>
                <w:szCs w:val="22"/>
              </w:rPr>
              <w:t xml:space="preserve"> по организационным вопросам</w:t>
            </w:r>
            <w:r>
              <w:rPr>
                <w:sz w:val="22"/>
                <w:szCs w:val="22"/>
              </w:rPr>
              <w:t>:</w:t>
            </w:r>
          </w:p>
          <w:p w:rsidR="00580393" w:rsidRDefault="007C1EFB">
            <w:pPr>
              <w:widowControl w:val="0"/>
              <w:ind w:left="33"/>
              <w:jc w:val="both"/>
            </w:pPr>
            <w:r>
              <w:rPr>
                <w:bCs/>
                <w:sz w:val="22"/>
                <w:szCs w:val="22"/>
              </w:rPr>
              <w:t>Фирюлина Ольга Ефимовна</w:t>
            </w:r>
          </w:p>
          <w:p w:rsidR="00580393" w:rsidRDefault="007C1EFB">
            <w:pPr>
              <w:widowControl w:val="0"/>
              <w:ind w:left="33"/>
              <w:jc w:val="both"/>
            </w:pPr>
            <w:r>
              <w:rPr>
                <w:bCs/>
                <w:sz w:val="22"/>
                <w:szCs w:val="22"/>
              </w:rPr>
              <w:t>Контактный телефон: +7 978 748 9301</w:t>
            </w:r>
          </w:p>
          <w:p w:rsidR="00580393" w:rsidRDefault="007C1EFB">
            <w:pPr>
              <w:widowControl w:val="0"/>
              <w:ind w:left="33"/>
              <w:jc w:val="both"/>
            </w:pPr>
            <w:r>
              <w:rPr>
                <w:bCs/>
                <w:sz w:val="22"/>
                <w:szCs w:val="22"/>
              </w:rPr>
              <w:t>Адрес электронной почты (E-mail):</w:t>
            </w:r>
          </w:p>
          <w:p w:rsidR="00580393" w:rsidRDefault="007C1EFB">
            <w:pPr>
              <w:widowControl w:val="0"/>
              <w:ind w:left="33"/>
              <w:jc w:val="both"/>
            </w:pPr>
            <w:r>
              <w:rPr>
                <w:bCs/>
                <w:sz w:val="22"/>
                <w:szCs w:val="22"/>
              </w:rPr>
              <w:t>o.firyulina@svs.rosmorport.ru</w:t>
            </w:r>
          </w:p>
          <w:p w:rsidR="00580393" w:rsidRDefault="007C1EFB">
            <w:pPr>
              <w:keepNext/>
              <w:jc w:val="both"/>
            </w:pPr>
            <w:r>
              <w:rPr>
                <w:szCs w:val="24"/>
              </w:rPr>
              <w:t xml:space="preserve">Контактное лицо по </w:t>
            </w:r>
            <w:r>
              <w:rPr>
                <w:szCs w:val="24"/>
              </w:rPr>
              <w:t>техническим вопросам:</w:t>
            </w:r>
          </w:p>
          <w:p w:rsidR="00580393" w:rsidRDefault="007C1EFB">
            <w:pPr>
              <w:widowControl w:val="0"/>
              <w:ind w:left="33"/>
              <w:jc w:val="both"/>
            </w:pPr>
            <w:r>
              <w:rPr>
                <w:bCs/>
                <w:sz w:val="22"/>
                <w:szCs w:val="22"/>
              </w:rPr>
              <w:t>Фирюлина Ольга Ефимовна,</w:t>
            </w:r>
          </w:p>
          <w:p w:rsidR="00580393" w:rsidRDefault="007C1EFB">
            <w:pPr>
              <w:widowControl w:val="0"/>
              <w:ind w:left="33"/>
              <w:jc w:val="both"/>
            </w:pPr>
            <w:r>
              <w:rPr>
                <w:bCs/>
                <w:sz w:val="22"/>
                <w:szCs w:val="22"/>
              </w:rPr>
              <w:t>тел: + +7 978 748 9301,</w:t>
            </w:r>
          </w:p>
          <w:p w:rsidR="00580393" w:rsidRDefault="007C1EFB">
            <w:pPr>
              <w:widowControl w:val="0"/>
              <w:jc w:val="both"/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hyperlink r:id="rId9">
              <w:r>
                <w:rPr>
                  <w:bCs/>
                  <w:sz w:val="22"/>
                  <w:szCs w:val="22"/>
                </w:rPr>
                <w:t>:</w:t>
              </w:r>
            </w:hyperlink>
            <w:r>
              <w:rPr>
                <w:bCs/>
                <w:sz w:val="22"/>
                <w:szCs w:val="22"/>
              </w:rPr>
              <w:t>o.firyulina@svs.rosmorport.ru</w:t>
            </w:r>
          </w:p>
        </w:tc>
      </w:tr>
      <w:tr w:rsidR="00580393">
        <w:trPr>
          <w:trHeight w:val="1006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pStyle w:val="414"/>
              <w:spacing w:before="20" w:after="20"/>
            </w:pPr>
            <w:r>
              <w:rPr>
                <w:rFonts w:ascii="Times New Roman" w:hAnsi="Times New Roman"/>
              </w:rPr>
              <w:t>Наименование Отбора: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b/>
                <w:sz w:val="20"/>
              </w:rPr>
              <w:t>отбор предложений на право заключения договора на право оказания услуг тр</w:t>
            </w:r>
            <w:r>
              <w:rPr>
                <w:b/>
                <w:sz w:val="20"/>
              </w:rPr>
              <w:t>етьим лицам по внутрипортовому экспедированию грузов на территории ПЗТК, ВЗТК в морском порту Севастополь (бухта Камышовая) и на территории (инфраструктуре) ФГУП «Росморпорт» путем исполнения заявок третьих лиц (судовладельцы/грузоотправители/грузополучате</w:t>
            </w:r>
            <w:r>
              <w:rPr>
                <w:b/>
                <w:sz w:val="20"/>
              </w:rPr>
              <w:t>ли), полученных от ФГУП «Росморпорт»</w:t>
            </w:r>
          </w:p>
        </w:tc>
      </w:tr>
      <w:tr w:rsidR="00580393">
        <w:trPr>
          <w:trHeight w:val="764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Собственник имущества: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pStyle w:val="FR51"/>
              <w:widowControl/>
              <w:spacing w:before="20" w:after="20" w:line="240" w:lineRule="auto"/>
              <w:jc w:val="left"/>
            </w:pPr>
            <w:r>
              <w:rPr>
                <w:b w:val="0"/>
              </w:rPr>
              <w:t>Азово-Черноморский бассейновый филиал ФГУП «Росморпорт»</w:t>
            </w:r>
          </w:p>
        </w:tc>
      </w:tr>
      <w:tr w:rsidR="00580393">
        <w:trPr>
          <w:trHeight w:val="762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  <w:jc w:val="both"/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z w:val="20"/>
              </w:rPr>
              <w:t>имущества: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pStyle w:val="FR51"/>
              <w:widowControl/>
              <w:spacing w:before="20" w:after="20" w:line="240" w:lineRule="auto"/>
              <w:ind w:left="57" w:right="57"/>
              <w:jc w:val="both"/>
            </w:pPr>
            <w:r>
              <w:rPr>
                <w:b w:val="0"/>
              </w:rPr>
              <w:t>Представлено в Разделе 5 Документации</w:t>
            </w:r>
          </w:p>
        </w:tc>
      </w:tr>
      <w:tr w:rsidR="00580393">
        <w:trPr>
          <w:trHeight w:val="1029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Место нахождения  имущества: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pStyle w:val="FR51"/>
              <w:widowControl/>
              <w:spacing w:before="20" w:after="20" w:line="240" w:lineRule="auto"/>
              <w:jc w:val="both"/>
            </w:pPr>
            <w:r>
              <w:rPr>
                <w:b w:val="0"/>
              </w:rPr>
              <w:t>Порт Севастополь (бухта Камышовая)</w:t>
            </w:r>
          </w:p>
        </w:tc>
      </w:tr>
      <w:tr w:rsidR="00580393">
        <w:trPr>
          <w:trHeight w:val="161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Начальная (минимальная) цена услуг: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Начальная (минимальная) цена услуг,</w:t>
            </w:r>
            <w:r>
              <w:rPr>
                <w:sz w:val="20"/>
              </w:rPr>
              <w:t xml:space="preserve"> </w:t>
            </w:r>
            <w:r>
              <w:rPr>
                <w:rStyle w:val="font11"/>
                <w:sz w:val="20"/>
              </w:rPr>
              <w:t>с учетом  НДС (если применимо).</w:t>
            </w:r>
          </w:p>
          <w:p w:rsidR="00580393" w:rsidRDefault="007C1EF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Металл в прутках (арматура), цена за 1 тонну </w:t>
            </w:r>
            <w:r>
              <w:rPr>
                <w:sz w:val="20"/>
              </w:rPr>
              <w:t>95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Рулонная сталь (г/к рулоны), цена за 1 тонну </w:t>
            </w:r>
            <w:r>
              <w:rPr>
                <w:sz w:val="20"/>
              </w:rPr>
              <w:t>95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>Рулонная сталь (х/к рулоны), ц</w:t>
            </w:r>
            <w:r>
              <w:rPr>
                <w:sz w:val="20"/>
              </w:rPr>
              <w:t xml:space="preserve">ена за 1 тонну </w:t>
            </w:r>
            <w:r>
              <w:rPr>
                <w:sz w:val="20"/>
              </w:rPr>
              <w:t>95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Листовая сталь в пачках, цена за 1 тонну </w:t>
            </w:r>
            <w:r>
              <w:rPr>
                <w:sz w:val="20"/>
              </w:rPr>
              <w:t>95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Стальные слябы (заготовка), цена за 1 тонну </w:t>
            </w:r>
            <w:r>
              <w:rPr>
                <w:sz w:val="20"/>
              </w:rPr>
              <w:t>95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Стальная заготовка в пачках, цена за 1тонну </w:t>
            </w:r>
            <w:r>
              <w:rPr>
                <w:sz w:val="20"/>
              </w:rPr>
              <w:t>95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Чугун (чушки), цена за 1 тонну </w:t>
            </w:r>
            <w:r>
              <w:rPr>
                <w:sz w:val="20"/>
              </w:rPr>
              <w:t>95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люминий (чушки), цена за 1 тонну </w:t>
            </w:r>
            <w:r>
              <w:rPr>
                <w:sz w:val="20"/>
              </w:rPr>
              <w:t>110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Алюминий (заготовка круглая), цена за 1 тонну </w:t>
            </w:r>
            <w:r>
              <w:rPr>
                <w:sz w:val="20"/>
              </w:rPr>
              <w:t>110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>Алюминий (сляб), цена за 1 тонну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Биг-беги, слинг-беги, цена за 1 тонну </w:t>
            </w:r>
            <w:r>
              <w:rPr>
                <w:sz w:val="20"/>
              </w:rPr>
              <w:t>105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Ильменит, цена за 1 тонну </w:t>
            </w:r>
            <w:r>
              <w:rPr>
                <w:sz w:val="20"/>
              </w:rPr>
              <w:t>90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Фосфаты, цена за 1 тонну </w:t>
            </w:r>
            <w:r>
              <w:rPr>
                <w:sz w:val="20"/>
              </w:rPr>
              <w:t>90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Марганцевая руда, цена за 1 тонну </w:t>
            </w:r>
            <w:r>
              <w:rPr>
                <w:sz w:val="20"/>
              </w:rPr>
              <w:t>90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>Полевой шпат, цена за 1 тонну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Груз на паллетах, цена за 1 тонну </w:t>
            </w:r>
            <w:r>
              <w:rPr>
                <w:sz w:val="20"/>
              </w:rPr>
              <w:t>90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Иные навалочные грузы, кроме зерновых, цена за 1 тонну </w:t>
            </w:r>
            <w:r>
              <w:rPr>
                <w:sz w:val="20"/>
              </w:rPr>
              <w:t>90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Зерновые грузы, цена за 1 тонну </w:t>
            </w:r>
            <w:r>
              <w:rPr>
                <w:sz w:val="20"/>
              </w:rPr>
              <w:t>85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Нефтекокс, цена за 1 тонну </w:t>
            </w:r>
            <w:r>
              <w:rPr>
                <w:sz w:val="20"/>
              </w:rPr>
              <w:t>95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>Контейнер 20 футов</w:t>
            </w:r>
            <w:r>
              <w:rPr>
                <w:sz w:val="20"/>
              </w:rPr>
              <w:t xml:space="preserve"> (груженый)</w:t>
            </w:r>
            <w:r>
              <w:rPr>
                <w:sz w:val="20"/>
              </w:rPr>
              <w:t>, цена за 1 штуку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1600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>Контейнер 40 футов</w:t>
            </w:r>
            <w:r>
              <w:rPr>
                <w:sz w:val="20"/>
              </w:rPr>
              <w:t xml:space="preserve"> (груженый)</w:t>
            </w:r>
            <w:r>
              <w:rPr>
                <w:sz w:val="20"/>
              </w:rPr>
              <w:t>, цена за 1 штуку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1600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Контейнер 20 </w:t>
            </w:r>
            <w:r>
              <w:rPr>
                <w:sz w:val="20"/>
              </w:rPr>
              <w:t>футов (порожний), цена за 1 штуку 600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>Контейнер 40 футов (порожний), цена за 1 штуку 600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Пиломатериалы в пачках, цена за 1 тонну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Автотехника / специализированная техника, цена за 1 штуку </w:t>
            </w:r>
            <w:r>
              <w:rPr>
                <w:sz w:val="20"/>
              </w:rPr>
              <w:t>2100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>Накатной транспорт</w:t>
            </w:r>
            <w:r>
              <w:rPr>
                <w:sz w:val="20"/>
              </w:rPr>
              <w:t xml:space="preserve"> массой до 3500 тонн, цена за 1 штуку </w:t>
            </w:r>
            <w:r>
              <w:rPr>
                <w:sz w:val="20"/>
              </w:rPr>
              <w:t>7000</w:t>
            </w:r>
            <w:r>
              <w:rPr>
                <w:sz w:val="20"/>
              </w:rPr>
              <w:t xml:space="preserve"> рублей,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 xml:space="preserve">Накатной транспорт массой свыше 3500 тонн,  цена за 1 штуку </w:t>
            </w:r>
            <w:r>
              <w:rPr>
                <w:sz w:val="20"/>
              </w:rPr>
              <w:t>9000</w:t>
            </w:r>
            <w:r>
              <w:rPr>
                <w:sz w:val="20"/>
              </w:rPr>
              <w:t xml:space="preserve"> рублей.</w:t>
            </w:r>
          </w:p>
        </w:tc>
      </w:tr>
      <w:tr w:rsidR="00580393">
        <w:trPr>
          <w:trHeight w:val="631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Порядок, сроки и условия оплаты: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Согласно проекту Договора оказания услуг</w:t>
            </w:r>
          </w:p>
        </w:tc>
      </w:tr>
      <w:tr w:rsidR="00580393">
        <w:trPr>
          <w:trHeight w:val="1006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Валюта, в которой выражены цены Заявки: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sz w:val="20"/>
              </w:rPr>
              <w:t>Российский рубль</w:t>
            </w:r>
          </w:p>
        </w:tc>
      </w:tr>
      <w:tr w:rsidR="00580393">
        <w:trPr>
          <w:trHeight w:val="41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Обеспечение Заявки: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sz w:val="20"/>
              </w:rPr>
              <w:t>Не требуется</w:t>
            </w:r>
          </w:p>
        </w:tc>
      </w:tr>
      <w:tr w:rsidR="00580393">
        <w:trPr>
          <w:trHeight w:val="1006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Место и срок окончания подачи Заявок: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Заявки предоставляются в запечатанных конвертах по адресу:  </w:t>
            </w:r>
            <w:r>
              <w:rPr>
                <w:sz w:val="20"/>
              </w:rPr>
              <w:t>299011, Российская Федерация, г. Севастополь, пл. Нахимова, д.3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 xml:space="preserve">для </w:t>
            </w:r>
            <w:r>
              <w:rPr>
                <w:sz w:val="20"/>
              </w:rPr>
              <w:t>ОМТО</w:t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 xml:space="preserve"> </w:t>
            </w:r>
            <w:r w:rsidRPr="007C1EFB">
              <w:rPr>
                <w:sz w:val="20"/>
              </w:rPr>
              <w:t>до 10 часов 00 минут</w:t>
            </w:r>
            <w:r>
              <w:rPr>
                <w:sz w:val="20"/>
              </w:rPr>
              <w:t xml:space="preserve"> (по московскому времени) «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7C1EFB">
              <w:rPr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сентября</w:t>
            </w:r>
            <w:r w:rsidRPr="007C1EFB">
              <w:rPr>
                <w:sz w:val="20"/>
              </w:rPr>
              <w:t xml:space="preserve"> 2025 год</w:t>
            </w:r>
            <w:r>
              <w:rPr>
                <w:sz w:val="20"/>
              </w:rPr>
              <w:t>а. (Режим работы понедельник-пятница -  с 08:30 час. до 17:30 час. (перерыв с 13:00 час. до 14:00 час.)</w:t>
            </w:r>
          </w:p>
        </w:tc>
      </w:tr>
      <w:tr w:rsidR="00580393">
        <w:trPr>
          <w:trHeight w:val="1006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Место, дата и время вскрытия конвертов с Заявками: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Открытие доступа к Заявкам состоится по адресу: </w:t>
            </w:r>
            <w:r>
              <w:rPr>
                <w:sz w:val="20"/>
              </w:rPr>
              <w:t>299011, Российская Федерация, г. Севастополь, пл. Нахимова, д.3</w:t>
            </w:r>
            <w:r>
              <w:rPr>
                <w:sz w:val="20"/>
              </w:rPr>
              <w:t xml:space="preserve">, </w:t>
            </w:r>
            <w:r w:rsidRPr="007C1EFB">
              <w:rPr>
                <w:sz w:val="20"/>
              </w:rPr>
              <w:t>«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»</w:t>
            </w:r>
            <w:r>
              <w:rPr>
                <w:sz w:val="20"/>
              </w:rPr>
              <w:t>сентября</w:t>
            </w:r>
            <w:r>
              <w:rPr>
                <w:sz w:val="20"/>
              </w:rPr>
              <w:t xml:space="preserve"> 2025 года в 10 часов </w:t>
            </w:r>
            <w:r>
              <w:rPr>
                <w:sz w:val="20"/>
              </w:rPr>
              <w:t>00 минут (по московскому времени).</w:t>
            </w:r>
          </w:p>
        </w:tc>
      </w:tr>
      <w:tr w:rsidR="00580393">
        <w:trPr>
          <w:trHeight w:val="1006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Место и дата рассмотрения, оценки и сопоставления Заявок: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Заседание Комиссии по рассмотрению, оценке и сопоставлению Заявок, поданных на участие в Отборе, состоится по адресу:</w:t>
            </w:r>
            <w:r>
              <w:rPr>
                <w:sz w:val="20"/>
              </w:rPr>
              <w:t>299011, Российская Федерация, г. Севастополь,</w:t>
            </w:r>
            <w:r>
              <w:rPr>
                <w:sz w:val="20"/>
              </w:rPr>
              <w:t xml:space="preserve"> пл. Нахимова, д.3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,  не позднее «</w:t>
            </w:r>
            <w:r>
              <w:rPr>
                <w:sz w:val="20"/>
              </w:rPr>
              <w:t>01» октября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2025 года.</w:t>
            </w:r>
          </w:p>
        </w:tc>
      </w:tr>
      <w:tr w:rsidR="00580393">
        <w:trPr>
          <w:trHeight w:val="1355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Адрес для направления письменных запросов по разъяснению Документации: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jc w:val="both"/>
              <w:rPr>
                <w:sz w:val="20"/>
              </w:rPr>
            </w:pPr>
            <w:r>
              <w:rPr>
                <w:sz w:val="20"/>
              </w:rPr>
              <w:t>Азово-Черноморский бассейновый филиал ФГУП «Росморпорт»</w:t>
            </w:r>
          </w:p>
          <w:p w:rsidR="00580393" w:rsidRDefault="007C1EF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353900, </w:t>
            </w:r>
            <w:r>
              <w:rPr>
                <w:sz w:val="20"/>
              </w:rPr>
              <w:t xml:space="preserve"> 299011, Российская Федерация, г. Севастополь, пл. Нахимова, д.3  </w:t>
            </w:r>
          </w:p>
          <w:p w:rsidR="00580393" w:rsidRDefault="007C1EF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Тел.: </w:t>
            </w:r>
            <w:r>
              <w:rPr>
                <w:sz w:val="20"/>
              </w:rPr>
              <w:t>+ 7 978 748 93 01</w:t>
            </w:r>
            <w:r>
              <w:rPr>
                <w:sz w:val="20"/>
              </w:rPr>
              <w:t xml:space="preserve"> .</w:t>
            </w:r>
          </w:p>
        </w:tc>
      </w:tr>
      <w:tr w:rsidR="00580393">
        <w:trPr>
          <w:trHeight w:val="37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Язык Заявки: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Русский</w:t>
            </w:r>
          </w:p>
        </w:tc>
      </w:tr>
      <w:tr w:rsidR="00580393">
        <w:trPr>
          <w:trHeight w:val="564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Срок действия Заявки: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В течение срока проведения процедуры Отбора и</w:t>
            </w:r>
            <w:r>
              <w:rPr>
                <w:sz w:val="20"/>
              </w:rPr>
              <w:t xml:space="preserve"> до заключения договора.</w:t>
            </w:r>
          </w:p>
        </w:tc>
      </w:tr>
      <w:tr w:rsidR="00580393">
        <w:trPr>
          <w:trHeight w:val="564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spacing w:before="20" w:after="20"/>
            </w:pPr>
            <w:r>
              <w:rPr>
                <w:b/>
                <w:sz w:val="20"/>
              </w:rPr>
              <w:t>Требования к участникам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</w:t>
            </w:r>
            <w:r>
              <w:rPr>
                <w:sz w:val="20"/>
              </w:rPr>
              <w:t>аличие мощностей/механизмов и трудовых</w:t>
            </w:r>
            <w:r>
              <w:rPr>
                <w:sz w:val="20"/>
              </w:rPr>
              <w:t xml:space="preserve"> ресурсов, необходимых ведения на территориях ПЗТК, ВЗТК круглосуточной деятельности, связанной с оказанием судовладельцам всего объема услуг как по внутрипортовому экспедированию, так и стивидорных услуг на основании заявок, поступивших от</w:t>
            </w:r>
            <w:r>
              <w:rPr>
                <w:sz w:val="20"/>
              </w:rPr>
              <w:t xml:space="preserve"> </w:t>
            </w:r>
            <w:r>
              <w:rPr>
                <w:color w:val="C9211E"/>
                <w:sz w:val="20"/>
              </w:rPr>
              <w:t>Зака</w:t>
            </w:r>
            <w:r>
              <w:rPr>
                <w:color w:val="C9211E"/>
                <w:sz w:val="20"/>
              </w:rPr>
              <w:t>зчика</w:t>
            </w:r>
            <w:r>
              <w:rPr>
                <w:sz w:val="20"/>
              </w:rPr>
              <w:t>:</w:t>
            </w:r>
          </w:p>
          <w:p w:rsidR="00580393" w:rsidRDefault="007C1EFB">
            <w:pPr>
              <w:pStyle w:val="affff7"/>
              <w:numPr>
                <w:ilvl w:val="0"/>
                <w:numId w:val="12"/>
              </w:numPr>
            </w:pPr>
            <w:r>
              <w:rPr>
                <w:sz w:val="20"/>
              </w:rPr>
              <w:t>Количество минимального состава собственного оборудования, механизмов, техники указано в разделе 3 Техническая часть.</w:t>
            </w:r>
          </w:p>
          <w:p w:rsidR="00580393" w:rsidRDefault="007C1EFB">
            <w:pPr>
              <w:pStyle w:val="affff7"/>
              <w:numPr>
                <w:ilvl w:val="0"/>
                <w:numId w:val="12"/>
              </w:numPr>
            </w:pPr>
            <w:r>
              <w:rPr>
                <w:bCs/>
                <w:sz w:val="20"/>
              </w:rPr>
              <w:t xml:space="preserve">Количество минимального состава трудовых ресурсов </w:t>
            </w:r>
            <w:r>
              <w:rPr>
                <w:sz w:val="20"/>
              </w:rPr>
              <w:t>указано в разделе 3 Техническая часть.</w:t>
            </w:r>
          </w:p>
          <w:p w:rsidR="00580393" w:rsidRDefault="007C1EFB">
            <w:pPr>
              <w:jc w:val="both"/>
            </w:pPr>
            <w:r>
              <w:rPr>
                <w:spacing w:val="-14"/>
                <w:sz w:val="20"/>
              </w:rPr>
              <w:t xml:space="preserve">- </w:t>
            </w:r>
            <w:r>
              <w:rPr>
                <w:sz w:val="20"/>
              </w:rPr>
              <w:t xml:space="preserve">не проведение ликвидации Участника - </w:t>
            </w:r>
            <w:r>
              <w:rPr>
                <w:sz w:val="20"/>
              </w:rPr>
              <w:t>юридического лица и отсутствие решения арбитражного суда о признании Участника - юридического лица или индивидуального предпринимателя несостоятельным (банкротом) и об открытии конкурсного производства,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ab/>
              <w:t>- не приостановление деятельности Участника в порядк</w:t>
            </w:r>
            <w:r>
              <w:rPr>
                <w:sz w:val="20"/>
              </w:rPr>
              <w:t>е, установленном Кодексом Российской Федерации об административных правонарушениях, на день подачи заявки в целях участия в отборе,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ab/>
              <w:t>- отсутствие у Участника просроченной задолженности по начисленным налогам, страховым взносам, сборам и иным обязательным п</w:t>
            </w:r>
            <w:r>
              <w:rPr>
                <w:sz w:val="20"/>
              </w:rPr>
              <w:t>латежам в бюджеты любого уровня или государственные внебюджетные фонды за последний завершенный отчетный период, размер которой превышает 25% балансовой стоимости активов Участника по данным бухгалтерской отчетности за соответствующий период. Участник счит</w:t>
            </w:r>
            <w:r>
              <w:rPr>
                <w:sz w:val="20"/>
              </w:rPr>
              <w:t>ается соответствующим установленному требованию,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не принято,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ab/>
              <w:t>- отсутствие на момент про</w:t>
            </w:r>
            <w:r>
              <w:rPr>
                <w:sz w:val="20"/>
              </w:rPr>
              <w:t xml:space="preserve">ведения отбора вступивших в силу и не исполненных решений суда о ненадлежащем исполнении Участником обязательств по договорам (контрактам), заключенным с </w:t>
            </w:r>
            <w:r>
              <w:rPr>
                <w:sz w:val="20"/>
              </w:rPr>
              <w:t>Заказчиком</w:t>
            </w:r>
            <w:r>
              <w:rPr>
                <w:sz w:val="20"/>
              </w:rPr>
              <w:t xml:space="preserve"> на поставку товаров, выполнение работ, оказание услуг, одноименных проводимому </w:t>
            </w:r>
            <w:r>
              <w:rPr>
                <w:sz w:val="20"/>
              </w:rPr>
              <w:t>отбору,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ab/>
              <w:t>- участник не является лицом, местом регистрации, либо местом жительства, либо местом налогового резидентства которого являются государство или территория, включенные в перечень государств и территорий, утверждаемый Министерством финансов Российск</w:t>
            </w:r>
            <w:r>
              <w:rPr>
                <w:sz w:val="20"/>
              </w:rPr>
              <w:t>ой Федерации в соответствии с пп.1 п.3 ст.284 Налогового Кодекса Российской Федерации,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ab/>
              <w:t>- участник - юридическое лицо, которое в течение 2 (Двух) лет до момента подачи Заявки не было привлечено к административной ответственности за совершение административ</w:t>
            </w:r>
            <w:r>
              <w:rPr>
                <w:sz w:val="20"/>
              </w:rPr>
              <w:t>ного правонарушения, предусмотренного ст.19.28 Кодекса Российской Федерации об административных правонарушениях (незаконное вознаграждение от имени юридического лица),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ab/>
              <w:t>- участника - физического лица либо у руководителя, членов коллегиального исполнительно</w:t>
            </w:r>
            <w:r>
              <w:rPr>
                <w:sz w:val="20"/>
              </w:rPr>
              <w:t>го органа, лица, исполняющего функции единоличного исполнительного органа, или главного бухгалтера юридического лица - Участника отсутствуют непогашенные или не снятые судимости за преступления в сфере экономики и (или) преступления, предусмотренные ст.289</w:t>
            </w:r>
            <w:r>
              <w:rPr>
                <w:sz w:val="20"/>
              </w:rPr>
              <w:t>, 290, 291, 291.1 УК Российской Федерации,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</w:t>
            </w:r>
            <w:r>
              <w:rPr>
                <w:sz w:val="20"/>
              </w:rPr>
              <w:t>ью, которые связаны с поставкой товара, выполнением работы, оказанием услуги, являющихся объектом осуществляемого Отбора,</w:t>
            </w:r>
          </w:p>
          <w:p w:rsidR="00580393" w:rsidRDefault="007C1EFB">
            <w:pPr>
              <w:jc w:val="both"/>
            </w:pPr>
            <w:r>
              <w:rPr>
                <w:sz w:val="20"/>
              </w:rPr>
              <w:tab/>
              <w:t xml:space="preserve">- отсутствие между Участником и </w:t>
            </w:r>
            <w:r>
              <w:rPr>
                <w:sz w:val="20"/>
              </w:rPr>
              <w:t>Заказчик</w:t>
            </w:r>
            <w:r>
              <w:rPr>
                <w:sz w:val="20"/>
              </w:rPr>
              <w:t xml:space="preserve">ом конфликта интересов, под которым понимаются случаи, при которых руководитель </w:t>
            </w:r>
            <w:r>
              <w:rPr>
                <w:sz w:val="20"/>
              </w:rPr>
              <w:t>За</w:t>
            </w:r>
            <w:r>
              <w:rPr>
                <w:sz w:val="20"/>
              </w:rPr>
              <w:t>казчика</w:t>
            </w:r>
            <w:r>
              <w:rPr>
                <w:sz w:val="20"/>
              </w:rPr>
              <w:t>, член экспертной группы, член Комиссии по отбору, лицо, ответственное за организацию отбора,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</w:t>
            </w:r>
            <w:r>
              <w:rPr>
                <w:sz w:val="20"/>
              </w:rPr>
              <w:t>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</w:t>
            </w:r>
            <w:r>
              <w:rPr>
                <w:sz w:val="20"/>
              </w:rPr>
              <w:t>ц - Участников, с физическими лицами, в том числе зарегистрированными в качестве индивидуального предпринимателя, - Участниками либо являются близкими родственниками (родственниками по прямой восходящей и нисходящей линии (родителями и детьми, дедушкой, ба</w:t>
            </w:r>
            <w:r>
              <w:rPr>
                <w:sz w:val="20"/>
              </w:rPr>
              <w:t>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:rsidR="00580393" w:rsidRDefault="00580393">
            <w:pPr>
              <w:rPr>
                <w:sz w:val="20"/>
              </w:rPr>
            </w:pPr>
          </w:p>
        </w:tc>
      </w:tr>
    </w:tbl>
    <w:p w:rsidR="00580393" w:rsidRDefault="007C1EFB">
      <w:pPr>
        <w:tabs>
          <w:tab w:val="left" w:pos="567"/>
          <w:tab w:val="left" w:pos="851"/>
        </w:tabs>
        <w:spacing w:before="120" w:after="60"/>
        <w:ind w:firstLine="709"/>
        <w:jc w:val="both"/>
        <w:rPr>
          <w:b/>
        </w:rPr>
      </w:pPr>
      <w:r>
        <w:br w:type="page"/>
      </w:r>
    </w:p>
    <w:p w:rsidR="00580393" w:rsidRDefault="007C1EFB">
      <w:pPr>
        <w:pStyle w:val="2"/>
        <w:spacing w:before="0"/>
      </w:pPr>
      <w:bookmarkStart w:id="2" w:name="_Hlk206671783"/>
      <w:bookmarkEnd w:id="2"/>
      <w:r>
        <w:rPr>
          <w:rFonts w:ascii="Times New Roman" w:hAnsi="Times New Roman"/>
          <w:i w:val="0"/>
          <w:sz w:val="24"/>
        </w:rPr>
        <w:t>Раздел 2. Образцы форм и документов</w:t>
      </w:r>
    </w:p>
    <w:p w:rsidR="00580393" w:rsidRDefault="007C1EFB">
      <w:pPr>
        <w:pStyle w:val="2"/>
        <w:spacing w:before="120"/>
      </w:pPr>
      <w:r>
        <w:rPr>
          <w:rFonts w:ascii="Times New Roman" w:hAnsi="Times New Roman"/>
          <w:i w:val="0"/>
          <w:sz w:val="24"/>
        </w:rPr>
        <w:t>2.1. Форма описи документов, представляемых для участия</w:t>
      </w:r>
      <w:r>
        <w:rPr>
          <w:rFonts w:ascii="Times New Roman" w:hAnsi="Times New Roman"/>
          <w:i w:val="0"/>
          <w:sz w:val="24"/>
        </w:rPr>
        <w:t xml:space="preserve"> в Отборе (Форма №1)  </w:t>
      </w:r>
    </w:p>
    <w:p w:rsidR="00580393" w:rsidRDefault="007C1EFB">
      <w:pPr>
        <w:pStyle w:val="Iniiaiieoaenooaaeeou1"/>
        <w:spacing w:before="120" w:after="0"/>
        <w:ind w:right="112"/>
      </w:pPr>
      <w:r>
        <w:rPr>
          <w:spacing w:val="15"/>
        </w:rPr>
        <w:t>ОПИСЬ ДОКУМЕНТОВ,</w:t>
      </w:r>
    </w:p>
    <w:p w:rsidR="00580393" w:rsidRDefault="007C1EFB">
      <w:pPr>
        <w:pStyle w:val="117"/>
        <w:ind w:right="112"/>
      </w:pPr>
      <w:r>
        <w:rPr>
          <w:b w:val="0"/>
          <w:spacing w:val="4"/>
          <w:sz w:val="22"/>
        </w:rPr>
        <w:t xml:space="preserve">представляемых для участия в отборе организации </w:t>
      </w:r>
    </w:p>
    <w:p w:rsidR="00580393" w:rsidRDefault="007C1EFB">
      <w:pPr>
        <w:pStyle w:val="afffe"/>
        <w:jc w:val="center"/>
      </w:pPr>
      <w:r>
        <w:t>на право оказания услуг третьим лицам по внутрипортовому экспедированию грузов на территории ПЗТК, ВЗТК в морском порту Севастополь (бухта Камышовая)</w:t>
      </w:r>
      <w:r w:rsidRPr="007C1EFB">
        <w:rPr>
          <w:color w:val="43A047"/>
        </w:rPr>
        <w:t xml:space="preserve"> </w:t>
      </w:r>
      <w:r>
        <w:t xml:space="preserve">и на территории </w:t>
      </w:r>
      <w:r>
        <w:t>(инфраструктуре) ФГУП «Росморпорт» путем исполнения заявок третьих лиц (судовладельцы/грузоотправители/грузополучатели), полученных от ФГУП «Росморпорт»</w:t>
      </w:r>
    </w:p>
    <w:p w:rsidR="00580393" w:rsidRDefault="00580393">
      <w:pPr>
        <w:pStyle w:val="afffe"/>
        <w:jc w:val="center"/>
      </w:pPr>
    </w:p>
    <w:p w:rsidR="00580393" w:rsidRDefault="007C1EFB">
      <w:pPr>
        <w:pStyle w:val="afffe"/>
        <w:jc w:val="center"/>
      </w:pPr>
      <w:r>
        <w:t>Настоящим____________________________________________________________________</w:t>
      </w:r>
    </w:p>
    <w:p w:rsidR="00580393" w:rsidRDefault="007C1EFB">
      <w:pPr>
        <w:pStyle w:val="afffe"/>
        <w:jc w:val="center"/>
      </w:pPr>
      <w:r>
        <w:t xml:space="preserve">(наименование </w:t>
      </w:r>
      <w:r>
        <w:t>организации – участника Отбора)</w:t>
      </w:r>
    </w:p>
    <w:p w:rsidR="00580393" w:rsidRDefault="007C1EFB">
      <w:pPr>
        <w:pStyle w:val="afffe"/>
        <w:jc w:val="center"/>
      </w:pPr>
      <w:r>
        <w:rPr>
          <w:spacing w:val="1"/>
        </w:rPr>
        <w:t xml:space="preserve">подтверждает, что для участия в данном Отборе нами направляются </w:t>
      </w:r>
      <w:r>
        <w:t>ниже перечисленные документы:</w:t>
      </w:r>
    </w:p>
    <w:p w:rsidR="00580393" w:rsidRDefault="00580393">
      <w:pPr>
        <w:pStyle w:val="afffe"/>
        <w:jc w:val="center"/>
      </w:pPr>
    </w:p>
    <w:tbl>
      <w:tblPr>
        <w:tblW w:w="10508" w:type="dxa"/>
        <w:tblInd w:w="-1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9"/>
        <w:gridCol w:w="7823"/>
        <w:gridCol w:w="1015"/>
        <w:gridCol w:w="1251"/>
      </w:tblGrid>
      <w:tr w:rsidR="00580393">
        <w:trPr>
          <w:trHeight w:hRule="exact" w:val="62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pStyle w:val="Iniiaiieoaenooaaeeou1"/>
              <w:spacing w:before="0" w:after="0"/>
            </w:pPr>
            <w:r>
              <w:t>№</w:t>
            </w:r>
          </w:p>
          <w:p w:rsidR="00580393" w:rsidRDefault="007C1EFB">
            <w:pPr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pStyle w:val="1ffd"/>
              <w:spacing w:after="0"/>
            </w:pPr>
            <w:r>
              <w:rPr>
                <w:rFonts w:ascii="Times New Roman" w:hAnsi="Times New Roman"/>
                <w:b w:val="0"/>
                <w:caps w:val="0"/>
                <w:spacing w:val="0"/>
              </w:rPr>
              <w:t>Наименование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pacing w:val="9"/>
                <w:sz w:val="20"/>
              </w:rPr>
              <w:t xml:space="preserve">Кол-во </w:t>
            </w:r>
            <w:r>
              <w:rPr>
                <w:spacing w:val="10"/>
                <w:sz w:val="20"/>
              </w:rPr>
              <w:t>страниц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pacing w:val="9"/>
                <w:sz w:val="20"/>
              </w:rPr>
              <w:t>Номер страницы</w:t>
            </w:r>
          </w:p>
        </w:tc>
      </w:tr>
      <w:tr w:rsidR="00580393">
        <w:trPr>
          <w:trHeight w:val="28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ind w:left="29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</w:tabs>
              <w:ind w:right="57"/>
              <w:jc w:val="both"/>
            </w:pPr>
            <w:r>
              <w:rPr>
                <w:sz w:val="20"/>
              </w:rPr>
              <w:t>Опись документов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8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</w:tabs>
              <w:ind w:right="57"/>
              <w:jc w:val="both"/>
            </w:pPr>
            <w:r>
              <w:rPr>
                <w:sz w:val="20"/>
              </w:rPr>
              <w:t>Анкета участника Отбора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tabs>
                <w:tab w:val="left" w:pos="381"/>
              </w:tabs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7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  <w:tab w:val="left" w:pos="720"/>
              </w:tabs>
              <w:ind w:right="57"/>
              <w:jc w:val="both"/>
            </w:pPr>
            <w:r>
              <w:rPr>
                <w:sz w:val="20"/>
              </w:rPr>
              <w:t xml:space="preserve">Заявка на участие в </w:t>
            </w:r>
            <w:r>
              <w:rPr>
                <w:sz w:val="20"/>
              </w:rPr>
              <w:t>Отборе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85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keepNext/>
            </w:pPr>
            <w:r>
              <w:rPr>
                <w:sz w:val="20"/>
              </w:rPr>
              <w:t>Предложение о цене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558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Справка о наличии мощностей/механизмов и трудовых ресурсов, необходимых ведения на территориях ПЗТК, ВЗТК деятельности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558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78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  <w:tab w:val="left" w:pos="720"/>
              </w:tabs>
              <w:ind w:right="57"/>
              <w:jc w:val="both"/>
            </w:pPr>
            <w:r>
              <w:rPr>
                <w:sz w:val="20"/>
              </w:rPr>
              <w:t xml:space="preserve">Доверенность на уполномоченное лицо, имеющее право подписи и представления интересов </w:t>
            </w:r>
            <w:r>
              <w:rPr>
                <w:sz w:val="20"/>
              </w:rPr>
              <w:t>Участника</w:t>
            </w: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303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  <w:tab w:val="left" w:pos="720"/>
              </w:tabs>
              <w:ind w:right="57"/>
              <w:jc w:val="both"/>
            </w:pPr>
            <w:r>
              <w:rPr>
                <w:sz w:val="20"/>
              </w:rPr>
              <w:t>Копии учредительных документов (предоставляются юр. лицом)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1304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pStyle w:val="1ff7"/>
              <w:widowControl w:val="0"/>
              <w:tabs>
                <w:tab w:val="left" w:pos="612"/>
                <w:tab w:val="left" w:pos="720"/>
              </w:tabs>
              <w:ind w:left="0" w:right="57" w:firstLine="0"/>
            </w:pPr>
            <w:r>
              <w:rPr>
                <w:sz w:val="20"/>
              </w:rPr>
              <w:t>Документ, подтверждающий полномочия лица на осуществление действий от имени Участника, в случае необходимости – доверенность, должным образом оформленная и свидетельствующая о</w:t>
            </w:r>
            <w:r>
              <w:rPr>
                <w:sz w:val="20"/>
              </w:rPr>
              <w:t xml:space="preserve"> том, что лицо или лица, подписывающие Заявку, имеют полномочия подписать Заявку и что такая Заявка имеет обязательную силу для Участника, документы, подтверждающие полномочия лица подписавшего Заявку (предоставляется юридическим лицом)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303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pStyle w:val="1ff7"/>
              <w:widowControl w:val="0"/>
              <w:tabs>
                <w:tab w:val="left" w:pos="612"/>
                <w:tab w:val="left" w:pos="720"/>
              </w:tabs>
              <w:ind w:left="0" w:right="57" w:firstLine="0"/>
            </w:pPr>
            <w:r>
              <w:rPr>
                <w:sz w:val="20"/>
              </w:rPr>
              <w:t xml:space="preserve">Согласие на </w:t>
            </w:r>
            <w:r>
              <w:rPr>
                <w:sz w:val="20"/>
              </w:rPr>
              <w:t>обработку персональных данных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543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10.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pStyle w:val="1ff7"/>
              <w:widowControl w:val="0"/>
              <w:tabs>
                <w:tab w:val="left" w:pos="612"/>
                <w:tab w:val="left" w:pos="720"/>
              </w:tabs>
              <w:ind w:left="0" w:right="57" w:firstLine="0"/>
            </w:pPr>
            <w:r>
              <w:rPr>
                <w:sz w:val="20"/>
              </w:rPr>
              <w:t>Копия документа, удостоверяющего личность, копия свидетельства ИНН (предоставляется индивидуальным предпринимателем и физическим лицом)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8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  <w:tab w:val="left" w:pos="720"/>
              </w:tabs>
              <w:ind w:right="57"/>
              <w:jc w:val="both"/>
            </w:pPr>
            <w:r>
              <w:rPr>
                <w:sz w:val="20"/>
              </w:rPr>
              <w:t>Другие документы, прилагаемые по усмотрению Участников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</w:tbl>
    <w:p w:rsidR="00580393" w:rsidRDefault="00580393">
      <w:pPr>
        <w:ind w:right="169"/>
      </w:pPr>
    </w:p>
    <w:p w:rsidR="00580393" w:rsidRDefault="00580393">
      <w:pPr>
        <w:ind w:right="169"/>
      </w:pPr>
    </w:p>
    <w:p w:rsidR="00580393" w:rsidRDefault="007C1EFB">
      <w:pPr>
        <w:ind w:right="169"/>
      </w:pPr>
      <w:r>
        <w:t xml:space="preserve">Подпись </w:t>
      </w:r>
      <w:r>
        <w:t>руководителя (уполномоченного лица)</w:t>
      </w:r>
    </w:p>
    <w:p w:rsidR="00580393" w:rsidRDefault="007C1EFB">
      <w:pPr>
        <w:ind w:right="169"/>
      </w:pPr>
      <w:r>
        <w:t>Участника Отбора                                                                             /     ФИО    /</w:t>
      </w:r>
    </w:p>
    <w:p w:rsidR="00580393" w:rsidRDefault="007C1EFB">
      <w:pPr>
        <w:ind w:right="169" w:firstLine="334"/>
      </w:pPr>
      <w:r>
        <w:t>м.п.</w:t>
      </w: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7C1EFB">
      <w:pPr>
        <w:pStyle w:val="2"/>
        <w:spacing w:before="0"/>
        <w:ind w:right="169"/>
      </w:pPr>
      <w:r>
        <w:rPr>
          <w:rFonts w:ascii="Times New Roman" w:hAnsi="Times New Roman"/>
          <w:i w:val="0"/>
          <w:sz w:val="24"/>
        </w:rPr>
        <w:t>2.2. Форма анкеты участника Отбора (Форма №2)</w:t>
      </w:r>
    </w:p>
    <w:p w:rsidR="00580393" w:rsidRDefault="007C1EFB">
      <w:pPr>
        <w:pStyle w:val="Iniiaiieoaenooaaeeou1"/>
        <w:spacing w:before="120" w:after="0"/>
        <w:ind w:right="169"/>
      </w:pPr>
      <w:r>
        <w:t>АНКЕТА УЧАСТНИКА ОТБОРА</w:t>
      </w:r>
    </w:p>
    <w:p w:rsidR="00580393" w:rsidRDefault="007C1EFB">
      <w:pPr>
        <w:pStyle w:val="117"/>
        <w:spacing w:after="60"/>
        <w:ind w:right="169"/>
      </w:pPr>
      <w:r>
        <w:rPr>
          <w:b w:val="0"/>
          <w:spacing w:val="2"/>
          <w:sz w:val="24"/>
        </w:rPr>
        <w:t xml:space="preserve">на участие в отборе организации </w:t>
      </w:r>
    </w:p>
    <w:p w:rsidR="00580393" w:rsidRDefault="007C1EFB">
      <w:pPr>
        <w:pStyle w:val="afffe"/>
        <w:spacing w:after="60"/>
        <w:ind w:right="169"/>
        <w:jc w:val="center"/>
      </w:pPr>
      <w:r>
        <w:rPr>
          <w:spacing w:val="2"/>
        </w:rPr>
        <w:t>на право оказания услуг третьим лицам по внутрипортовому экспедированию грузов на территории ПЗТК, ВЗТК в морском порту Севастополь (бухта Камышовая) и на территории (инфраструктуре) ФГУП «Росморпорт» путем исполнения заяво</w:t>
      </w:r>
      <w:r>
        <w:rPr>
          <w:spacing w:val="2"/>
        </w:rPr>
        <w:t>к третьих лиц (судовладельцы/грузоотправители/грузополучатели), полученных от ФГУП «Росморпорт»</w:t>
      </w:r>
    </w:p>
    <w:p w:rsidR="00580393" w:rsidRDefault="00580393">
      <w:pPr>
        <w:pStyle w:val="117"/>
        <w:spacing w:after="60"/>
        <w:ind w:right="169"/>
        <w:rPr>
          <w:b w:val="0"/>
          <w:spacing w:val="2"/>
          <w:sz w:val="24"/>
        </w:rPr>
      </w:pPr>
    </w:p>
    <w:p w:rsidR="00580393" w:rsidRDefault="007C1EFB">
      <w:pPr>
        <w:tabs>
          <w:tab w:val="left" w:leader="underscore" w:pos="5472"/>
        </w:tabs>
        <w:ind w:right="202"/>
        <w:jc w:val="center"/>
      </w:pPr>
      <w:r>
        <w:t>Анкета Участника – юридического лица</w:t>
      </w:r>
    </w:p>
    <w:tbl>
      <w:tblPr>
        <w:tblW w:w="994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88"/>
        <w:gridCol w:w="4153"/>
      </w:tblGrid>
      <w:tr w:rsidR="00580393">
        <w:trPr>
          <w:trHeight w:val="1865"/>
          <w:jc w:val="center"/>
        </w:trPr>
        <w:tc>
          <w:tcPr>
            <w:tcW w:w="9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0393" w:rsidRDefault="007C1EFB">
            <w:pPr>
              <w:numPr>
                <w:ilvl w:val="0"/>
                <w:numId w:val="2"/>
              </w:numPr>
              <w:ind w:left="0" w:firstLine="360"/>
            </w:pPr>
            <w:r>
              <w:rPr>
                <w:spacing w:val="3"/>
                <w:sz w:val="20"/>
              </w:rPr>
              <w:t>Полное и сокращенное наименования организа</w:t>
            </w:r>
            <w:r>
              <w:rPr>
                <w:sz w:val="20"/>
              </w:rPr>
              <w:t>ции и ее организационно-правовая форма _________________________________________</w:t>
            </w:r>
            <w:r>
              <w:rPr>
                <w:sz w:val="20"/>
              </w:rPr>
              <w:t>_______________________________</w:t>
            </w:r>
          </w:p>
          <w:p w:rsidR="00580393" w:rsidRDefault="007C1EFB">
            <w:pPr>
              <w:jc w:val="both"/>
            </w:pPr>
            <w:r>
              <w:rPr>
                <w:i/>
                <w:sz w:val="20"/>
              </w:rPr>
              <w:t>данные представляются на основании учредительных документов установлен</w:t>
            </w:r>
            <w:r>
              <w:rPr>
                <w:i/>
                <w:spacing w:val="-1"/>
                <w:sz w:val="20"/>
              </w:rPr>
              <w:t xml:space="preserve">ной формы (Устав, положение, учредительный договор), </w:t>
            </w:r>
            <w:r>
              <w:rPr>
                <w:i/>
                <w:sz w:val="20"/>
              </w:rPr>
              <w:t>Свидетельства о государственной регистрации, Свидетельства о внесении записи в Единый государственный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1"/>
                <w:sz w:val="20"/>
              </w:rPr>
              <w:t>реестр юридических лиц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7C1EFB">
            <w:r>
              <w:rPr>
                <w:spacing w:val="-1"/>
                <w:sz w:val="20"/>
              </w:rPr>
              <w:t>2. Юридический адрес Участника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3"/>
                <w:sz w:val="20"/>
              </w:rPr>
              <w:t>Страна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4"/>
                <w:sz w:val="20"/>
              </w:rPr>
              <w:t>Адрес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7C1EFB">
            <w:r>
              <w:rPr>
                <w:spacing w:val="-1"/>
                <w:sz w:val="20"/>
              </w:rPr>
              <w:t>3. Почтовый адрес Участника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4"/>
                <w:sz w:val="20"/>
              </w:rPr>
              <w:t>Страна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6"/>
                <w:sz w:val="20"/>
              </w:rPr>
              <w:t>Адрес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4"/>
                <w:sz w:val="20"/>
              </w:rPr>
              <w:t>Телефон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6"/>
                <w:sz w:val="20"/>
              </w:rPr>
              <w:t>Факс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6"/>
                <w:sz w:val="20"/>
              </w:rPr>
              <w:t>Адрес электронной почты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6"/>
                <w:sz w:val="20"/>
              </w:rPr>
              <w:t>Адрес сайта в сети Интернет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4. ИНН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5. КПП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6. ОГРН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7. ОКПО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</w:pPr>
            <w:r>
              <w:rPr>
                <w:sz w:val="20"/>
              </w:rPr>
              <w:t>Дата постановки на учет: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9.</w:t>
            </w:r>
            <w:r>
              <w:rPr>
                <w:sz w:val="20"/>
              </w:rPr>
              <w:t xml:space="preserve"> Банковские реквизиты:</w:t>
            </w:r>
          </w:p>
          <w:p w:rsidR="00580393" w:rsidRDefault="007C1EFB">
            <w:r>
              <w:rPr>
                <w:sz w:val="20"/>
              </w:rPr>
              <w:t>9.1 Наименование обслуживающего банка</w:t>
            </w:r>
          </w:p>
          <w:p w:rsidR="00580393" w:rsidRDefault="007C1EFB">
            <w:r>
              <w:rPr>
                <w:sz w:val="20"/>
              </w:rPr>
              <w:t>9.2 Расчетный счет</w:t>
            </w:r>
          </w:p>
          <w:p w:rsidR="00580393" w:rsidRDefault="007C1EFB">
            <w:r>
              <w:rPr>
                <w:sz w:val="20"/>
              </w:rPr>
              <w:t>9.3 Корреспондентский счет</w:t>
            </w:r>
          </w:p>
          <w:p w:rsidR="00580393" w:rsidRDefault="007C1EFB">
            <w:r>
              <w:rPr>
                <w:sz w:val="20"/>
              </w:rPr>
              <w:t>9.4 Код БИК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10. ОКТМО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11. Фамилия, имя, отчество и наименование должности руководителя организации Участника Отбора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</w:tbl>
    <w:p w:rsidR="00580393" w:rsidRDefault="007C1EFB">
      <w:pPr>
        <w:ind w:right="169"/>
        <w:jc w:val="both"/>
      </w:pPr>
      <w:r>
        <w:t xml:space="preserve">Мы, нижеподписавшиеся, </w:t>
      </w:r>
      <w:r>
        <w:t>заверяем правильность всех данных, указанных в анкете.</w:t>
      </w:r>
    </w:p>
    <w:p w:rsidR="00580393" w:rsidRDefault="00580393">
      <w:pPr>
        <w:tabs>
          <w:tab w:val="left" w:leader="underscore" w:pos="5472"/>
        </w:tabs>
        <w:ind w:right="742"/>
        <w:jc w:val="center"/>
        <w:rPr>
          <w:b/>
        </w:rPr>
      </w:pPr>
    </w:p>
    <w:p w:rsidR="00580393" w:rsidRDefault="007C1EFB">
      <w:pPr>
        <w:ind w:right="169"/>
      </w:pPr>
      <w:r>
        <w:t>Подпись руководителя (уполномоченного лица)</w:t>
      </w:r>
    </w:p>
    <w:p w:rsidR="00580393" w:rsidRDefault="007C1EFB">
      <w:pPr>
        <w:ind w:right="169"/>
      </w:pPr>
      <w:r>
        <w:t>Участника Отбора                                                                             /     ФИО    /</w:t>
      </w:r>
    </w:p>
    <w:p w:rsidR="00580393" w:rsidRDefault="007C1EFB">
      <w:pPr>
        <w:ind w:right="169" w:firstLine="334"/>
      </w:pPr>
      <w:r>
        <w:t>м.п.</w:t>
      </w:r>
    </w:p>
    <w:p w:rsidR="00580393" w:rsidRDefault="00580393">
      <w:pPr>
        <w:pStyle w:val="Iniiaiieoaenooaaeeou1"/>
        <w:spacing w:before="120" w:after="0"/>
        <w:ind w:right="169"/>
      </w:pPr>
    </w:p>
    <w:p w:rsidR="00580393" w:rsidRDefault="00580393">
      <w:pPr>
        <w:pStyle w:val="afffe"/>
        <w:spacing w:before="120"/>
        <w:ind w:right="169"/>
      </w:pPr>
    </w:p>
    <w:p w:rsidR="00580393" w:rsidRDefault="00580393">
      <w:pPr>
        <w:pStyle w:val="afffe"/>
        <w:spacing w:before="120"/>
        <w:ind w:right="169"/>
      </w:pPr>
    </w:p>
    <w:p w:rsidR="00580393" w:rsidRDefault="00580393">
      <w:pPr>
        <w:pStyle w:val="afffe"/>
        <w:spacing w:before="120"/>
        <w:ind w:right="169"/>
      </w:pPr>
    </w:p>
    <w:p w:rsidR="00580393" w:rsidRDefault="00580393">
      <w:pPr>
        <w:pStyle w:val="afffe"/>
        <w:spacing w:before="120"/>
        <w:ind w:right="169"/>
      </w:pPr>
    </w:p>
    <w:p w:rsidR="00580393" w:rsidRDefault="00580393">
      <w:pPr>
        <w:pStyle w:val="2"/>
        <w:spacing w:before="0"/>
        <w:ind w:right="169"/>
        <w:rPr>
          <w:i w:val="0"/>
          <w:sz w:val="24"/>
        </w:rPr>
      </w:pPr>
    </w:p>
    <w:p w:rsidR="00580393" w:rsidRDefault="007C1EFB">
      <w:pPr>
        <w:pStyle w:val="2"/>
        <w:spacing w:before="0"/>
        <w:ind w:right="169"/>
      </w:pPr>
      <w:r>
        <w:rPr>
          <w:rFonts w:ascii="Times New Roman" w:hAnsi="Times New Roman"/>
          <w:i w:val="0"/>
          <w:sz w:val="24"/>
        </w:rPr>
        <w:t xml:space="preserve">2.3. Форма заявки на участие в Отборе (Форма №3) </w:t>
      </w:r>
    </w:p>
    <w:p w:rsidR="00580393" w:rsidRDefault="007C1EFB">
      <w:pPr>
        <w:ind w:right="169"/>
      </w:pPr>
      <w:r>
        <w:rPr>
          <w:spacing w:val="-3"/>
        </w:rPr>
        <w:t>На бланке организации</w:t>
      </w:r>
    </w:p>
    <w:p w:rsidR="00580393" w:rsidRDefault="007C1EFB">
      <w:pPr>
        <w:ind w:right="169"/>
      </w:pPr>
      <w:r>
        <w:rPr>
          <w:spacing w:val="-1"/>
        </w:rPr>
        <w:t>Дата, исх. номер</w:t>
      </w:r>
    </w:p>
    <w:p w:rsidR="00580393" w:rsidRDefault="00580393">
      <w:pPr>
        <w:ind w:right="169"/>
        <w:rPr>
          <w:spacing w:val="-1"/>
        </w:rPr>
      </w:pPr>
    </w:p>
    <w:p w:rsidR="00580393" w:rsidRDefault="007C1EFB">
      <w:pPr>
        <w:pStyle w:val="Iniiaiieoaenooaaeeou1"/>
        <w:spacing w:before="60"/>
        <w:ind w:right="169"/>
      </w:pPr>
      <w:r>
        <w:rPr>
          <w:spacing w:val="-1"/>
        </w:rPr>
        <w:t xml:space="preserve">ЗАЯВКА НА УЧАСТИЕ В ОТБОРЕ ОРГАНИЗАЦИИ </w:t>
      </w:r>
    </w:p>
    <w:p w:rsidR="00580393" w:rsidRDefault="007C1EFB">
      <w:pPr>
        <w:pStyle w:val="21b"/>
        <w:widowControl/>
        <w:spacing w:after="120"/>
        <w:ind w:firstLine="709"/>
      </w:pPr>
      <w:r>
        <w:rPr>
          <w:spacing w:val="-1"/>
          <w:sz w:val="24"/>
        </w:rPr>
        <w:t>на право оказания услуг третьим лицам по внутрипортовому экспедированию грузов на территории ПЗТК, ВЗТК в морском порту Севаст</w:t>
      </w:r>
      <w:r>
        <w:rPr>
          <w:spacing w:val="-1"/>
          <w:sz w:val="24"/>
        </w:rPr>
        <w:t>ополь (бухта Камышовая) и на территории (инфраструктуре) ФГУП «Росморпорт» путем исполнения заявок третьих лиц (судовладельцы/грузоотправители/грузополучатели), полученных от ФГУП «Росморпорт»</w:t>
      </w:r>
    </w:p>
    <w:p w:rsidR="00580393" w:rsidRDefault="00580393">
      <w:pPr>
        <w:pStyle w:val="afffe"/>
        <w:jc w:val="center"/>
        <w:rPr>
          <w:b/>
          <w:spacing w:val="-1"/>
        </w:rPr>
      </w:pPr>
    </w:p>
    <w:p w:rsidR="00580393" w:rsidRDefault="00580393">
      <w:pPr>
        <w:pStyle w:val="afffe"/>
        <w:jc w:val="center"/>
        <w:rPr>
          <w:b/>
          <w:spacing w:val="-1"/>
        </w:rPr>
      </w:pPr>
    </w:p>
    <w:p w:rsidR="00580393" w:rsidRDefault="007C1EFB">
      <w:pPr>
        <w:spacing w:line="266" w:lineRule="exact"/>
        <w:ind w:right="-143"/>
      </w:pPr>
      <w:r>
        <w:rPr>
          <w:spacing w:val="-1"/>
        </w:rPr>
        <w:t xml:space="preserve">1. Изучив Документацию на право заключения </w:t>
      </w:r>
      <w:r>
        <w:rPr>
          <w:spacing w:val="-2"/>
        </w:rPr>
        <w:t xml:space="preserve">Договора оказания </w:t>
      </w:r>
      <w:r>
        <w:rPr>
          <w:spacing w:val="-2"/>
        </w:rPr>
        <w:t xml:space="preserve">услуг, а также применимые к данному </w:t>
      </w:r>
      <w:r>
        <w:t>отбору организаций требования</w:t>
      </w:r>
      <w:r>
        <w:rPr>
          <w:spacing w:val="-2"/>
        </w:rPr>
        <w:t xml:space="preserve"> </w:t>
      </w:r>
      <w:r>
        <w:t>_____________________________________________________________________________</w:t>
      </w:r>
    </w:p>
    <w:p w:rsidR="00580393" w:rsidRDefault="007C1EFB">
      <w:pPr>
        <w:spacing w:line="266" w:lineRule="exact"/>
        <w:ind w:right="-143"/>
        <w:jc w:val="center"/>
      </w:pPr>
      <w:r>
        <w:rPr>
          <w:i/>
          <w:spacing w:val="4"/>
        </w:rPr>
        <w:t>(наименование организации, индивидуального предпринимателя или физического лица – участника Отбора)</w:t>
      </w:r>
    </w:p>
    <w:p w:rsidR="00580393" w:rsidRDefault="007C1EFB">
      <w:pPr>
        <w:spacing w:before="60"/>
        <w:ind w:right="-143"/>
      </w:pPr>
      <w:r>
        <w:rPr>
          <w:spacing w:val="-6"/>
        </w:rPr>
        <w:t>в лице _</w:t>
      </w:r>
      <w:r>
        <w:t>__________________________________________________________________________</w:t>
      </w:r>
    </w:p>
    <w:p w:rsidR="00580393" w:rsidRDefault="007C1EFB">
      <w:pPr>
        <w:ind w:right="-143"/>
        <w:jc w:val="center"/>
      </w:pPr>
      <w:r>
        <w:rPr>
          <w:i/>
          <w:spacing w:val="4"/>
        </w:rPr>
        <w:t>(наименование должности руководителя и его Ф И О)</w:t>
      </w:r>
    </w:p>
    <w:p w:rsidR="00580393" w:rsidRDefault="007C1EFB">
      <w:pPr>
        <w:spacing w:before="60" w:line="274" w:lineRule="exact"/>
        <w:ind w:right="-143"/>
        <w:jc w:val="both"/>
      </w:pPr>
      <w:r>
        <w:t>сообщает о согласии участвовать в Отборе на условиях, установлен</w:t>
      </w:r>
      <w:r>
        <w:rPr>
          <w:spacing w:val="-1"/>
        </w:rPr>
        <w:t>ных в указанных выше документах, и направляет настоящую Заявку.</w:t>
      </w:r>
    </w:p>
    <w:p w:rsidR="00580393" w:rsidRDefault="007C1EFB">
      <w:pPr>
        <w:tabs>
          <w:tab w:val="left" w:leader="underscore" w:pos="5472"/>
        </w:tabs>
        <w:spacing w:line="266" w:lineRule="exact"/>
        <w:ind w:right="-143"/>
        <w:jc w:val="both"/>
      </w:pPr>
      <w:r>
        <w:rPr>
          <w:spacing w:val="1"/>
        </w:rPr>
        <w:t xml:space="preserve">2. </w:t>
      </w:r>
      <w:r>
        <w:rPr>
          <w:spacing w:val="1"/>
        </w:rPr>
        <w:t xml:space="preserve">Мы согласны заключить договор, в соответствии с требованиями Документации и на условиях, которые мы представили </w:t>
      </w:r>
      <w:r>
        <w:rPr>
          <w:spacing w:val="13"/>
        </w:rPr>
        <w:t>в настоящем предложении</w:t>
      </w:r>
      <w:r>
        <w:rPr>
          <w:spacing w:val="1"/>
        </w:rPr>
        <w:t xml:space="preserve">, </w:t>
      </w:r>
      <w:r>
        <w:rPr>
          <w:b/>
          <w:spacing w:val="13"/>
          <w:u w:val="single"/>
        </w:rPr>
        <w:t>со стоимостью оказания услуг:</w:t>
      </w:r>
    </w:p>
    <w:p w:rsidR="00580393" w:rsidRDefault="00580393">
      <w:pPr>
        <w:tabs>
          <w:tab w:val="left" w:leader="underscore" w:pos="5472"/>
        </w:tabs>
        <w:spacing w:line="266" w:lineRule="exact"/>
        <w:ind w:right="-143"/>
        <w:jc w:val="both"/>
        <w:rPr>
          <w:spacing w:val="-1"/>
        </w:rPr>
      </w:pPr>
    </w:p>
    <w:tbl>
      <w:tblPr>
        <w:tblW w:w="10500" w:type="dxa"/>
        <w:tblInd w:w="-202" w:type="dxa"/>
        <w:tblLayout w:type="fixed"/>
        <w:tblLook w:val="04A0" w:firstRow="1" w:lastRow="0" w:firstColumn="1" w:lastColumn="0" w:noHBand="0" w:noVBand="1"/>
      </w:tblPr>
      <w:tblGrid>
        <w:gridCol w:w="653"/>
        <w:gridCol w:w="4082"/>
        <w:gridCol w:w="1590"/>
        <w:gridCol w:w="1749"/>
        <w:gridCol w:w="2426"/>
      </w:tblGrid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Наименование работ/услуг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tabs>
                <w:tab w:val="left" w:pos="1588"/>
              </w:tabs>
              <w:jc w:val="center"/>
            </w:pPr>
            <w:r>
              <w:rPr>
                <w:b/>
                <w:sz w:val="20"/>
              </w:rPr>
              <w:t>Единица измерения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Стоимость в рублях, без учета НДС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Стоимость в рублях, с учетом НДС</w:t>
            </w:r>
          </w:p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(если применимо)</w:t>
            </w: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Металл в прутках (арматура)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Рулонная сталь (г/к рулоны)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Рулонная сталь (х/к рулоны)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Листовая сталь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Стальные слябы (заготовка)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Стальная </w:t>
            </w:r>
            <w:r>
              <w:rPr>
                <w:sz w:val="20"/>
              </w:rPr>
              <w:t>заготовка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Чугун (чушки)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81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(чушки)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65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(заготовка круглая)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65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(сляб)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Биг-беги, слинг-беги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Ильменит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Фосфаты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Марганцевая 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Полевой шпат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Груз на паллетах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Иные навалочные грузы, кроме зерновых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Зерновые грузы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Нефтекокс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20 футов</w:t>
            </w:r>
            <w:r>
              <w:rPr>
                <w:sz w:val="20"/>
              </w:rPr>
              <w:t xml:space="preserve"> (груженый)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40 футов</w:t>
            </w:r>
            <w:r>
              <w:rPr>
                <w:sz w:val="20"/>
              </w:rPr>
              <w:t xml:space="preserve"> (груженый)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22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20 футов</w:t>
            </w:r>
            <w:r>
              <w:rPr>
                <w:sz w:val="20"/>
              </w:rPr>
              <w:t xml:space="preserve"> (порожний)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23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40 футов (порожний)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Пиломатериалы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Автотехника / специализированная техника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Накатной транспорт массой до 3500 тонн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Накатной транспорт массой свыше 3500 тонн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</w:tbl>
    <w:p w:rsidR="00580393" w:rsidRDefault="00580393">
      <w:pPr>
        <w:tabs>
          <w:tab w:val="left" w:leader="underscore" w:pos="5472"/>
        </w:tabs>
        <w:spacing w:line="266" w:lineRule="exact"/>
        <w:ind w:right="-143"/>
        <w:jc w:val="both"/>
        <w:rPr>
          <w:spacing w:val="-1"/>
        </w:rPr>
      </w:pPr>
    </w:p>
    <w:p w:rsidR="00580393" w:rsidRDefault="007C1EFB">
      <w:pPr>
        <w:tabs>
          <w:tab w:val="left" w:pos="2131"/>
        </w:tabs>
        <w:spacing w:before="60" w:line="266" w:lineRule="exact"/>
        <w:ind w:right="-143"/>
        <w:jc w:val="both"/>
      </w:pPr>
      <w:r>
        <w:t>3. Мы ознакомлены с материалами, содержащимися в Документации.</w:t>
      </w:r>
    </w:p>
    <w:p w:rsidR="00580393" w:rsidRDefault="007C1EFB">
      <w:pPr>
        <w:tabs>
          <w:tab w:val="left" w:pos="1361"/>
        </w:tabs>
        <w:spacing w:line="274" w:lineRule="exact"/>
        <w:ind w:right="-143"/>
        <w:jc w:val="both"/>
      </w:pPr>
      <w:r>
        <w:rPr>
          <w:spacing w:val="-8"/>
        </w:rPr>
        <w:t>4.</w:t>
      </w:r>
      <w:r>
        <w:t xml:space="preserve"> </w:t>
      </w:r>
      <w:r>
        <w:rPr>
          <w:spacing w:val="6"/>
        </w:rPr>
        <w:t>Настоящим также подтверждаем отсутствие нашей аффилиро</w:t>
      </w:r>
      <w:r>
        <w:rPr>
          <w:spacing w:val="7"/>
        </w:rPr>
        <w:t xml:space="preserve">ванности с Организатором, </w:t>
      </w:r>
      <w:r>
        <w:rPr>
          <w:spacing w:val="4"/>
        </w:rPr>
        <w:t xml:space="preserve">а </w:t>
      </w:r>
      <w:r>
        <w:t>также с его сотрудниками.</w:t>
      </w:r>
    </w:p>
    <w:p w:rsidR="00580393" w:rsidRDefault="007C1EFB">
      <w:pPr>
        <w:tabs>
          <w:tab w:val="left" w:pos="1447"/>
        </w:tabs>
        <w:spacing w:line="266" w:lineRule="exact"/>
        <w:ind w:right="-143"/>
        <w:jc w:val="both"/>
      </w:pPr>
      <w:r>
        <w:t xml:space="preserve">5. Настоящим гарантируем достоверность представленной нами в Заявке </w:t>
      </w:r>
      <w:r>
        <w:t>информации и подтверждаем право Организатора</w:t>
      </w:r>
      <w:r>
        <w:rPr>
          <w:i/>
        </w:rPr>
        <w:t xml:space="preserve">, </w:t>
      </w:r>
      <w:r>
        <w:t>не противоречащее требованию формирования равных для всех Участников условий, запрашивать у нас, уполномоченных органов власти и упомянутых в нашей Заявке юридических и физических лиц информацию, уточняющую пре</w:t>
      </w:r>
      <w:r>
        <w:t>дставленные нами в ней сведения.</w:t>
      </w:r>
    </w:p>
    <w:p w:rsidR="00580393" w:rsidRDefault="007C1EFB">
      <w:pPr>
        <w:spacing w:line="266" w:lineRule="exact"/>
        <w:ind w:right="-143"/>
        <w:jc w:val="both"/>
      </w:pPr>
      <w:r>
        <w:t xml:space="preserve">6. В том случае, если наше предложение будет лучшим после предложения Победителя, а Победитель будет признан уклонившимся от заключения договора оказания услуг с </w:t>
      </w:r>
      <w:r>
        <w:rPr>
          <w:spacing w:val="6"/>
        </w:rPr>
        <w:t>Организатором</w:t>
      </w:r>
      <w:r>
        <w:rPr>
          <w:i/>
          <w:spacing w:val="6"/>
        </w:rPr>
        <w:t xml:space="preserve">, </w:t>
      </w:r>
      <w:r>
        <w:rPr>
          <w:spacing w:val="6"/>
        </w:rPr>
        <w:t xml:space="preserve">мы обязуемся </w:t>
      </w:r>
      <w:r>
        <w:rPr>
          <w:spacing w:val="10"/>
        </w:rPr>
        <w:t xml:space="preserve">подписать данный </w:t>
      </w:r>
      <w:r>
        <w:t>договор оказания</w:t>
      </w:r>
      <w:r>
        <w:t xml:space="preserve"> услуг </w:t>
      </w:r>
      <w:r>
        <w:rPr>
          <w:spacing w:val="10"/>
        </w:rPr>
        <w:t xml:space="preserve">в соответствии с </w:t>
      </w:r>
      <w:r>
        <w:rPr>
          <w:spacing w:val="7"/>
        </w:rPr>
        <w:t>требованиями Документации и условиями нашего предло</w:t>
      </w:r>
      <w:r>
        <w:rPr>
          <w:spacing w:val="1"/>
        </w:rPr>
        <w:t>жения.</w:t>
      </w:r>
    </w:p>
    <w:p w:rsidR="00580393" w:rsidRDefault="007C1EFB">
      <w:pPr>
        <w:spacing w:line="266" w:lineRule="exact"/>
        <w:ind w:right="-143"/>
        <w:jc w:val="both"/>
      </w:pPr>
      <w:r>
        <w:rPr>
          <w:spacing w:val="-5"/>
        </w:rPr>
        <w:t xml:space="preserve">7. </w:t>
      </w:r>
      <w:r>
        <w:rPr>
          <w:spacing w:val="-7"/>
        </w:rPr>
        <w:t>Сообщаем, что для оперативного уведомления нас по вопро</w:t>
      </w:r>
      <w:r>
        <w:rPr>
          <w:spacing w:val="-5"/>
        </w:rPr>
        <w:t xml:space="preserve">сам организационного характера и взаимодействия с Организатором </w:t>
      </w:r>
      <w:r>
        <w:rPr>
          <w:spacing w:val="-6"/>
        </w:rPr>
        <w:t>нами уполномочен</w:t>
      </w:r>
    </w:p>
    <w:p w:rsidR="00580393" w:rsidRDefault="00580393">
      <w:pPr>
        <w:spacing w:line="266" w:lineRule="exact"/>
        <w:ind w:right="-143"/>
        <w:jc w:val="both"/>
        <w:rPr>
          <w:spacing w:val="-6"/>
        </w:rPr>
      </w:pPr>
    </w:p>
    <w:p w:rsidR="00580393" w:rsidRDefault="007C1EFB">
      <w:pPr>
        <w:spacing w:before="58" w:line="266" w:lineRule="exact"/>
        <w:ind w:right="-143"/>
        <w:jc w:val="both"/>
      </w:pPr>
      <w:r>
        <w:rPr>
          <w:spacing w:val="-6"/>
        </w:rPr>
        <w:t>___________________________________________________________________________________</w:t>
      </w:r>
    </w:p>
    <w:p w:rsidR="00580393" w:rsidRDefault="007C1EFB">
      <w:pPr>
        <w:ind w:right="-143"/>
        <w:jc w:val="center"/>
      </w:pPr>
      <w:r>
        <w:rPr>
          <w:i/>
          <w:spacing w:val="3"/>
        </w:rPr>
        <w:t>(Ф. И. О., телефон)</w:t>
      </w:r>
    </w:p>
    <w:p w:rsidR="00580393" w:rsidRDefault="007C1EFB">
      <w:pPr>
        <w:spacing w:before="72" w:line="266" w:lineRule="exact"/>
        <w:ind w:right="-143"/>
        <w:jc w:val="both"/>
      </w:pPr>
      <w:r>
        <w:rPr>
          <w:spacing w:val="3"/>
        </w:rPr>
        <w:t xml:space="preserve">Все сведения о проведении </w:t>
      </w:r>
      <w:r>
        <w:t>Отбора</w:t>
      </w:r>
      <w:r>
        <w:rPr>
          <w:spacing w:val="3"/>
        </w:rPr>
        <w:t xml:space="preserve"> просим сообщать уполно</w:t>
      </w:r>
      <w:r>
        <w:rPr>
          <w:spacing w:val="2"/>
        </w:rPr>
        <w:t>моченному лицу.</w:t>
      </w:r>
    </w:p>
    <w:p w:rsidR="00580393" w:rsidRDefault="007C1EFB">
      <w:pPr>
        <w:tabs>
          <w:tab w:val="left" w:leader="underscore" w:pos="2117"/>
          <w:tab w:val="left" w:pos="2297"/>
          <w:tab w:val="left" w:leader="underscore" w:pos="6746"/>
        </w:tabs>
        <w:spacing w:line="266" w:lineRule="exact"/>
        <w:ind w:right="-143"/>
        <w:jc w:val="both"/>
      </w:pPr>
      <w:r>
        <w:rPr>
          <w:spacing w:val="-17"/>
        </w:rPr>
        <w:t>8.</w:t>
      </w:r>
      <w:r>
        <w:t xml:space="preserve"> </w:t>
      </w:r>
      <w:r>
        <w:rPr>
          <w:spacing w:val="4"/>
        </w:rPr>
        <w:t xml:space="preserve">В случае присуждения нам права заключить </w:t>
      </w:r>
      <w:r>
        <w:rPr>
          <w:spacing w:val="10"/>
        </w:rPr>
        <w:t xml:space="preserve">договор оказания услуг </w:t>
      </w:r>
      <w:r>
        <w:rPr>
          <w:spacing w:val="7"/>
        </w:rPr>
        <w:t>в период с дат</w:t>
      </w:r>
      <w:r>
        <w:rPr>
          <w:spacing w:val="7"/>
        </w:rPr>
        <w:t xml:space="preserve">ы получения итогового протокола </w:t>
      </w:r>
      <w:r>
        <w:rPr>
          <w:spacing w:val="11"/>
        </w:rPr>
        <w:t xml:space="preserve">и до подписания </w:t>
      </w:r>
      <w:r>
        <w:rPr>
          <w:spacing w:val="10"/>
        </w:rPr>
        <w:t>договора оказания услуг</w:t>
      </w:r>
      <w:r>
        <w:rPr>
          <w:spacing w:val="11"/>
        </w:rPr>
        <w:t xml:space="preserve"> на</w:t>
      </w:r>
      <w:r>
        <w:rPr>
          <w:spacing w:val="3"/>
        </w:rPr>
        <w:t xml:space="preserve">стоящая Заявка будет носить характер предварительного заключенного договора оказания услуг между </w:t>
      </w:r>
      <w:r>
        <w:rPr>
          <w:spacing w:val="5"/>
        </w:rPr>
        <w:t>нами и Организатором</w:t>
      </w:r>
      <w:r>
        <w:rPr>
          <w:spacing w:val="4"/>
        </w:rPr>
        <w:t>.</w:t>
      </w:r>
    </w:p>
    <w:p w:rsidR="00580393" w:rsidRDefault="007C1EFB">
      <w:pPr>
        <w:spacing w:line="266" w:lineRule="exact"/>
        <w:ind w:right="-143"/>
        <w:jc w:val="both"/>
      </w:pPr>
      <w:r>
        <w:rPr>
          <w:spacing w:val="-7"/>
        </w:rPr>
        <w:t xml:space="preserve">9. </w:t>
      </w:r>
      <w:r>
        <w:rPr>
          <w:spacing w:val="4"/>
        </w:rPr>
        <w:t>Настоящая Заявка действует до завершения процедуры прове</w:t>
      </w:r>
      <w:r>
        <w:rPr>
          <w:spacing w:val="3"/>
        </w:rPr>
        <w:t>дени</w:t>
      </w:r>
      <w:r>
        <w:rPr>
          <w:spacing w:val="3"/>
        </w:rPr>
        <w:t xml:space="preserve">я </w:t>
      </w:r>
      <w:r>
        <w:t>Отбора</w:t>
      </w:r>
      <w:r>
        <w:rPr>
          <w:spacing w:val="3"/>
        </w:rPr>
        <w:t>.</w:t>
      </w:r>
    </w:p>
    <w:p w:rsidR="00580393" w:rsidRDefault="007C1EFB">
      <w:pPr>
        <w:spacing w:line="266" w:lineRule="exact"/>
        <w:ind w:right="-143"/>
        <w:jc w:val="both"/>
      </w:pPr>
      <w:r>
        <w:t>10. В соответствии с требованиями статьи 9 Федерального закона от 27.07.2006 № 152-ФЗ «О персональных данных» подтверждаем получение согласия на обработку персональных данных специалистов, представленных в составе заявки в целях оценки и сопостав</w:t>
      </w:r>
      <w:r>
        <w:t>ления заявок на участие в данном Отборе.</w:t>
      </w:r>
    </w:p>
    <w:p w:rsidR="00580393" w:rsidRDefault="007C1EFB">
      <w:pPr>
        <w:tabs>
          <w:tab w:val="left" w:pos="2290"/>
        </w:tabs>
        <w:spacing w:line="266" w:lineRule="exact"/>
        <w:ind w:right="-143"/>
        <w:jc w:val="both"/>
      </w:pPr>
      <w:r>
        <w:rPr>
          <w:spacing w:val="4"/>
        </w:rPr>
        <w:t xml:space="preserve">11. Наши юридический и фактический адреса: </w:t>
      </w:r>
      <w:r>
        <w:rPr>
          <w:spacing w:val="-7"/>
        </w:rPr>
        <w:t>____________________, телефон ____________</w:t>
      </w:r>
      <w:r>
        <w:rPr>
          <w:spacing w:val="-8"/>
        </w:rPr>
        <w:t>, факс _______________</w:t>
      </w:r>
      <w:r>
        <w:rPr>
          <w:spacing w:val="-5"/>
        </w:rPr>
        <w:t>, банковские реквизиты: ____________________________________________.</w:t>
      </w:r>
    </w:p>
    <w:p w:rsidR="00580393" w:rsidRDefault="007C1EFB">
      <w:pPr>
        <w:tabs>
          <w:tab w:val="left" w:pos="2290"/>
        </w:tabs>
        <w:spacing w:before="120" w:line="266" w:lineRule="exact"/>
        <w:ind w:right="-143"/>
        <w:jc w:val="both"/>
      </w:pPr>
      <w:r>
        <w:rPr>
          <w:spacing w:val="-5"/>
        </w:rPr>
        <w:t>Банковские реквизиты:</w:t>
      </w:r>
    </w:p>
    <w:p w:rsidR="00580393" w:rsidRDefault="007C1EFB">
      <w:pPr>
        <w:ind w:right="-143"/>
      </w:pPr>
      <w:r>
        <w:t>ИНН ____________</w:t>
      </w:r>
      <w:r>
        <w:t>________, КПП _________________________, ОГРН __________________</w:t>
      </w:r>
    </w:p>
    <w:p w:rsidR="00580393" w:rsidRDefault="007C1EFB">
      <w:pPr>
        <w:ind w:right="-143"/>
      </w:pPr>
      <w:r>
        <w:t>Наименование обслуживающего банка ______________________________________________</w:t>
      </w:r>
    </w:p>
    <w:p w:rsidR="00580393" w:rsidRDefault="007C1EFB">
      <w:pPr>
        <w:spacing w:after="60"/>
        <w:ind w:right="-143"/>
        <w:jc w:val="both"/>
      </w:pPr>
      <w:r>
        <w:t>Расчетный счет</w:t>
      </w:r>
      <w:r>
        <w:tab/>
      </w:r>
      <w:r>
        <w:tab/>
        <w:t>____________________</w:t>
      </w:r>
    </w:p>
    <w:p w:rsidR="00580393" w:rsidRDefault="007C1EFB">
      <w:pPr>
        <w:spacing w:after="60"/>
        <w:ind w:right="-143"/>
        <w:jc w:val="both"/>
      </w:pPr>
      <w:r>
        <w:t xml:space="preserve">Корреспондентский счет </w:t>
      </w:r>
      <w:r>
        <w:tab/>
        <w:t>____________________</w:t>
      </w:r>
    </w:p>
    <w:p w:rsidR="00580393" w:rsidRDefault="007C1EFB">
      <w:pPr>
        <w:tabs>
          <w:tab w:val="left" w:pos="2290"/>
        </w:tabs>
        <w:spacing w:before="120" w:line="266" w:lineRule="exact"/>
        <w:ind w:right="-143"/>
        <w:jc w:val="both"/>
      </w:pPr>
      <w:r>
        <w:t>Код БИК ____________________</w:t>
      </w:r>
    </w:p>
    <w:p w:rsidR="00580393" w:rsidRDefault="007C1EFB">
      <w:pPr>
        <w:tabs>
          <w:tab w:val="left" w:pos="2290"/>
        </w:tabs>
        <w:spacing w:before="120" w:line="266" w:lineRule="exact"/>
        <w:ind w:right="-143"/>
        <w:jc w:val="both"/>
      </w:pPr>
      <w:r>
        <w:t>Паспортные данные (заполняется физическим лицом) __________________________________</w:t>
      </w:r>
    </w:p>
    <w:p w:rsidR="00580393" w:rsidRDefault="007C1EFB">
      <w:pPr>
        <w:tabs>
          <w:tab w:val="left" w:leader="underscore" w:pos="5472"/>
        </w:tabs>
        <w:spacing w:before="120" w:line="266" w:lineRule="exact"/>
        <w:ind w:right="-143"/>
        <w:jc w:val="both"/>
      </w:pPr>
      <w:r>
        <w:rPr>
          <w:spacing w:val="4"/>
        </w:rPr>
        <w:t xml:space="preserve">12. </w:t>
      </w:r>
      <w:r>
        <w:t>Корреспонденцию в наш адрес просим направлять по адресу:</w:t>
      </w:r>
    </w:p>
    <w:p w:rsidR="00580393" w:rsidRDefault="007C1EFB">
      <w:pPr>
        <w:tabs>
          <w:tab w:val="left" w:pos="2290"/>
        </w:tabs>
        <w:spacing w:before="58" w:line="266" w:lineRule="exact"/>
        <w:ind w:right="-143"/>
        <w:jc w:val="both"/>
      </w:pPr>
      <w:r>
        <w:t>______________________________________________________________________________</w:t>
      </w:r>
    </w:p>
    <w:p w:rsidR="00580393" w:rsidRDefault="007C1EFB">
      <w:pPr>
        <w:tabs>
          <w:tab w:val="left" w:leader="underscore" w:pos="5573"/>
          <w:tab w:val="left" w:leader="underscore" w:pos="7790"/>
        </w:tabs>
        <w:spacing w:before="120"/>
        <w:ind w:right="-143"/>
        <w:jc w:val="both"/>
      </w:pPr>
      <w:r>
        <w:rPr>
          <w:spacing w:val="4"/>
        </w:rPr>
        <w:t xml:space="preserve">13. </w:t>
      </w:r>
      <w:r>
        <w:t xml:space="preserve">К настоящей Заявке </w:t>
      </w:r>
      <w:r>
        <w:t>прилагаются документы согласно описи, на ____ стр.</w:t>
      </w:r>
    </w:p>
    <w:p w:rsidR="00580393" w:rsidRDefault="00580393">
      <w:pPr>
        <w:ind w:right="169"/>
      </w:pPr>
    </w:p>
    <w:p w:rsidR="00580393" w:rsidRDefault="007C1EFB">
      <w:pPr>
        <w:ind w:right="169"/>
      </w:pPr>
      <w:r>
        <w:t>Подпись руководителя (уполномоченного лица)</w:t>
      </w:r>
    </w:p>
    <w:p w:rsidR="00580393" w:rsidRDefault="007C1EFB">
      <w:pPr>
        <w:ind w:right="169"/>
      </w:pPr>
      <w:r>
        <w:t>Участника Отбора                                                                             /     ФИО    /</w:t>
      </w:r>
    </w:p>
    <w:p w:rsidR="00580393" w:rsidRDefault="007C1EFB">
      <w:pPr>
        <w:ind w:right="169" w:firstLine="334"/>
      </w:pPr>
      <w:r>
        <w:t>м.п.</w:t>
      </w:r>
    </w:p>
    <w:p w:rsidR="00580393" w:rsidRDefault="007C1EFB">
      <w:pPr>
        <w:ind w:right="169" w:firstLine="334"/>
      </w:pPr>
      <w:r>
        <w:br w:type="page"/>
      </w:r>
    </w:p>
    <w:p w:rsidR="00580393" w:rsidRDefault="007C1EFB">
      <w:pPr>
        <w:keepNext/>
        <w:spacing w:after="60"/>
      </w:pPr>
      <w:r>
        <w:rPr>
          <w:b/>
        </w:rPr>
        <w:t>2.4. Предложение о цене (Форма № 4)</w:t>
      </w:r>
    </w:p>
    <w:p w:rsidR="00580393" w:rsidRDefault="00580393">
      <w:pPr>
        <w:rPr>
          <w:b/>
        </w:rPr>
      </w:pPr>
    </w:p>
    <w:p w:rsidR="00580393" w:rsidRDefault="007C1EFB">
      <w:pPr>
        <w:ind w:left="5896"/>
        <w:jc w:val="center"/>
      </w:pPr>
      <w:r>
        <w:t>Приложен</w:t>
      </w:r>
      <w:r>
        <w:t>ие к заявке на участие в отборе</w:t>
      </w:r>
    </w:p>
    <w:p w:rsidR="00580393" w:rsidRDefault="00580393">
      <w:pPr>
        <w:spacing w:line="266" w:lineRule="exact"/>
        <w:ind w:right="169"/>
        <w:jc w:val="center"/>
      </w:pPr>
    </w:p>
    <w:p w:rsidR="00580393" w:rsidRDefault="00580393">
      <w:pPr>
        <w:spacing w:line="266" w:lineRule="exact"/>
        <w:ind w:right="169"/>
        <w:jc w:val="center"/>
      </w:pPr>
    </w:p>
    <w:p w:rsidR="00580393" w:rsidRDefault="00580393">
      <w:pPr>
        <w:spacing w:line="266" w:lineRule="exact"/>
        <w:ind w:right="169"/>
        <w:jc w:val="center"/>
      </w:pPr>
    </w:p>
    <w:p w:rsidR="00580393" w:rsidRDefault="007C1EFB">
      <w:pPr>
        <w:spacing w:line="266" w:lineRule="exact"/>
        <w:ind w:right="169"/>
        <w:jc w:val="center"/>
      </w:pPr>
      <w:r>
        <w:t xml:space="preserve">Отбор организации </w:t>
      </w:r>
    </w:p>
    <w:p w:rsidR="00580393" w:rsidRDefault="007C1EFB">
      <w:pPr>
        <w:jc w:val="center"/>
      </w:pPr>
      <w:r>
        <w:rPr>
          <w:spacing w:val="-1"/>
        </w:rPr>
        <w:t>на право оказания услуг третьим лицам по внутрипортовому экспедированию грузов на территории ПЗТК, ВЗТК в морском порту Севастополь (бухта Камышовая) и на территории (инфраструктуре) ФГУП «Росморпорт» п</w:t>
      </w:r>
      <w:r>
        <w:rPr>
          <w:spacing w:val="-1"/>
        </w:rPr>
        <w:t>утем исполнения заявок третьих лиц (судовладельцы/грузоотправители/грузополучатели), полученных от ФГУП «Росморпорт»</w:t>
      </w:r>
    </w:p>
    <w:p w:rsidR="00580393" w:rsidRDefault="007C1EFB">
      <w:pPr>
        <w:jc w:val="center"/>
      </w:pPr>
      <w:r>
        <w:rPr>
          <w:b/>
        </w:rPr>
        <w:t xml:space="preserve">Форма предложения о цене  </w:t>
      </w:r>
    </w:p>
    <w:p w:rsidR="00580393" w:rsidRDefault="00580393">
      <w:pPr>
        <w:jc w:val="center"/>
        <w:rPr>
          <w:sz w:val="28"/>
        </w:rPr>
      </w:pPr>
    </w:p>
    <w:tbl>
      <w:tblPr>
        <w:tblW w:w="10500" w:type="dxa"/>
        <w:tblInd w:w="-202" w:type="dxa"/>
        <w:tblLayout w:type="fixed"/>
        <w:tblLook w:val="04A0" w:firstRow="1" w:lastRow="0" w:firstColumn="1" w:lastColumn="0" w:noHBand="0" w:noVBand="1"/>
      </w:tblPr>
      <w:tblGrid>
        <w:gridCol w:w="653"/>
        <w:gridCol w:w="4082"/>
        <w:gridCol w:w="1590"/>
        <w:gridCol w:w="1749"/>
        <w:gridCol w:w="2426"/>
      </w:tblGrid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Наименование работ/услуг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tabs>
                <w:tab w:val="left" w:pos="1588"/>
              </w:tabs>
              <w:jc w:val="center"/>
            </w:pPr>
            <w:r>
              <w:rPr>
                <w:b/>
                <w:sz w:val="20"/>
              </w:rPr>
              <w:t>Единица измерения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Стоимость в рублях, без учета НДС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Стоимость в рублях, с учетом</w:t>
            </w:r>
            <w:r>
              <w:rPr>
                <w:b/>
                <w:sz w:val="20"/>
              </w:rPr>
              <w:t xml:space="preserve"> НДС</w:t>
            </w:r>
          </w:p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(если применимо)</w:t>
            </w: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Металл в прутках (арматура)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Рулонная сталь (г/к рулоны)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Рулонная сталь (х/к рулоны)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Листовая сталь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Стальные слябы (заготовка)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Стальная заготовка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Чугун (чушки)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81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(чушки)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65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(заготовка круглая)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65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(сляб)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Биг-беги, слинг-беги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Ильменит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Фосфаты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Марганцевая 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Полевой шпат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Груз </w:t>
            </w:r>
            <w:r>
              <w:rPr>
                <w:sz w:val="20"/>
              </w:rPr>
              <w:t>на паллетах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Иные навалочные грузы, кроме зерновых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Зерновые грузы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Нефтекокс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20 футов (груженый)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40 футов (груженый)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22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20 футов (порожний)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23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40 футов (порожний)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Пиломатериалы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Автотехника /</w:t>
            </w:r>
            <w:r>
              <w:rPr>
                <w:sz w:val="20"/>
              </w:rPr>
              <w:t xml:space="preserve"> специализированная техника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Накатной транспорт массой до 3500 тонн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Накатной транспорт массой свыше 3500 тонн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</w:tbl>
    <w:p w:rsidR="00580393" w:rsidRDefault="00580393">
      <w:pPr>
        <w:jc w:val="both"/>
        <w:rPr>
          <w:sz w:val="28"/>
        </w:rPr>
      </w:pPr>
    </w:p>
    <w:p w:rsidR="00580393" w:rsidRDefault="00580393">
      <w:pPr>
        <w:pStyle w:val="116"/>
        <w:spacing w:after="120"/>
        <w:ind w:firstLine="709"/>
        <w:rPr>
          <w:rFonts w:ascii="Times New Roman" w:hAnsi="Times New Roman"/>
          <w:b/>
        </w:rPr>
      </w:pPr>
    </w:p>
    <w:p w:rsidR="00580393" w:rsidRDefault="00580393">
      <w:pPr>
        <w:rPr>
          <w:b/>
        </w:rPr>
      </w:pPr>
    </w:p>
    <w:p w:rsidR="00580393" w:rsidRDefault="007C1EFB">
      <w:pPr>
        <w:ind w:right="169"/>
      </w:pPr>
      <w:r>
        <w:t>Подпись руководителя (уполномоченного лица)</w:t>
      </w:r>
    </w:p>
    <w:p w:rsidR="00580393" w:rsidRDefault="007C1EFB">
      <w:pPr>
        <w:ind w:right="169"/>
      </w:pPr>
      <w:r>
        <w:t xml:space="preserve">Участника Отбора   </w:t>
      </w:r>
      <w:r>
        <w:t xml:space="preserve">                                                                          /     ФИО    /</w:t>
      </w:r>
    </w:p>
    <w:p w:rsidR="00580393" w:rsidRDefault="007C1EFB">
      <w:pPr>
        <w:ind w:right="169" w:firstLine="334"/>
      </w:pPr>
      <w:r>
        <w:t>м.п.</w:t>
      </w:r>
    </w:p>
    <w:p w:rsidR="00580393" w:rsidRDefault="00580393">
      <w:pPr>
        <w:ind w:right="169" w:firstLine="334"/>
      </w:pPr>
    </w:p>
    <w:p w:rsidR="00580393" w:rsidRDefault="00580393">
      <w:pPr>
        <w:rPr>
          <w:b/>
        </w:rPr>
      </w:pPr>
    </w:p>
    <w:p w:rsidR="00580393" w:rsidRDefault="00580393">
      <w:pPr>
        <w:rPr>
          <w:b/>
        </w:rPr>
      </w:pPr>
      <w:bookmarkStart w:id="3" w:name="_Ref159328120"/>
      <w:bookmarkEnd w:id="3"/>
    </w:p>
    <w:p w:rsidR="00580393" w:rsidRDefault="007C1EFB">
      <w:pPr>
        <w:rPr>
          <w:b/>
        </w:rPr>
      </w:pPr>
      <w:r>
        <w:br w:type="page"/>
      </w:r>
    </w:p>
    <w:p w:rsidR="00580393" w:rsidRDefault="007C1EFB">
      <w:pPr>
        <w:pStyle w:val="2"/>
        <w:spacing w:before="0"/>
        <w:ind w:right="170"/>
        <w:jc w:val="both"/>
      </w:pPr>
      <w:r>
        <w:rPr>
          <w:rFonts w:ascii="Times New Roman" w:hAnsi="Times New Roman"/>
          <w:i w:val="0"/>
          <w:sz w:val="24"/>
        </w:rPr>
        <w:t>2.5.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Форма доверенности на уполномоченное лицо, имеющее право подписи и представления интересов Участника (Форма №5)</w:t>
      </w:r>
    </w:p>
    <w:p w:rsidR="00580393" w:rsidRDefault="007C1EFB">
      <w:pPr>
        <w:spacing w:before="331" w:line="288" w:lineRule="exact"/>
        <w:ind w:right="169"/>
      </w:pPr>
      <w:r>
        <w:rPr>
          <w:b/>
          <w:spacing w:val="-7"/>
          <w:u w:val="single"/>
        </w:rPr>
        <w:t xml:space="preserve">На бланке организации </w:t>
      </w:r>
    </w:p>
    <w:p w:rsidR="00580393" w:rsidRDefault="007C1EFB">
      <w:pPr>
        <w:spacing w:before="331" w:line="288" w:lineRule="exact"/>
        <w:ind w:right="169"/>
      </w:pPr>
      <w:r>
        <w:rPr>
          <w:spacing w:val="-4"/>
        </w:rPr>
        <w:t>Дата, исх. номер</w:t>
      </w:r>
    </w:p>
    <w:p w:rsidR="00580393" w:rsidRDefault="007C1EFB">
      <w:pPr>
        <w:tabs>
          <w:tab w:val="left" w:leader="underscore" w:pos="2772"/>
        </w:tabs>
        <w:spacing w:before="202"/>
        <w:ind w:right="169"/>
        <w:jc w:val="center"/>
      </w:pPr>
      <w:r>
        <w:rPr>
          <w:spacing w:val="-5"/>
        </w:rPr>
        <w:t>ДОВЕРЕННОСТЬ №</w:t>
      </w:r>
      <w:r>
        <w:tab/>
      </w:r>
    </w:p>
    <w:p w:rsidR="00580393" w:rsidRDefault="007C1EFB">
      <w:pPr>
        <w:tabs>
          <w:tab w:val="left" w:leader="underscore" w:pos="7351"/>
        </w:tabs>
        <w:spacing w:before="137"/>
        <w:ind w:right="169"/>
      </w:pPr>
      <w:r>
        <w:rPr>
          <w:spacing w:val="1"/>
        </w:rPr>
        <w:t xml:space="preserve">г. ____________ </w:t>
      </w:r>
      <w:r>
        <w:t>_________________________________________________________________</w:t>
      </w:r>
    </w:p>
    <w:p w:rsidR="00580393" w:rsidRDefault="007C1EFB">
      <w:pPr>
        <w:spacing w:before="58"/>
        <w:ind w:right="169"/>
        <w:jc w:val="center"/>
      </w:pPr>
      <w:r>
        <w:rPr>
          <w:i/>
        </w:rPr>
        <w:t>(прописью число, месяц и год выдачи доверенности)</w:t>
      </w:r>
    </w:p>
    <w:p w:rsidR="00580393" w:rsidRDefault="007C1EFB">
      <w:pPr>
        <w:spacing w:before="130"/>
        <w:ind w:right="169"/>
      </w:pPr>
      <w:r>
        <w:rPr>
          <w:spacing w:val="6"/>
        </w:rPr>
        <w:t>Участник Отбора:</w:t>
      </w:r>
    </w:p>
    <w:p w:rsidR="00580393" w:rsidRDefault="007C1EFB">
      <w:pPr>
        <w:spacing w:before="130"/>
        <w:ind w:right="169"/>
      </w:pPr>
      <w:r>
        <w:rPr>
          <w:spacing w:val="6"/>
        </w:rPr>
        <w:t>___________________________________________________________________________</w:t>
      </w:r>
    </w:p>
    <w:p w:rsidR="00580393" w:rsidRDefault="007C1EFB">
      <w:pPr>
        <w:spacing w:line="266" w:lineRule="exact"/>
        <w:ind w:right="169"/>
        <w:jc w:val="center"/>
      </w:pPr>
      <w:r>
        <w:rPr>
          <w:i/>
          <w:spacing w:val="4"/>
        </w:rPr>
        <w:t>(наименование о</w:t>
      </w:r>
      <w:r>
        <w:rPr>
          <w:i/>
          <w:spacing w:val="4"/>
        </w:rPr>
        <w:t>рганизации, индивидуального предпринимателя или физического лица – участника Отбора)</w:t>
      </w:r>
    </w:p>
    <w:p w:rsidR="00580393" w:rsidRDefault="007C1EFB">
      <w:pPr>
        <w:spacing w:before="101" w:line="288" w:lineRule="exact"/>
        <w:ind w:right="169"/>
      </w:pPr>
      <w:r>
        <w:rPr>
          <w:spacing w:val="-4"/>
        </w:rPr>
        <w:t>доверяет _________________________________________________________________________</w:t>
      </w:r>
    </w:p>
    <w:p w:rsidR="00580393" w:rsidRDefault="007C1EFB">
      <w:pPr>
        <w:spacing w:before="101"/>
        <w:ind w:right="169"/>
        <w:jc w:val="center"/>
      </w:pPr>
      <w:r>
        <w:rPr>
          <w:i/>
        </w:rPr>
        <w:t>(Ф.И.О., должность)</w:t>
      </w:r>
    </w:p>
    <w:p w:rsidR="00580393" w:rsidRDefault="007C1EFB">
      <w:pPr>
        <w:spacing w:before="101" w:line="288" w:lineRule="exact"/>
        <w:ind w:right="169"/>
      </w:pPr>
      <w:r>
        <w:t>паспорт серии _________ № _____________ выдан _________________ «___</w:t>
      </w:r>
      <w:r>
        <w:t>_» ___________</w:t>
      </w:r>
    </w:p>
    <w:p w:rsidR="00580393" w:rsidRDefault="007C1EFB">
      <w:pPr>
        <w:spacing w:before="101" w:line="288" w:lineRule="exact"/>
        <w:ind w:right="169"/>
      </w:pPr>
      <w:r>
        <w:t>представлять интересы _________________________________________________________</w:t>
      </w:r>
    </w:p>
    <w:p w:rsidR="00580393" w:rsidRDefault="007C1EFB">
      <w:pPr>
        <w:spacing w:line="266" w:lineRule="exact"/>
        <w:ind w:right="169"/>
        <w:jc w:val="center"/>
      </w:pPr>
      <w:r>
        <w:rPr>
          <w:i/>
          <w:spacing w:val="4"/>
        </w:rPr>
        <w:t>(наименование организации, индивидуального предпринимателя или физического лица – участника Отбора)</w:t>
      </w:r>
    </w:p>
    <w:p w:rsidR="00580393" w:rsidRDefault="007C1EFB">
      <w:pPr>
        <w:spacing w:before="101" w:line="288" w:lineRule="exact"/>
        <w:ind w:right="169"/>
        <w:jc w:val="both"/>
      </w:pPr>
      <w:r>
        <w:t xml:space="preserve">в Отборе, проводимом Азово-Черноморским бассейновым филиалом </w:t>
      </w:r>
      <w:r>
        <w:t xml:space="preserve">ФГУП «Росморпорт» на право заключения договора оказания услуг третьим лицам по внутрипортовому экспедированию грузов на территории ПЗТК, ВЗТК в морском порту Севастополь (бухта Камышовая) и на территории (инфраструктуре) ФГУП «Росморпорт» путем исполнения </w:t>
      </w:r>
      <w:r>
        <w:t>заявок третьих лиц (судовладельцы/грузоотправители/грузополучатели), полученных от ФГУП «Росморпорт».</w:t>
      </w:r>
    </w:p>
    <w:p w:rsidR="00580393" w:rsidRDefault="007C1EFB">
      <w:pPr>
        <w:spacing w:before="101"/>
        <w:ind w:right="169"/>
        <w:jc w:val="both"/>
      </w:pPr>
      <w:r>
        <w:t>В целях выполнения данного поручения он уполномочен представлять комиссии необходимые документы, подписывать и получать от имени доверителя все документы,</w:t>
      </w:r>
      <w:r>
        <w:t xml:space="preserve"> связанные с его выполнением.</w:t>
      </w:r>
    </w:p>
    <w:p w:rsidR="00580393" w:rsidRDefault="007C1EFB">
      <w:pPr>
        <w:spacing w:before="101" w:line="288" w:lineRule="exact"/>
        <w:ind w:right="169"/>
      </w:pPr>
      <w:r>
        <w:t xml:space="preserve">Подпись </w:t>
      </w:r>
    </w:p>
    <w:p w:rsidR="00580393" w:rsidRDefault="007C1EFB">
      <w:pPr>
        <w:spacing w:before="101" w:line="288" w:lineRule="exact"/>
        <w:ind w:right="169"/>
      </w:pPr>
      <w:r>
        <w:t>удостоверяем __________________________________________________________________</w:t>
      </w:r>
    </w:p>
    <w:p w:rsidR="00580393" w:rsidRDefault="007C1EFB">
      <w:pPr>
        <w:spacing w:line="288" w:lineRule="exact"/>
        <w:ind w:right="169"/>
      </w:pPr>
      <w:r>
        <w:t xml:space="preserve">                                     (</w:t>
      </w:r>
      <w:r>
        <w:rPr>
          <w:i/>
        </w:rPr>
        <w:t>Ф.И.О. удостоверяемого</w:t>
      </w:r>
      <w:r>
        <w:t>)                        (</w:t>
      </w:r>
      <w:r>
        <w:rPr>
          <w:i/>
        </w:rPr>
        <w:t>подпись удостоверяемого</w:t>
      </w:r>
      <w:r>
        <w:t>)</w:t>
      </w:r>
    </w:p>
    <w:p w:rsidR="00580393" w:rsidRDefault="007C1EFB">
      <w:pPr>
        <w:spacing w:before="101" w:line="288" w:lineRule="exact"/>
        <w:ind w:right="169"/>
      </w:pPr>
      <w:r>
        <w:t xml:space="preserve">Достоверность </w:t>
      </w:r>
      <w:r>
        <w:t>действительна по «____» __________________________ 20__ г.</w:t>
      </w:r>
    </w:p>
    <w:p w:rsidR="00580393" w:rsidRDefault="00580393">
      <w:pPr>
        <w:spacing w:before="101" w:line="288" w:lineRule="exact"/>
        <w:ind w:right="169"/>
      </w:pPr>
    </w:p>
    <w:p w:rsidR="00580393" w:rsidRDefault="007C1EFB">
      <w:pPr>
        <w:spacing w:before="101" w:line="288" w:lineRule="exact"/>
        <w:ind w:right="169"/>
      </w:pPr>
      <w:r>
        <w:t>Руководитель организации</w:t>
      </w:r>
    </w:p>
    <w:p w:rsidR="00580393" w:rsidRDefault="007C1EFB">
      <w:pPr>
        <w:spacing w:line="288" w:lineRule="exact"/>
        <w:ind w:right="169"/>
      </w:pPr>
      <w:r>
        <w:t>Отбора</w:t>
      </w:r>
      <w:r>
        <w:tab/>
      </w:r>
      <w:r>
        <w:tab/>
        <w:t xml:space="preserve">           _____________                            _____________________</w:t>
      </w:r>
    </w:p>
    <w:p w:rsidR="00580393" w:rsidRDefault="007C1EFB">
      <w:pPr>
        <w:spacing w:line="288" w:lineRule="exact"/>
        <w:ind w:right="169"/>
      </w:pPr>
      <w:r>
        <w:rPr>
          <w:i/>
        </w:rPr>
        <w:t xml:space="preserve">                                                                          (подпись)      </w:t>
      </w:r>
      <w:r>
        <w:rPr>
          <w:i/>
        </w:rPr>
        <w:t xml:space="preserve">                                                       (Ф.И.О.)</w:t>
      </w:r>
    </w:p>
    <w:p w:rsidR="00580393" w:rsidRDefault="007C1EFB">
      <w:pPr>
        <w:spacing w:before="101" w:line="288" w:lineRule="exact"/>
        <w:ind w:right="169" w:firstLine="708"/>
        <w:jc w:val="center"/>
      </w:pPr>
      <w:r>
        <w:t>м.п.</w:t>
      </w:r>
    </w:p>
    <w:p w:rsidR="00580393" w:rsidRDefault="00580393">
      <w:pPr>
        <w:spacing w:before="101" w:line="288" w:lineRule="exact"/>
        <w:ind w:right="169"/>
        <w:jc w:val="center"/>
      </w:pPr>
    </w:p>
    <w:p w:rsidR="00580393" w:rsidRDefault="007C1EFB">
      <w:pPr>
        <w:tabs>
          <w:tab w:val="left" w:pos="1663"/>
          <w:tab w:val="left" w:pos="9355"/>
        </w:tabs>
        <w:spacing w:before="120" w:line="274" w:lineRule="exact"/>
        <w:ind w:right="169"/>
        <w:jc w:val="both"/>
      </w:pPr>
      <w:r>
        <w:rPr>
          <w:b/>
          <w:i/>
          <w:spacing w:val="8"/>
          <w:sz w:val="20"/>
        </w:rPr>
        <w:t xml:space="preserve">Инструкция по заполнению: </w:t>
      </w:r>
    </w:p>
    <w:p w:rsidR="00580393" w:rsidRDefault="007C1EFB">
      <w:pPr>
        <w:ind w:right="169" w:firstLine="709"/>
        <w:jc w:val="both"/>
      </w:pPr>
      <w:r>
        <w:rPr>
          <w:i/>
          <w:spacing w:val="1"/>
          <w:sz w:val="20"/>
        </w:rPr>
        <w:t xml:space="preserve">Все данные, указанные в круглых скобках, приведены в </w:t>
      </w:r>
      <w:r>
        <w:rPr>
          <w:i/>
          <w:spacing w:val="-1"/>
          <w:sz w:val="20"/>
        </w:rPr>
        <w:t>качестве пояснения Участникам.</w:t>
      </w:r>
      <w:r>
        <w:rPr>
          <w:spacing w:val="-1"/>
          <w:sz w:val="20"/>
        </w:rPr>
        <w:t xml:space="preserve"> </w:t>
      </w:r>
      <w:r>
        <w:br w:type="page"/>
      </w:r>
    </w:p>
    <w:p w:rsidR="00580393" w:rsidRDefault="007C1EFB">
      <w:pPr>
        <w:pStyle w:val="2"/>
        <w:spacing w:before="0"/>
      </w:pPr>
      <w:r>
        <w:rPr>
          <w:rFonts w:ascii="Times New Roman" w:hAnsi="Times New Roman"/>
          <w:i w:val="0"/>
          <w:sz w:val="24"/>
        </w:rPr>
        <w:t>2.6. Форма согласия на обработку персональных данных</w:t>
      </w:r>
      <w:r>
        <w:rPr>
          <w:rFonts w:ascii="Times New Roman" w:hAnsi="Times New Roman"/>
          <w:b w:val="0"/>
        </w:rPr>
        <w:t xml:space="preserve"> </w:t>
      </w:r>
    </w:p>
    <w:p w:rsidR="00580393" w:rsidRDefault="00580393">
      <w:pPr>
        <w:tabs>
          <w:tab w:val="left" w:leader="underscore" w:pos="5472"/>
        </w:tabs>
        <w:jc w:val="both"/>
      </w:pPr>
    </w:p>
    <w:p w:rsidR="00580393" w:rsidRDefault="00580393">
      <w:pPr>
        <w:tabs>
          <w:tab w:val="left" w:leader="underscore" w:pos="5472"/>
        </w:tabs>
        <w:jc w:val="both"/>
      </w:pPr>
    </w:p>
    <w:p w:rsidR="00580393" w:rsidRDefault="007C1EFB">
      <w:pPr>
        <w:jc w:val="center"/>
      </w:pPr>
      <w:r>
        <w:rPr>
          <w:b/>
        </w:rPr>
        <w:t>СОГЛАСИЕ</w:t>
      </w:r>
    </w:p>
    <w:p w:rsidR="00580393" w:rsidRDefault="007C1EFB">
      <w:pPr>
        <w:jc w:val="center"/>
      </w:pPr>
      <w:r>
        <w:rPr>
          <w:b/>
        </w:rPr>
        <w:t>на обраб</w:t>
      </w:r>
      <w:r>
        <w:rPr>
          <w:b/>
        </w:rPr>
        <w:t xml:space="preserve">отку персональных данных </w:t>
      </w:r>
    </w:p>
    <w:p w:rsidR="00580393" w:rsidRDefault="007C1EFB">
      <w:pPr>
        <w:jc w:val="both"/>
      </w:pPr>
      <w:r>
        <w:t>Я, _______________________________________________________________________________,</w:t>
      </w:r>
    </w:p>
    <w:p w:rsidR="00580393" w:rsidRDefault="007C1EFB">
      <w:pPr>
        <w:jc w:val="center"/>
      </w:pPr>
      <w:r>
        <w:t>(фамилия, имя, отчество полностью)</w:t>
      </w:r>
    </w:p>
    <w:p w:rsidR="00580393" w:rsidRDefault="007C1EFB">
      <w:pPr>
        <w:jc w:val="both"/>
      </w:pPr>
      <w:r>
        <w:t>_________________________________________________________________________________</w:t>
      </w:r>
    </w:p>
    <w:p w:rsidR="00580393" w:rsidRDefault="007C1EFB">
      <w:pPr>
        <w:jc w:val="center"/>
      </w:pPr>
      <w:r>
        <w:t xml:space="preserve">(основной документ </w:t>
      </w:r>
      <w:r>
        <w:t>удостоверяющий личность, номер основного документа, удостоверяющего его личность)</w:t>
      </w:r>
    </w:p>
    <w:p w:rsidR="00580393" w:rsidRDefault="007C1EFB">
      <w:pPr>
        <w:jc w:val="center"/>
      </w:pPr>
      <w:r>
        <w:t>________________________________________________________________________________,</w:t>
      </w:r>
    </w:p>
    <w:p w:rsidR="00580393" w:rsidRDefault="007C1EFB">
      <w:pPr>
        <w:jc w:val="center"/>
      </w:pPr>
      <w:r>
        <w:t>(сведения о дате выдачи, сведения о выдавшем указанный документ органе)</w:t>
      </w:r>
    </w:p>
    <w:p w:rsidR="00580393" w:rsidRDefault="007C1EFB">
      <w:pPr>
        <w:jc w:val="both"/>
      </w:pPr>
      <w:r>
        <w:t xml:space="preserve">  </w:t>
      </w:r>
    </w:p>
    <w:p w:rsidR="00580393" w:rsidRDefault="007C1EFB">
      <w:pPr>
        <w:jc w:val="both"/>
      </w:pPr>
      <w:r>
        <w:t>Зарегистрированный (ая) по адресу: _________________________________________________________________________________</w:t>
      </w:r>
    </w:p>
    <w:p w:rsidR="00580393" w:rsidRDefault="007C1EFB">
      <w:pPr>
        <w:jc w:val="center"/>
      </w:pPr>
      <w:r>
        <w:t>(адрес регистрации по месту жительства)</w:t>
      </w:r>
    </w:p>
    <w:p w:rsidR="00580393" w:rsidRDefault="00580393">
      <w:pPr>
        <w:jc w:val="both"/>
      </w:pPr>
    </w:p>
    <w:p w:rsidR="00580393" w:rsidRDefault="007C1EFB">
      <w:pPr>
        <w:ind w:firstLine="567"/>
        <w:jc w:val="both"/>
      </w:pPr>
      <w:r>
        <w:t>своей волей и в своем интересе выражаю согласие на обработку моих персональных данных Оператором -</w:t>
      </w:r>
      <w:r>
        <w:t xml:space="preserve"> ФГУП «Росморпорт» в лице Азово-Черноморского бассейнового филиала (почтовый адрес – 353900, г. Новороссийск, ул. Советов, д. 19) для размещения в общедоступных источниках в информационно-телекоммуникационной сети «Интернет»:</w:t>
      </w:r>
    </w:p>
    <w:p w:rsidR="00580393" w:rsidRDefault="007C1EFB">
      <w:pPr>
        <w:ind w:firstLine="567"/>
        <w:jc w:val="both"/>
      </w:pPr>
      <w:r>
        <w:t>- в единой информационной сист</w:t>
      </w:r>
      <w:r>
        <w:t xml:space="preserve">еме реестра договоров, заключенных </w:t>
      </w:r>
      <w:r>
        <w:t>Исполнителем</w:t>
      </w:r>
      <w:r>
        <w:t xml:space="preserve"> по результатам отбора; </w:t>
      </w:r>
    </w:p>
    <w:p w:rsidR="00580393" w:rsidRDefault="007C1EFB">
      <w:pPr>
        <w:ind w:firstLine="567"/>
        <w:jc w:val="both"/>
      </w:pPr>
      <w:r>
        <w:t xml:space="preserve">- в реестре недобросовестных поставщиков;  </w:t>
      </w:r>
    </w:p>
    <w:p w:rsidR="00580393" w:rsidRDefault="007C1EFB">
      <w:pPr>
        <w:ind w:firstLine="567"/>
        <w:jc w:val="both"/>
      </w:pPr>
      <w:r>
        <w:t>- на сайте ФГУП «Росморпорт»;</w:t>
      </w:r>
    </w:p>
    <w:p w:rsidR="00580393" w:rsidRDefault="007C1EFB">
      <w:pPr>
        <w:jc w:val="both"/>
      </w:pPr>
      <w:r>
        <w:t>включая сбор, систематизацию, накопление, хранение, уточнение (обновление, изменение), распростран</w:t>
      </w:r>
      <w:r>
        <w:t>ение (в том числе передачу) и уничтожение моих персональных данных, в следующем составе:</w:t>
      </w:r>
    </w:p>
    <w:p w:rsidR="00580393" w:rsidRDefault="007C1EFB">
      <w:pPr>
        <w:ind w:firstLine="567"/>
        <w:jc w:val="both"/>
      </w:pPr>
      <w:r>
        <w:t>- фамилия, имя, отчество, номер основного документа, удостоверяющего мою личность, сведения о дате выдачи указанного документа и выдавшем его органе;</w:t>
      </w:r>
    </w:p>
    <w:p w:rsidR="00580393" w:rsidRDefault="007C1EFB">
      <w:pPr>
        <w:ind w:firstLine="567"/>
        <w:jc w:val="both"/>
      </w:pPr>
      <w:r>
        <w:t>- место жительств</w:t>
      </w:r>
      <w:r>
        <w:t>а месте (страна, почтовый индекс, наименования единицы административно-территориального деления страны, муниципального образования, населенного пункта и улицы, номер дома (владения), корпуса (строения) и квартиры);</w:t>
      </w:r>
    </w:p>
    <w:p w:rsidR="00580393" w:rsidRDefault="007C1EFB">
      <w:pPr>
        <w:ind w:firstLine="567"/>
        <w:jc w:val="both"/>
      </w:pPr>
      <w:r>
        <w:t>- идентификационный номер налогоплательщи</w:t>
      </w:r>
      <w:r>
        <w:t>ка,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:rsidR="00580393" w:rsidRDefault="007C1EFB">
      <w:pPr>
        <w:ind w:firstLine="540"/>
        <w:jc w:val="both"/>
      </w:pPr>
      <w:r>
        <w:t xml:space="preserve">Также выражаю согласие на получение и передачу моих персональных </w:t>
      </w:r>
      <w:r>
        <w:t>данных органам местного самоуправления, государственным органам и организациям для целей обеспечения соблюдения законов и иных нормативных правовых актов, контроля количества и качества выполняемой работы, прохождения отбора при проведении процедур отбора,</w:t>
      </w:r>
      <w:r>
        <w:t xml:space="preserve"> в том числе проверки соответствия требованиям предъявляемых Оператором при проведении отбора.</w:t>
      </w:r>
    </w:p>
    <w:p w:rsidR="00580393" w:rsidRDefault="007C1EFB">
      <w:pPr>
        <w:ind w:firstLine="540"/>
        <w:jc w:val="both"/>
      </w:pPr>
      <w:r>
        <w:t xml:space="preserve">Вышеприведенное согласие на обработку моих персональных данных представлено с учетом </w:t>
      </w:r>
      <w:hyperlink r:id="rId10" w:tgtFrame="consultantplus://offline/ref=7AA42224394F273FB6C3D6FD89C033BAD66D0358F68E82E66EC65975D1E54120AC5BFB2E94F7C65En3x3I">
        <w:r>
          <w:t>п. 2 ст. 6</w:t>
        </w:r>
      </w:hyperlink>
      <w:r>
        <w:t xml:space="preserve"> и </w:t>
      </w:r>
      <w:hyperlink r:id="rId11" w:tgtFrame="consultantplus://offline/ref=7AA42224394F273FB6C3D6FD89C033BAD66D0358F68E82E66EC65975D1E54120AC5BFB2E94F7C65Cn3x3I">
        <w:r>
          <w:t>п. 2 ст. 9</w:t>
        </w:r>
      </w:hyperlink>
      <w:r>
        <w:t xml:space="preserve"> Федерального закона от 27.07.2006 № 152-ФЗ «О персональн</w:t>
      </w:r>
      <w:r>
        <w:t>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</w:t>
      </w:r>
    </w:p>
    <w:p w:rsidR="00580393" w:rsidRDefault="007C1EFB">
      <w:pPr>
        <w:ind w:firstLine="540"/>
        <w:jc w:val="both"/>
      </w:pPr>
      <w:r>
        <w:t>Настоящее согл</w:t>
      </w:r>
      <w:r>
        <w:t xml:space="preserve">асие действует со дня его подписания до дня его отзыва мною путем подачи Оператору письменного заявления. </w:t>
      </w:r>
    </w:p>
    <w:p w:rsidR="00580393" w:rsidRDefault="007C1EFB">
      <w:pPr>
        <w:ind w:firstLine="540"/>
        <w:jc w:val="both"/>
      </w:pPr>
      <w:r>
        <w:t>«___» __________ 20__ г.</w:t>
      </w:r>
    </w:p>
    <w:p w:rsidR="00580393" w:rsidRDefault="007C1EFB">
      <w:pPr>
        <w:jc w:val="both"/>
      </w:pPr>
      <w:r>
        <w:t>________________________________________________________________</w:t>
      </w:r>
    </w:p>
    <w:p w:rsidR="00580393" w:rsidRDefault="007C1EFB">
      <w:pPr>
        <w:jc w:val="center"/>
      </w:pPr>
      <w:r>
        <w:t>(подпись и фамилия, имя, отчество прописью полностью)</w:t>
      </w:r>
    </w:p>
    <w:p w:rsidR="00580393" w:rsidRDefault="00580393">
      <w:pPr>
        <w:ind w:right="169" w:firstLine="709"/>
        <w:jc w:val="both"/>
        <w:rPr>
          <w:b/>
          <w:spacing w:val="-1"/>
        </w:rPr>
      </w:pPr>
    </w:p>
    <w:p w:rsidR="00580393" w:rsidRDefault="00580393">
      <w:pPr>
        <w:ind w:right="169" w:firstLine="709"/>
        <w:jc w:val="both"/>
        <w:rPr>
          <w:b/>
          <w:spacing w:val="-1"/>
        </w:rPr>
      </w:pPr>
    </w:p>
    <w:p w:rsidR="00580393" w:rsidRDefault="007C1EFB">
      <w:pPr>
        <w:ind w:right="169" w:firstLine="709"/>
        <w:jc w:val="both"/>
      </w:pPr>
      <w:r>
        <w:rPr>
          <w:b/>
          <w:spacing w:val="-1"/>
        </w:rPr>
        <w:t xml:space="preserve">2.7. Форма справки о наличии </w:t>
      </w:r>
      <w:r>
        <w:rPr>
          <w:b/>
          <w:spacing w:val="-14"/>
        </w:rPr>
        <w:t>мощностей/механизмов и трудовых ресурсов, необходимых для ведения на территориях ПЗТК, ВЗТК деятельности</w:t>
      </w:r>
    </w:p>
    <w:p w:rsidR="00580393" w:rsidRDefault="00580393">
      <w:pPr>
        <w:ind w:left="584" w:right="6050"/>
        <w:rPr>
          <w:spacing w:val="-3"/>
        </w:rPr>
      </w:pPr>
    </w:p>
    <w:p w:rsidR="00580393" w:rsidRDefault="007C1EFB">
      <w:pPr>
        <w:ind w:left="584" w:right="6050"/>
      </w:pPr>
      <w:r>
        <w:rPr>
          <w:b/>
          <w:spacing w:val="-3"/>
        </w:rPr>
        <w:t>На бланке Организации</w:t>
      </w:r>
    </w:p>
    <w:p w:rsidR="00580393" w:rsidRDefault="00580393">
      <w:pPr>
        <w:ind w:left="584" w:right="6050"/>
        <w:rPr>
          <w:spacing w:val="-3"/>
        </w:rPr>
      </w:pPr>
    </w:p>
    <w:p w:rsidR="00580393" w:rsidRDefault="007C1EFB">
      <w:pPr>
        <w:ind w:firstLine="360"/>
        <w:jc w:val="center"/>
      </w:pPr>
      <w:r>
        <w:t>По</w:t>
      </w:r>
      <w:r>
        <w:rPr>
          <w:sz w:val="28"/>
        </w:rPr>
        <w:t xml:space="preserve"> </w:t>
      </w:r>
      <w:r>
        <w:t>отбору организации</w:t>
      </w:r>
    </w:p>
    <w:p w:rsidR="00580393" w:rsidRDefault="007C1EFB">
      <w:pPr>
        <w:ind w:firstLine="360"/>
        <w:jc w:val="center"/>
      </w:pPr>
      <w:r>
        <w:rPr>
          <w:spacing w:val="-1"/>
        </w:rPr>
        <w:t>на право оказания услуг третьим лицам по внутрипортовому экспедированию груз</w:t>
      </w:r>
      <w:r>
        <w:rPr>
          <w:spacing w:val="-1"/>
        </w:rPr>
        <w:t>ов на территории ПЗТК, ВЗТК в морском порту Севастополь (бухта Камышовая) и на территории (инфраструктуре) ФГУП «Росморпорт» путем исполнения заявок третьих лиц (судовладельцы/грузоотправители/грузополучатели), полученных от ФГУП «Росморпорт»</w:t>
      </w:r>
    </w:p>
    <w:p w:rsidR="00580393" w:rsidRDefault="007C1EFB">
      <w:pPr>
        <w:ind w:firstLine="360"/>
        <w:jc w:val="center"/>
      </w:pPr>
      <w:r>
        <w:t xml:space="preserve">   </w:t>
      </w:r>
      <w:r>
        <w:t>___________________________________________________________</w:t>
      </w:r>
    </w:p>
    <w:p w:rsidR="00580393" w:rsidRDefault="007C1EFB">
      <w:r>
        <w:t xml:space="preserve">                                                                </w:t>
      </w:r>
      <w:r>
        <w:rPr>
          <w:i/>
        </w:rPr>
        <w:t>н</w:t>
      </w:r>
      <w:r>
        <w:rPr>
          <w:i/>
          <w:sz w:val="18"/>
        </w:rPr>
        <w:t xml:space="preserve">аименование участника Отбора </w:t>
      </w:r>
    </w:p>
    <w:p w:rsidR="00580393" w:rsidRDefault="007C1EFB">
      <w:r>
        <w:t xml:space="preserve"> квалификацию подтверждает следующей информацией:</w:t>
      </w:r>
    </w:p>
    <w:p w:rsidR="00580393" w:rsidRDefault="007C1EFB">
      <w:pPr>
        <w:spacing w:before="120" w:after="120"/>
        <w:jc w:val="both"/>
      </w:pPr>
      <w:r>
        <w:rPr>
          <w:b/>
          <w:i/>
          <w:spacing w:val="3"/>
        </w:rPr>
        <w:t>1. Наличие материально-технической базы</w:t>
      </w:r>
    </w:p>
    <w:p w:rsidR="00580393" w:rsidRDefault="00580393">
      <w:pPr>
        <w:ind w:firstLine="1560"/>
      </w:pPr>
    </w:p>
    <w:tbl>
      <w:tblPr>
        <w:tblW w:w="10352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651"/>
        <w:gridCol w:w="1442"/>
        <w:gridCol w:w="1504"/>
        <w:gridCol w:w="1803"/>
        <w:gridCol w:w="891"/>
        <w:gridCol w:w="1535"/>
        <w:gridCol w:w="1260"/>
        <w:gridCol w:w="1266"/>
      </w:tblGrid>
      <w:tr w:rsidR="00580393">
        <w:trPr>
          <w:trHeight w:val="530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№</w:t>
            </w:r>
          </w:p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Наим</w:t>
            </w:r>
            <w:r>
              <w:rPr>
                <w:sz w:val="20"/>
              </w:rPr>
              <w:t>енование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Основание принадлежности (право собственности, договор аренда, покупка и т.п.)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Балансовая стоимость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Предназначение (с точки зрения выполнения Договора)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tabs>
                <w:tab w:val="left" w:pos="9720"/>
              </w:tabs>
              <w:spacing w:before="40" w:after="40"/>
              <w:ind w:left="57" w:right="57"/>
              <w:jc w:val="center"/>
            </w:pPr>
            <w:r>
              <w:rPr>
                <w:sz w:val="20"/>
              </w:rPr>
              <w:t>Характеристики, имеющие значение для выполнения Договора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Примечания</w:t>
            </w:r>
          </w:p>
        </w:tc>
      </w:tr>
      <w:tr w:rsidR="00580393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</w:tr>
      <w:tr w:rsidR="00580393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</w:tr>
      <w:tr w:rsidR="00580393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</w:tr>
      <w:tr w:rsidR="00580393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spacing w:before="40" w:after="40"/>
              <w:ind w:left="57" w:right="57"/>
            </w:pPr>
            <w:r>
              <w:rPr>
                <w:sz w:val="20"/>
              </w:rPr>
              <w:t>…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</w:tr>
    </w:tbl>
    <w:p w:rsidR="00580393" w:rsidRDefault="00580393">
      <w:pPr>
        <w:tabs>
          <w:tab w:val="left" w:pos="708"/>
          <w:tab w:val="center" w:pos="4153"/>
          <w:tab w:val="right" w:pos="8306"/>
        </w:tabs>
        <w:jc w:val="both"/>
      </w:pPr>
    </w:p>
    <w:p w:rsidR="00580393" w:rsidRDefault="007C1EFB">
      <w:r>
        <w:rPr>
          <w:i/>
        </w:rPr>
        <w:t>Приложение №1</w:t>
      </w:r>
      <w:r>
        <w:rPr>
          <w:i/>
          <w:spacing w:val="3"/>
        </w:rPr>
        <w:t xml:space="preserve"> к Сведениям о квалификации Участника Отбора</w:t>
      </w:r>
    </w:p>
    <w:p w:rsidR="00580393" w:rsidRDefault="007C1EFB">
      <w:r>
        <w:t>Наличие подтверждается документально (договор аренды (лизинга), покупки или копии инвентарных карточек учета объектов основных средств (Форма № ОС-6).</w:t>
      </w:r>
    </w:p>
    <w:p w:rsidR="00580393" w:rsidRDefault="00580393">
      <w:pPr>
        <w:rPr>
          <w:i/>
          <w:spacing w:val="3"/>
          <w:sz w:val="18"/>
        </w:rPr>
      </w:pPr>
    </w:p>
    <w:p w:rsidR="00580393" w:rsidRDefault="007C1EFB">
      <w:pPr>
        <w:tabs>
          <w:tab w:val="left" w:leader="underscore" w:pos="5472"/>
        </w:tabs>
        <w:spacing w:before="120" w:after="120" w:line="266" w:lineRule="exact"/>
        <w:ind w:right="-340"/>
      </w:pPr>
      <w:r>
        <w:rPr>
          <w:i/>
        </w:rPr>
        <w:t xml:space="preserve">Данные, не </w:t>
      </w:r>
      <w:r>
        <w:rPr>
          <w:i/>
        </w:rPr>
        <w:t>подтвержденные документально, не будут учтены при рассмотрении заявок.</w:t>
      </w:r>
    </w:p>
    <w:p w:rsidR="00580393" w:rsidRDefault="007C1EFB">
      <w:pPr>
        <w:tabs>
          <w:tab w:val="left" w:leader="underscore" w:pos="5472"/>
        </w:tabs>
        <w:spacing w:before="115" w:line="266" w:lineRule="exact"/>
        <w:ind w:left="540" w:right="-365" w:firstLine="540"/>
      </w:pPr>
      <w:r>
        <w:rPr>
          <w:b/>
        </w:rPr>
        <w:t>Руководитель организации</w:t>
      </w:r>
      <w:r>
        <w:t xml:space="preserve"> ___________________________(Ф.И.О.)</w:t>
      </w:r>
    </w:p>
    <w:p w:rsidR="00580393" w:rsidRDefault="007C1EFB">
      <w:pPr>
        <w:keepLines/>
        <w:spacing w:after="120"/>
        <w:ind w:right="-365"/>
      </w:pPr>
      <w:r>
        <w:t xml:space="preserve">                       </w:t>
      </w:r>
      <w:r>
        <w:rPr>
          <w:i/>
          <w:spacing w:val="3"/>
        </w:rPr>
        <w:t xml:space="preserve">                                                                                         М.П.</w:t>
      </w:r>
    </w:p>
    <w:p w:rsidR="00580393" w:rsidRDefault="007C1EFB">
      <w:pPr>
        <w:spacing w:before="120" w:after="120"/>
        <w:jc w:val="both"/>
      </w:pPr>
      <w:r>
        <w:rPr>
          <w:b/>
          <w:spacing w:val="3"/>
        </w:rPr>
        <w:t>Уполном</w:t>
      </w:r>
      <w:r>
        <w:rPr>
          <w:b/>
          <w:spacing w:val="3"/>
        </w:rPr>
        <w:t>оченное лицо Участника</w:t>
      </w:r>
      <w:r>
        <w:rPr>
          <w:spacing w:val="3"/>
        </w:rPr>
        <w:t xml:space="preserve"> ___________________________(Ф.И.О.)</w:t>
      </w:r>
      <w:r>
        <w:rPr>
          <w:spacing w:val="3"/>
        </w:rPr>
        <w:br w:type="textWrapping" w:clear="all"/>
      </w:r>
      <w:r>
        <w:rPr>
          <w:spacing w:val="3"/>
        </w:rPr>
        <w:t xml:space="preserve">                                                       М.П.</w:t>
      </w:r>
    </w:p>
    <w:p w:rsidR="00580393" w:rsidRDefault="007C1EFB">
      <w:pPr>
        <w:jc w:val="both"/>
      </w:pPr>
      <w:r>
        <w:rPr>
          <w:b/>
        </w:rPr>
        <w:t>2.</w:t>
      </w:r>
      <w:r>
        <w:t xml:space="preserve"> </w:t>
      </w:r>
      <w:r>
        <w:rPr>
          <w:b/>
          <w:spacing w:val="3"/>
        </w:rPr>
        <w:t>Наличие минимального состава трудовых ресурсов,</w:t>
      </w:r>
      <w:r>
        <w:rPr>
          <w:spacing w:val="3"/>
        </w:rPr>
        <w:t xml:space="preserve"> состоящих в штате организации (либо в штате организации, с которой заключен договор) и</w:t>
      </w:r>
      <w:r>
        <w:rPr>
          <w:spacing w:val="3"/>
        </w:rPr>
        <w:t xml:space="preserve"> привлекаемого к исполнению данного Договора</w:t>
      </w:r>
    </w:p>
    <w:tbl>
      <w:tblPr>
        <w:tblW w:w="10363" w:type="dxa"/>
        <w:tblInd w:w="-211" w:type="dxa"/>
        <w:tblLayout w:type="fixed"/>
        <w:tblLook w:val="04A0" w:firstRow="1" w:lastRow="0" w:firstColumn="1" w:lastColumn="0" w:noHBand="0" w:noVBand="1"/>
      </w:tblPr>
      <w:tblGrid>
        <w:gridCol w:w="1103"/>
        <w:gridCol w:w="1828"/>
        <w:gridCol w:w="1574"/>
        <w:gridCol w:w="2174"/>
        <w:gridCol w:w="1396"/>
        <w:gridCol w:w="2288"/>
      </w:tblGrid>
      <w:tr w:rsidR="00580393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Ф.И.О.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Должность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Специальность и квалификация с базовым (дополнительным) образованием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Стаж работы, лет</w:t>
            </w:r>
          </w:p>
        </w:tc>
      </w:tr>
      <w:tr w:rsidR="0058039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Общий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В т.ч. по специальности</w:t>
            </w:r>
          </w:p>
        </w:tc>
      </w:tr>
      <w:tr w:rsidR="0058039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</w:tr>
      <w:tr w:rsidR="0058039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ИТОГО: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</w:tr>
    </w:tbl>
    <w:p w:rsidR="00580393" w:rsidRDefault="00580393">
      <w:pPr>
        <w:spacing w:before="120" w:after="120"/>
        <w:jc w:val="both"/>
      </w:pPr>
    </w:p>
    <w:p w:rsidR="00580393" w:rsidRDefault="007C1EFB">
      <w:pPr>
        <w:spacing w:before="120" w:after="120"/>
        <w:jc w:val="both"/>
      </w:pPr>
      <w:r>
        <w:rPr>
          <w:i/>
        </w:rPr>
        <w:t xml:space="preserve">Приложение №2 к Сведениям о квалификации </w:t>
      </w:r>
      <w:r>
        <w:rPr>
          <w:i/>
        </w:rPr>
        <w:t>Участника Отбора</w:t>
      </w:r>
    </w:p>
    <w:p w:rsidR="00580393" w:rsidRDefault="007C1EFB">
      <w:pPr>
        <w:spacing w:before="120" w:after="120"/>
        <w:jc w:val="both"/>
      </w:pPr>
      <w:r>
        <w:t xml:space="preserve"> В соответствии с требованиями статьи 9 Федерального закона от 27.07.2006 № 152-ФЗ «О персональных данных» подтверждаем получение согласия на обработку персональных данных специалистов, представленных в составе заявки в целях рассмотрения </w:t>
      </w:r>
      <w:r>
        <w:t>и допуска заявок на участие в данном Отборе.</w:t>
      </w:r>
    </w:p>
    <w:p w:rsidR="00580393" w:rsidRDefault="007C1EFB">
      <w:pPr>
        <w:spacing w:before="120" w:after="120"/>
        <w:jc w:val="both"/>
      </w:pPr>
      <w:r>
        <w:rPr>
          <w:i/>
        </w:rPr>
        <w:t>Примечания:</w:t>
      </w:r>
    </w:p>
    <w:p w:rsidR="00580393" w:rsidRDefault="007C1EFB">
      <w:pPr>
        <w:spacing w:before="120" w:after="120"/>
        <w:jc w:val="both"/>
      </w:pPr>
      <w:r>
        <w:t>Данные подтверждаются копиями трудовых договоров (контрактов), копиями трудовых книжек, дипломов, сертификатов, удостоверений установленного образца.</w:t>
      </w:r>
    </w:p>
    <w:p w:rsidR="00580393" w:rsidRDefault="007C1EFB">
      <w:pPr>
        <w:jc w:val="both"/>
      </w:pPr>
      <w:r>
        <w:rPr>
          <w:i/>
          <w:spacing w:val="3"/>
        </w:rPr>
        <w:t>По своему усмотрению, участник Отбора может предо</w:t>
      </w:r>
      <w:r>
        <w:rPr>
          <w:i/>
          <w:spacing w:val="3"/>
        </w:rPr>
        <w:t>ставить другие сведения (с приложением соответствующих документов), не учтенные в предложенных таблицах. При этом такие сведения должны быть указаны ниже приведенных таблиц либо оформлены в виде приложений.</w:t>
      </w:r>
    </w:p>
    <w:p w:rsidR="00580393" w:rsidRDefault="00580393">
      <w:pPr>
        <w:rPr>
          <w:i/>
          <w:spacing w:val="3"/>
        </w:rPr>
      </w:pPr>
    </w:p>
    <w:p w:rsidR="00580393" w:rsidRDefault="007C1EFB">
      <w:pPr>
        <w:tabs>
          <w:tab w:val="left" w:leader="underscore" w:pos="5472"/>
        </w:tabs>
        <w:spacing w:before="115" w:line="266" w:lineRule="exact"/>
        <w:ind w:left="540" w:right="-365" w:firstLine="540"/>
      </w:pPr>
      <w:r>
        <w:rPr>
          <w:b/>
        </w:rPr>
        <w:t>Руководитель организации</w:t>
      </w:r>
      <w:r>
        <w:t xml:space="preserve"> ___________________________(Ф.И.О.)</w:t>
      </w:r>
    </w:p>
    <w:p w:rsidR="00580393" w:rsidRDefault="007C1EFB">
      <w:pPr>
        <w:keepLines/>
        <w:spacing w:after="120"/>
        <w:ind w:right="-365"/>
      </w:pPr>
      <w:r>
        <w:t xml:space="preserve">                                                                                          </w:t>
      </w:r>
    </w:p>
    <w:p w:rsidR="00580393" w:rsidRDefault="007C1EFB">
      <w:pPr>
        <w:spacing w:before="120" w:after="120"/>
        <w:jc w:val="both"/>
      </w:pPr>
      <w:r>
        <w:rPr>
          <w:i/>
          <w:spacing w:val="3"/>
        </w:rPr>
        <w:t xml:space="preserve">                                                                                         М.П.</w:t>
      </w:r>
    </w:p>
    <w:p w:rsidR="00580393" w:rsidRDefault="007C1EFB">
      <w:pPr>
        <w:spacing w:before="120" w:after="120"/>
        <w:jc w:val="both"/>
      </w:pPr>
      <w:r>
        <w:rPr>
          <w:b/>
          <w:i/>
          <w:spacing w:val="3"/>
        </w:rPr>
        <w:t>Уполномоченное лицо Участника</w:t>
      </w:r>
      <w:r>
        <w:rPr>
          <w:i/>
          <w:spacing w:val="3"/>
        </w:rPr>
        <w:t xml:space="preserve"> ____</w:t>
      </w:r>
      <w:r>
        <w:rPr>
          <w:i/>
          <w:spacing w:val="3"/>
        </w:rPr>
        <w:t>_______________________(Ф.И.О.)</w:t>
      </w:r>
      <w:r>
        <w:rPr>
          <w:i/>
          <w:spacing w:val="3"/>
        </w:rPr>
        <w:br/>
        <w:t xml:space="preserve">                                                       М.П.</w:t>
      </w: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7C1EFB">
      <w:pPr>
        <w:spacing w:before="120" w:after="120"/>
        <w:ind w:right="169" w:firstLine="709"/>
        <w:jc w:val="both"/>
        <w:rPr>
          <w:spacing w:val="3"/>
        </w:rPr>
      </w:pPr>
      <w:r>
        <w:br w:type="page"/>
      </w:r>
    </w:p>
    <w:p w:rsidR="00580393" w:rsidRDefault="007C1EFB">
      <w:pPr>
        <w:ind w:firstLine="357"/>
        <w:jc w:val="both"/>
      </w:pPr>
      <w:r>
        <w:rPr>
          <w:b/>
          <w:spacing w:val="3"/>
        </w:rPr>
        <w:t xml:space="preserve">2.8. Форма декларации по </w:t>
      </w:r>
      <w:r>
        <w:t xml:space="preserve">отбору организации </w:t>
      </w:r>
      <w:r>
        <w:rPr>
          <w:spacing w:val="-1"/>
        </w:rPr>
        <w:t>на право оказания услуг третьим лицам по внутрипортовому экспедированию грузов на территории ПЗТК, ВЗТК в морс</w:t>
      </w:r>
      <w:r>
        <w:rPr>
          <w:spacing w:val="-1"/>
        </w:rPr>
        <w:t>ком порту Севастополь (бухта Камышовая) и на территории (инфраструктуре) ФГУП «Росморпорт» путем исполнения заявок третьих лиц (судовладельцы/грузоотправители/грузополучатели), полученных от ФГУП «Росморпорт»</w:t>
      </w:r>
    </w:p>
    <w:p w:rsidR="00580393" w:rsidRDefault="00580393">
      <w:pPr>
        <w:spacing w:before="120" w:after="120"/>
        <w:ind w:right="169"/>
        <w:jc w:val="both"/>
        <w:rPr>
          <w:spacing w:val="3"/>
        </w:rPr>
      </w:pPr>
    </w:p>
    <w:p w:rsidR="00580393" w:rsidRDefault="007C1EFB">
      <w:pPr>
        <w:spacing w:before="120" w:after="120"/>
        <w:ind w:right="169" w:firstLine="709"/>
        <w:jc w:val="center"/>
      </w:pPr>
      <w:r>
        <w:rPr>
          <w:b/>
          <w:spacing w:val="3"/>
        </w:rPr>
        <w:t>ДЕКЛАРАЦИЯ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Участника отбора о соответствии уст</w:t>
      </w:r>
      <w:r>
        <w:rPr>
          <w:spacing w:val="3"/>
        </w:rPr>
        <w:t>ановленным требованиям.</w:t>
      </w: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 xml:space="preserve">Настоящей Декларацией _________________________________ (далее – Участник) 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(наименование Участника)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 xml:space="preserve">подтверждает, что на день подачи предложения на право оказания услуг третьим лицам по внутрипортовому экспедированию грузов на </w:t>
      </w:r>
      <w:r>
        <w:rPr>
          <w:spacing w:val="3"/>
        </w:rPr>
        <w:t>территории ПЗТК, ВЗТК в морском порту Севастополь (бухта Камышовая) и на территории (инфраструктуре) ФГУП «Росморпорт» путем исполнения заявок третьих лиц (судовладельцы/грузоотправители/грузополучатели), полученных от ФГУП «Росморпорт»: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уставный капитал</w:t>
      </w:r>
      <w:r>
        <w:rPr>
          <w:spacing w:val="3"/>
        </w:rPr>
        <w:t xml:space="preserve"> Участника составляет _________________ рублей;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Участник не находится в процессе ликвидации;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отсутствует решение арбитражного суда о признании Участника банкротом и об открытии конкурсного производства;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деятельность Участника не приостановлена в поря</w:t>
      </w:r>
      <w:r>
        <w:rPr>
          <w:spacing w:val="3"/>
        </w:rPr>
        <w:t>дке, предусмотренном Кодексом Российской Федерации об административных правонарушениях;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у Участника 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</w:t>
      </w:r>
      <w:r>
        <w:rPr>
          <w:spacing w:val="3"/>
        </w:rPr>
        <w:t>ошедший календарный год;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у Участника отбора отсутствует на момент проведения отбора задолженность по начисленным налогам, страховым взносам, сборам и иным обязательным платежам в бюджеты любого уровня или государственные внебюджетные фонды за последний з</w:t>
      </w:r>
      <w:r>
        <w:rPr>
          <w:spacing w:val="3"/>
        </w:rPr>
        <w:t>авершенный отчетный период, размер которой превышает 25% балансовой стоимости активов участника отбора по данным бухгалтерской отчетности за соответствующий период;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 участник отбора не является лицом, местом регистрации, либо местом жительства, либо место</w:t>
      </w:r>
      <w:r>
        <w:rPr>
          <w:spacing w:val="3"/>
        </w:rPr>
        <w:t>м налогового резидентства которого являются государство или территория, включенные в перечень государств и территорий, утверждаемый Министерством финансов Российской Федерации в соответствии с подпунктом 1 пункта 3 статьи 284 Налогового Кодекса РФ;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 участ</w:t>
      </w:r>
      <w:r>
        <w:rPr>
          <w:spacing w:val="3"/>
        </w:rPr>
        <w:t>ник отбора - юридическое лицо, которое в течение двух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правонарушения, предусмотренного статьей 19.28 Кодекса РФ об админи</w:t>
      </w:r>
      <w:r>
        <w:rPr>
          <w:spacing w:val="3"/>
        </w:rPr>
        <w:t>стративных правонарушениях (незаконное вознаграждение от имени юридического лица);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 у участника отбора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</w:t>
      </w:r>
      <w:r>
        <w:rPr>
          <w:spacing w:val="3"/>
        </w:rPr>
        <w:t>и главного бухгалтера юридического лица - участника отбора отсутствуют непогашенные или не снятые судимости за преступления в сфере экономики и (или) преступления, предусмотренные статьями 289, 290, 291, 291.1 УК РФ, а также неприменения в отношении указан</w:t>
      </w:r>
      <w:r>
        <w:rPr>
          <w:spacing w:val="3"/>
        </w:rPr>
        <w:t>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</w:t>
      </w:r>
      <w:r>
        <w:rPr>
          <w:spacing w:val="3"/>
        </w:rPr>
        <w:t>ющихся объектом осуществляемого отбора;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 обладание участником отбора исключительным</w:t>
      </w:r>
      <w:r>
        <w:rPr>
          <w:spacing w:val="3"/>
        </w:rPr>
        <w:t xml:space="preserve">и правами на результаты интеллектуальной деятельности, если в связи с исполнением договора </w:t>
      </w:r>
      <w:r>
        <w:rPr>
          <w:spacing w:val="3"/>
        </w:rPr>
        <w:t>З</w:t>
      </w:r>
      <w:r>
        <w:rPr>
          <w:spacing w:val="3"/>
        </w:rPr>
        <w:t>аказчик</w:t>
      </w:r>
      <w:r>
        <w:rPr>
          <w:spacing w:val="3"/>
        </w:rPr>
        <w:t xml:space="preserve"> приобретает права на такие результаты;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 xml:space="preserve">- отсутствует между участником отбора и </w:t>
      </w:r>
      <w:r>
        <w:rPr>
          <w:spacing w:val="3"/>
        </w:rPr>
        <w:t>Заказчиком</w:t>
      </w:r>
      <w:r>
        <w:rPr>
          <w:spacing w:val="3"/>
        </w:rPr>
        <w:t xml:space="preserve"> конфликт интересов, под которым понимаются случаи, при которых руководитель </w:t>
      </w:r>
      <w:r>
        <w:rPr>
          <w:spacing w:val="3"/>
        </w:rPr>
        <w:t>Заказчика</w:t>
      </w:r>
      <w:r>
        <w:rPr>
          <w:spacing w:val="3"/>
        </w:rPr>
        <w:t>, член экспертной группы, член комиссии по отбору, лицо, ответственное за организацию конк</w:t>
      </w:r>
      <w:r>
        <w:rPr>
          <w:spacing w:val="3"/>
        </w:rPr>
        <w:t>урентно</w:t>
      </w:r>
      <w:r>
        <w:rPr>
          <w:spacing w:val="3"/>
        </w:rPr>
        <w:t>й процедуры,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</w:t>
      </w:r>
      <w:r>
        <w:rPr>
          <w:spacing w:val="3"/>
        </w:rPr>
        <w:t xml:space="preserve">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отбора, с физическими лицами, в том числе зарегистрированными в качестве </w:t>
      </w:r>
      <w:r>
        <w:rPr>
          <w:spacing w:val="3"/>
        </w:rPr>
        <w:t>индивидуального предпринимателя, - участниками отбора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 (имеющими общих отца ил</w:t>
      </w:r>
      <w:r>
        <w:rPr>
          <w:spacing w:val="3"/>
        </w:rPr>
        <w:t>и мать) братьями и сестрами), усыновителями или усыновленными указанных физических лиц;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 сделка не является для Участника Отбора крупной (данный пункт указывается участником в случае, если применимо).</w:t>
      </w: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 xml:space="preserve">         _____________________________               </w:t>
      </w:r>
      <w:r>
        <w:rPr>
          <w:spacing w:val="3"/>
        </w:rPr>
        <w:t xml:space="preserve">                  ______________________________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 xml:space="preserve">        (подпись уполномоченного представителя)                                     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 xml:space="preserve">     (ФИО и должность подписавшего)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М.П. (при наличии)</w:t>
      </w:r>
    </w:p>
    <w:p w:rsidR="00580393" w:rsidRDefault="00580393">
      <w:pPr>
        <w:spacing w:before="120" w:after="120"/>
        <w:ind w:right="169" w:firstLine="709"/>
        <w:jc w:val="both"/>
      </w:pPr>
    </w:p>
    <w:p w:rsidR="00580393" w:rsidRDefault="00580393">
      <w:pPr>
        <w:spacing w:before="120" w:after="120"/>
        <w:ind w:right="169" w:firstLine="709"/>
        <w:jc w:val="both"/>
      </w:pPr>
    </w:p>
    <w:p w:rsidR="00580393" w:rsidRDefault="007C1EFB">
      <w:pPr>
        <w:spacing w:before="120" w:after="120"/>
        <w:ind w:right="169" w:firstLine="709"/>
        <w:jc w:val="both"/>
        <w:rPr>
          <w:spacing w:val="3"/>
        </w:rPr>
      </w:pPr>
      <w:bookmarkStart w:id="4" w:name="_Hlk206671783_Копия_1"/>
      <w:bookmarkEnd w:id="4"/>
      <w:r>
        <w:br w:type="page"/>
      </w:r>
    </w:p>
    <w:p w:rsidR="00580393" w:rsidRDefault="007C1EFB">
      <w:pPr>
        <w:spacing w:after="120"/>
        <w:ind w:right="170"/>
        <w:jc w:val="both"/>
      </w:pPr>
      <w:r>
        <w:rPr>
          <w:b/>
          <w:spacing w:val="3"/>
        </w:rPr>
        <w:t>Раздел 3. Техническая часть.</w:t>
      </w:r>
    </w:p>
    <w:p w:rsidR="00580393" w:rsidRDefault="007C1EFB">
      <w:pPr>
        <w:ind w:right="-1" w:firstLine="720"/>
        <w:jc w:val="both"/>
      </w:pPr>
      <w:r>
        <w:rPr>
          <w:b/>
          <w:spacing w:val="-12"/>
        </w:rPr>
        <w:t xml:space="preserve">3.1. Обязательные требования к </w:t>
      </w:r>
      <w:r>
        <w:rPr>
          <w:b/>
          <w:spacing w:val="-12"/>
        </w:rPr>
        <w:t>Участникам:</w:t>
      </w:r>
    </w:p>
    <w:p w:rsidR="00580393" w:rsidRDefault="007C1EFB">
      <w:pPr>
        <w:jc w:val="both"/>
      </w:pPr>
      <w:r>
        <w:rPr>
          <w:spacing w:val="-12"/>
        </w:rPr>
        <w:tab/>
      </w:r>
      <w:r>
        <w:t>- наличие мощностей/механизмов и трудовых ресурсов, необходимых ведения на тер</w:t>
      </w:r>
      <w:r>
        <w:t xml:space="preserve">риториях ПЗТК, ВЗТК круглосуточной деятельности, связанной с оказанием судовладельцам всего объема услуг как по </w:t>
      </w:r>
      <w:r>
        <w:rPr>
          <w:color w:val="auto"/>
        </w:rPr>
        <w:t>вну</w:t>
      </w:r>
      <w:r>
        <w:t xml:space="preserve">трипортовому экспедированию, так и стивидорных услуг на основании заявок, поступивших от </w:t>
      </w:r>
      <w:r>
        <w:t>Заказчика</w:t>
      </w:r>
      <w:r>
        <w:t>.</w:t>
      </w:r>
    </w:p>
    <w:p w:rsidR="00580393" w:rsidRDefault="007C1EFB">
      <w:pPr>
        <w:jc w:val="both"/>
      </w:pPr>
      <w:r>
        <w:tab/>
        <w:t xml:space="preserve">- не проведение ликвидации </w:t>
      </w:r>
      <w:r>
        <w:t>Участника - юридического лица и отсутствие решения арбитражного суда о признании Участника - юридического лица или индивидуального предпринимателя несостоятельным (банкротом) и об открытии конкурсного производства,</w:t>
      </w:r>
    </w:p>
    <w:p w:rsidR="00580393" w:rsidRDefault="007C1EFB">
      <w:pPr>
        <w:jc w:val="both"/>
      </w:pPr>
      <w:r>
        <w:tab/>
        <w:t>- не приостановление деятельности Участн</w:t>
      </w:r>
      <w:r>
        <w:t>ика в порядке, установленном Кодексом Российской Федерации об административных правонарушениях, на день подачи заявки в целях участия в отборе,</w:t>
      </w:r>
    </w:p>
    <w:p w:rsidR="00580393" w:rsidRDefault="007C1EFB">
      <w:pPr>
        <w:jc w:val="both"/>
      </w:pPr>
      <w:r>
        <w:tab/>
        <w:t>- отсутствие у Участника просроченной задолженности по начисленным налогам, страховым взносам, сборам и иным об</w:t>
      </w:r>
      <w:r>
        <w:t>язательным платежам в бюджеты любого уровня или государственные внебюджетные фонды за последний завершенный отчетный период, размер которой превышает 25% балансовой стоимости активов Участника по данным бухгалтерской отчетности за соответствующий период. У</w:t>
      </w:r>
      <w:r>
        <w:t>частник считается соответствующим установленному требованию,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не принято,</w:t>
      </w:r>
    </w:p>
    <w:p w:rsidR="00580393" w:rsidRDefault="007C1EFB">
      <w:pPr>
        <w:jc w:val="both"/>
      </w:pPr>
      <w:r>
        <w:tab/>
        <w:t>- отсутствие н</w:t>
      </w:r>
      <w:r>
        <w:t>а момент проведения отбора вступивших в силу и не исполненных решений суда о ненадлежащем исполнении Участником обязательств по договорам (контрактам), заключенным</w:t>
      </w:r>
      <w:r>
        <w:t xml:space="preserve"> с </w:t>
      </w:r>
      <w:r>
        <w:t>Заказчиком</w:t>
      </w:r>
      <w:r>
        <w:t xml:space="preserve"> на поставку товаров, выполнение работ, оказание услуг, одноименных </w:t>
      </w:r>
      <w:r>
        <w:t>проводимому отбору,</w:t>
      </w:r>
    </w:p>
    <w:p w:rsidR="00580393" w:rsidRDefault="007C1EFB">
      <w:pPr>
        <w:jc w:val="both"/>
      </w:pPr>
      <w:r>
        <w:tab/>
        <w:t>- участник не является лицом, местом регистрации, либо местом жительства, либо местом налогового резидентства которого являются государство или территория, включенные в перечень государств и территорий, утверждаемый Министерством финан</w:t>
      </w:r>
      <w:r>
        <w:t>сов Российской Федерации в соответствии с пп.1 п.3 ст.284 Налогового Кодекса Российской Федерации,</w:t>
      </w:r>
    </w:p>
    <w:p w:rsidR="00580393" w:rsidRDefault="007C1EFB">
      <w:pPr>
        <w:jc w:val="both"/>
      </w:pPr>
      <w:r>
        <w:tab/>
        <w:t>- участник - юридическое лицо, которое в течение 2 (Двух) лет до момента подачи Заявки не было привлечено к административной ответственности за совершение а</w:t>
      </w:r>
      <w:r>
        <w:t>дминистративного правонарушения, предусмотренного ст.19.28 Кодекса Российской Федерации об административных правонарушениях (незаконное вознаграждение от имени юридического лица),</w:t>
      </w:r>
    </w:p>
    <w:p w:rsidR="00580393" w:rsidRDefault="007C1EFB">
      <w:pPr>
        <w:jc w:val="both"/>
      </w:pPr>
      <w:r>
        <w:tab/>
        <w:t>- участника - физического лица либо у руководителя, членов коллегиального и</w:t>
      </w:r>
      <w:r>
        <w:t>сполнительного органа, лица, исполняющего функции единоличного исполнительного органа, или главного бухгалтера юридического лица - Участника отсутствуют непогашенные или не снятые судимости за преступления в сфере экономики и (или) преступления, предусмотр</w:t>
      </w:r>
      <w:r>
        <w:t>енные ст.289, 290, 291, 291.1 УК Российской Федерации,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</w:t>
      </w:r>
      <w:r>
        <w:t xml:space="preserve"> деятельностью, которые связаны с поставкой товара, выполнением работы, оказанием услуги, являющихся объектом осуществляемого Отбора,</w:t>
      </w:r>
    </w:p>
    <w:p w:rsidR="00580393" w:rsidRDefault="007C1EFB">
      <w:pPr>
        <w:jc w:val="both"/>
      </w:pPr>
      <w:r>
        <w:tab/>
        <w:t xml:space="preserve">- отсутствие между Участником </w:t>
      </w:r>
      <w:r>
        <w:t xml:space="preserve">и </w:t>
      </w:r>
      <w:r>
        <w:t>Заказчиком</w:t>
      </w:r>
      <w:r>
        <w:t xml:space="preserve"> конфликта интересов, под которым понимаются случаи, при которых руководитель </w:t>
      </w:r>
      <w:r>
        <w:t>Заказчика</w:t>
      </w:r>
      <w:r>
        <w:t xml:space="preserve">, </w:t>
      </w:r>
      <w:r>
        <w:t>член экспертной группы, член Комиссии по отбору, лицо, ответственное за организацию отбора, состоят в браке с физическими лицами, являющимися выгодоприобретателями, единоличным исполнительным органом хозяйственного общества (директором</w:t>
      </w:r>
      <w:r>
        <w:t>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</w:t>
      </w:r>
      <w:r>
        <w:t xml:space="preserve">идических лиц - Участников, с физическими лицами, в том числе зарегистрированными в качестве индивидуального предпринимателя, - Участниками либо являются близкими родственниками (родственниками по прямой восходящей и нисходящей линии (родителями и детьми, </w:t>
      </w:r>
      <w:r>
        <w:t>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</w:r>
    </w:p>
    <w:p w:rsidR="00580393" w:rsidRDefault="00580393">
      <w:pPr>
        <w:jc w:val="both"/>
      </w:pPr>
    </w:p>
    <w:p w:rsidR="00580393" w:rsidRDefault="00580393">
      <w:pPr>
        <w:spacing w:after="120"/>
        <w:ind w:right="170"/>
        <w:jc w:val="both"/>
        <w:rPr>
          <w:b/>
          <w:spacing w:val="3"/>
        </w:rPr>
      </w:pPr>
    </w:p>
    <w:p w:rsidR="00580393" w:rsidRDefault="007C1EFB">
      <w:pPr>
        <w:spacing w:after="120"/>
        <w:ind w:right="170"/>
        <w:jc w:val="both"/>
      </w:pPr>
      <w:r>
        <w:rPr>
          <w:b/>
          <w:spacing w:val="3"/>
        </w:rPr>
        <w:t>3.2. Техническое задание</w:t>
      </w:r>
    </w:p>
    <w:p w:rsidR="00580393" w:rsidRDefault="00580393">
      <w:pPr>
        <w:spacing w:after="120"/>
        <w:ind w:right="170"/>
        <w:jc w:val="both"/>
        <w:rPr>
          <w:b/>
          <w:spacing w:val="3"/>
        </w:rPr>
      </w:pPr>
    </w:p>
    <w:p w:rsidR="00580393" w:rsidRDefault="007C1EFB">
      <w:pPr>
        <w:jc w:val="center"/>
      </w:pPr>
      <w:r>
        <w:rPr>
          <w:b/>
          <w:szCs w:val="24"/>
        </w:rPr>
        <w:t>ТЕХНИЧЕСКОЕ ЗАДАНИЕ</w:t>
      </w:r>
    </w:p>
    <w:p w:rsidR="00580393" w:rsidRDefault="007C1EFB">
      <w:pPr>
        <w:pStyle w:val="21b"/>
        <w:widowControl/>
        <w:spacing w:after="120"/>
        <w:ind w:firstLine="709"/>
      </w:pPr>
      <w:r>
        <w:rPr>
          <w:sz w:val="24"/>
          <w:szCs w:val="24"/>
        </w:rPr>
        <w:t>на право оказания услуг третьим л</w:t>
      </w:r>
      <w:r>
        <w:rPr>
          <w:sz w:val="24"/>
          <w:szCs w:val="24"/>
        </w:rPr>
        <w:t>ицам по внутрипортовому экспедированию грузов на территории ПЗТК, ВЗТК в морском порту Севастополь (бухта Камышовая) и на территории (инфраструктуре) ФГУП «Росморпорт» путем исполнения заявок третьих лиц (судовладельцы/грузоотправители/грузополучатели), по</w:t>
      </w:r>
      <w:r>
        <w:rPr>
          <w:sz w:val="24"/>
          <w:szCs w:val="24"/>
        </w:rPr>
        <w:t>лученных от ФГУП «Росморпорт»</w:t>
      </w:r>
    </w:p>
    <w:p w:rsidR="00580393" w:rsidRDefault="00580393">
      <w:pPr>
        <w:pStyle w:val="afffe"/>
        <w:rPr>
          <w:szCs w:val="24"/>
        </w:rPr>
      </w:pPr>
    </w:p>
    <w:p w:rsidR="00580393" w:rsidRDefault="007C1EFB">
      <w:pPr>
        <w:pStyle w:val="21c"/>
        <w:numPr>
          <w:ilvl w:val="0"/>
          <w:numId w:val="6"/>
        </w:numPr>
        <w:tabs>
          <w:tab w:val="left" w:pos="851"/>
        </w:tabs>
        <w:spacing w:after="240"/>
        <w:ind w:left="0" w:firstLine="851"/>
      </w:pPr>
      <w:r>
        <w:rPr>
          <w:sz w:val="24"/>
          <w:szCs w:val="24"/>
        </w:rPr>
        <w:t>Понятия, применяемые в техническом задании.</w:t>
      </w:r>
    </w:p>
    <w:p w:rsidR="00580393" w:rsidRDefault="007C1EFB">
      <w:pPr>
        <w:pStyle w:val="11c"/>
        <w:numPr>
          <w:ilvl w:val="0"/>
          <w:numId w:val="7"/>
        </w:numPr>
        <w:spacing w:before="0" w:after="0" w:line="240" w:lineRule="auto"/>
        <w:ind w:firstLine="851"/>
      </w:pPr>
      <w:r>
        <w:rPr>
          <w:sz w:val="24"/>
          <w:szCs w:val="24"/>
        </w:rPr>
        <w:t xml:space="preserve">ПЗТК (постоянная зона таможенного контроля) – зона таможенного контроля, созданная вдоль Государственной границы Российской Федерации, в пунктах пропуска через Государственную </w:t>
      </w:r>
      <w:r>
        <w:rPr>
          <w:sz w:val="24"/>
          <w:szCs w:val="24"/>
        </w:rPr>
        <w:t>границу Российской Федерации, в местах осуществления таможенных операций, в местах временного хранения товаров, разгрузки и перегрузки (перевалки) товаров, их таможенного осмотра и таможенного досмотра, в местах стоянки транспортных средств, перевозящих на</w:t>
      </w:r>
      <w:r>
        <w:rPr>
          <w:sz w:val="24"/>
          <w:szCs w:val="24"/>
        </w:rPr>
        <w:t>ходящиеся под таможенным контролем товары, соответствующая требованиям ч. 3 ст. 217 Федерального закона от 3 августа 2018 г. № 289-ФЗ «О таможенном регулировании в Российской Федерации и о внесении изменений в отдельные законодательные акты Российской Феде</w:t>
      </w:r>
      <w:r>
        <w:rPr>
          <w:sz w:val="24"/>
          <w:szCs w:val="24"/>
        </w:rPr>
        <w:t>рации» и организованная ФГУП «Росморпорт» в морском порту Севастополь (бухта Камышовая).</w:t>
      </w:r>
    </w:p>
    <w:p w:rsidR="00580393" w:rsidRDefault="007C1EFB">
      <w:pPr>
        <w:pStyle w:val="11c"/>
        <w:numPr>
          <w:ilvl w:val="0"/>
          <w:numId w:val="7"/>
        </w:numPr>
        <w:spacing w:before="0" w:after="0" w:line="240" w:lineRule="auto"/>
        <w:ind w:firstLine="851"/>
      </w:pPr>
      <w:r>
        <w:rPr>
          <w:sz w:val="24"/>
          <w:szCs w:val="24"/>
        </w:rPr>
        <w:t>ВЗТК (временная зона таможенного контроля) - зона таможенного контроля, созданная по решению начальника таможенного поста либо лица, им уполномоченного, а при проведен</w:t>
      </w:r>
      <w:r>
        <w:rPr>
          <w:sz w:val="24"/>
          <w:szCs w:val="24"/>
        </w:rPr>
        <w:t>ии таможенного контроля после выпуска товаров и в соответствии с частями 4 и 5 статьи 214 Федерального закона от 3 августа 2018 г. № 289-ФЗ «О таможенном регулировании в Российской Федерации и о внесении изменений в отдельные законодательные акты Российско</w:t>
      </w:r>
      <w:r>
        <w:rPr>
          <w:sz w:val="24"/>
          <w:szCs w:val="24"/>
        </w:rPr>
        <w:t>й Федерации» по решению начальника таможенного органа, проводящего таможенный контроль, либо лица, им уполномоченного и организованная ФГУП «Росморпорт» в морском порту Севастополь (бухта Камышовая).</w:t>
      </w:r>
    </w:p>
    <w:p w:rsidR="00580393" w:rsidRDefault="007C1EFB">
      <w:pPr>
        <w:pStyle w:val="11c"/>
        <w:numPr>
          <w:ilvl w:val="0"/>
          <w:numId w:val="7"/>
        </w:numPr>
        <w:spacing w:before="0" w:after="0" w:line="240" w:lineRule="auto"/>
        <w:ind w:firstLine="851"/>
      </w:pPr>
      <w:r>
        <w:rPr>
          <w:sz w:val="24"/>
          <w:szCs w:val="24"/>
        </w:rPr>
        <w:t>Территории ФГУП «Росморпорт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Заказчика</w:t>
      </w:r>
      <w:r w:rsidRPr="007C1EFB">
        <w:rPr>
          <w:color w:val="C9211E"/>
          <w:sz w:val="24"/>
          <w:szCs w:val="24"/>
        </w:rPr>
        <w:t>)</w:t>
      </w:r>
      <w:r>
        <w:rPr>
          <w:sz w:val="24"/>
          <w:szCs w:val="24"/>
        </w:rPr>
        <w:t xml:space="preserve"> – причалы №№ 210, 211, 212, 213, 214, 215, 216, 217, 218, 219, 220, 221, 231, 238 и др. причалы морского порта Севастополь (бухта Камышовая), территории ПЗТК, ВЗТК, складские площадки, ангары и т. п.</w:t>
      </w:r>
    </w:p>
    <w:p w:rsidR="00580393" w:rsidRDefault="007C1EFB">
      <w:pPr>
        <w:pStyle w:val="11c"/>
        <w:numPr>
          <w:ilvl w:val="0"/>
          <w:numId w:val="7"/>
        </w:numPr>
        <w:spacing w:before="0" w:after="0" w:line="240" w:lineRule="auto"/>
        <w:ind w:firstLine="851"/>
      </w:pPr>
      <w:r>
        <w:rPr>
          <w:sz w:val="24"/>
          <w:szCs w:val="24"/>
        </w:rPr>
        <w:t>Внутрипортовое экспедирование — это комплекс услуг, осу</w:t>
      </w:r>
      <w:r>
        <w:rPr>
          <w:sz w:val="24"/>
          <w:szCs w:val="24"/>
        </w:rPr>
        <w:t xml:space="preserve">ществляемых </w:t>
      </w:r>
      <w:r>
        <w:rPr>
          <w:sz w:val="24"/>
          <w:szCs w:val="24"/>
        </w:rPr>
        <w:t xml:space="preserve">Исполнителем </w:t>
      </w:r>
      <w:r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Заказчика</w:t>
      </w:r>
      <w:r>
        <w:rPr>
          <w:sz w:val="24"/>
          <w:szCs w:val="24"/>
        </w:rPr>
        <w:t xml:space="preserve"> в рамках своей хозяйственной деятельн</w:t>
      </w:r>
      <w:r>
        <w:rPr>
          <w:sz w:val="24"/>
          <w:szCs w:val="24"/>
        </w:rPr>
        <w:t>ости, и направленных на погрузку/выгрузку грузов и (или) транспортных средств на судно/с судна, расстановка автотранспортных средств и или грузов по</w:t>
      </w:r>
      <w:r>
        <w:rPr>
          <w:sz w:val="24"/>
          <w:szCs w:val="24"/>
        </w:rPr>
        <w:t xml:space="preserve"> территории ПЗТК/ВЗТК, оформление документов в соответствии с требованиями законодательства РФ, безопасное перемещение, хранение грузов, предъявление грузов/автотранспортных средств для выполнения досмотровых мероприятий по требованию ГКО, организацию тран</w:t>
      </w:r>
      <w:r>
        <w:rPr>
          <w:sz w:val="24"/>
          <w:szCs w:val="24"/>
        </w:rPr>
        <w:t xml:space="preserve">спортировки автотранспортных средств/грузов с территории ПЗТК, ВЗТК. </w:t>
      </w:r>
    </w:p>
    <w:p w:rsidR="00580393" w:rsidRDefault="007C1EFB">
      <w:pPr>
        <w:pStyle w:val="11c"/>
        <w:numPr>
          <w:ilvl w:val="0"/>
          <w:numId w:val="7"/>
        </w:numPr>
        <w:spacing w:before="0" w:after="0" w:line="240" w:lineRule="auto"/>
        <w:ind w:firstLine="851"/>
      </w:pPr>
      <w:r>
        <w:rPr>
          <w:sz w:val="24"/>
          <w:szCs w:val="24"/>
        </w:rPr>
        <w:t>Судовладелец - лицо, эксплуатирующее судно от своего имени, независимо от того, является ли оно собственником судна или использует его на ином законном основании.</w:t>
      </w:r>
    </w:p>
    <w:p w:rsidR="00580393" w:rsidRDefault="007C1EFB">
      <w:pPr>
        <w:pStyle w:val="11c"/>
        <w:numPr>
          <w:ilvl w:val="0"/>
          <w:numId w:val="7"/>
        </w:numPr>
        <w:spacing w:before="0" w:after="0" w:line="240" w:lineRule="auto"/>
        <w:ind w:firstLine="851"/>
      </w:pPr>
      <w:r>
        <w:rPr>
          <w:sz w:val="24"/>
          <w:szCs w:val="24"/>
        </w:rPr>
        <w:t>ГКО – государственные к</w:t>
      </w:r>
      <w:r>
        <w:rPr>
          <w:sz w:val="24"/>
          <w:szCs w:val="24"/>
        </w:rPr>
        <w:t>онтрольные органы.</w:t>
      </w:r>
    </w:p>
    <w:p w:rsidR="00580393" w:rsidRDefault="00580393">
      <w:pPr>
        <w:ind w:firstLine="851"/>
        <w:jc w:val="both"/>
        <w:rPr>
          <w:szCs w:val="24"/>
        </w:rPr>
      </w:pPr>
    </w:p>
    <w:p w:rsidR="00580393" w:rsidRDefault="007C1EFB">
      <w:pPr>
        <w:ind w:firstLine="851"/>
        <w:jc w:val="both"/>
      </w:pPr>
      <w:r>
        <w:rPr>
          <w:b/>
          <w:szCs w:val="24"/>
        </w:rPr>
        <w:t>2. Цель задания:</w:t>
      </w:r>
    </w:p>
    <w:p w:rsidR="00580393" w:rsidRDefault="007C1EFB">
      <w:pPr>
        <w:ind w:firstLine="851"/>
        <w:jc w:val="both"/>
      </w:pPr>
      <w:r>
        <w:rPr>
          <w:szCs w:val="24"/>
        </w:rPr>
        <w:t>Выполнение мероприятий, предусмотренных Соглашением о намерениях по реализации инвестиционного проекта «Развитие морского порта Севастополь, бухта Камышовая, направленных на создание мультимодального порта на объектах п</w:t>
      </w:r>
      <w:r>
        <w:rPr>
          <w:szCs w:val="24"/>
        </w:rPr>
        <w:t>ортовой инфраструктуры, находящихся в хозяйственном ведении ФГУП «Росморпорт».</w:t>
      </w:r>
    </w:p>
    <w:p w:rsidR="00580393" w:rsidRDefault="007C1EFB">
      <w:pPr>
        <w:ind w:firstLine="851"/>
        <w:jc w:val="both"/>
      </w:pPr>
      <w:r>
        <w:rPr>
          <w:szCs w:val="24"/>
        </w:rPr>
        <w:t>ФГУП «Росморпорт» оказывает услуги, в следующем объеме:</w:t>
      </w:r>
    </w:p>
    <w:p w:rsidR="00580393" w:rsidRDefault="007C1EFB">
      <w:pPr>
        <w:ind w:firstLine="851"/>
        <w:jc w:val="both"/>
      </w:pPr>
      <w:r>
        <w:rPr>
          <w:szCs w:val="24"/>
        </w:rPr>
        <w:t>- поиск и предоставление заявок судовладельцев/грузоотправители/грузополучатели (далее — Заинтересованные лица) с целью о</w:t>
      </w:r>
      <w:r>
        <w:rPr>
          <w:szCs w:val="24"/>
        </w:rPr>
        <w:t>существления внутрипортового экспедирования грузов с судов, ошвартованных у причалов №№ 210, 211, 212, 213, 214, 215, 216, 217, 218, 219, 220, 221, 231, 238 и др. причалы морского порта Севастополь (бухта Камышовая);</w:t>
      </w:r>
    </w:p>
    <w:p w:rsidR="00580393" w:rsidRDefault="007C1EFB">
      <w:pPr>
        <w:ind w:firstLine="851"/>
        <w:jc w:val="both"/>
      </w:pPr>
      <w:r>
        <w:rPr>
          <w:szCs w:val="24"/>
        </w:rPr>
        <w:t>- предоставление права ведения на терри</w:t>
      </w:r>
      <w:r>
        <w:rPr>
          <w:szCs w:val="24"/>
        </w:rPr>
        <w:t>ториях ПЗТК, ВЗТК деятельности, связанной с оказанием Заинтересованным лицам услуг по внутрипортовому экспедированию на основании заявок, поступивших от ФГУП «Росморпорт»;</w:t>
      </w:r>
    </w:p>
    <w:p w:rsidR="00580393" w:rsidRDefault="007C1EFB">
      <w:pPr>
        <w:ind w:firstLine="851"/>
        <w:jc w:val="both"/>
      </w:pPr>
      <w:r>
        <w:rPr>
          <w:szCs w:val="24"/>
        </w:rPr>
        <w:t>- организация допуска работников, оборудования, транспортных средств на территории П</w:t>
      </w:r>
      <w:r>
        <w:rPr>
          <w:szCs w:val="24"/>
        </w:rPr>
        <w:t>ЗТК, ВЗТК для оказания услуг.</w:t>
      </w:r>
    </w:p>
    <w:p w:rsidR="00580393" w:rsidRDefault="007C1EFB">
      <w:pPr>
        <w:ind w:firstLine="851"/>
        <w:jc w:val="both"/>
      </w:pPr>
      <w:r>
        <w:rPr>
          <w:b/>
          <w:szCs w:val="24"/>
        </w:rPr>
        <w:t>3. Сроки о</w:t>
      </w:r>
      <w:r>
        <w:rPr>
          <w:b/>
          <w:szCs w:val="24"/>
        </w:rPr>
        <w:t xml:space="preserve">казания услуг: </w:t>
      </w:r>
      <w:r>
        <w:rPr>
          <w:szCs w:val="24"/>
        </w:rPr>
        <w:t>с момента заключения договора и до достижения общей суммы оказанных по договору услуг 50 000 000 (пятьдесят миллионов) рублей.</w:t>
      </w:r>
    </w:p>
    <w:p w:rsidR="00580393" w:rsidRDefault="007C1EFB">
      <w:pPr>
        <w:ind w:firstLine="851"/>
        <w:jc w:val="both"/>
      </w:pPr>
      <w:r>
        <w:rPr>
          <w:b/>
          <w:szCs w:val="24"/>
        </w:rPr>
        <w:t>4. Регион оказания услуги:</w:t>
      </w:r>
      <w:r>
        <w:rPr>
          <w:szCs w:val="24"/>
        </w:rPr>
        <w:t xml:space="preserve"> Россия, морской порт Севастополь (бухта Камышов</w:t>
      </w:r>
      <w:r>
        <w:rPr>
          <w:szCs w:val="24"/>
        </w:rPr>
        <w:t>ая).</w:t>
      </w:r>
    </w:p>
    <w:p w:rsidR="00580393" w:rsidRDefault="007C1EFB">
      <w:pPr>
        <w:ind w:firstLine="851"/>
        <w:jc w:val="both"/>
      </w:pPr>
      <w:r>
        <w:rPr>
          <w:b/>
          <w:szCs w:val="24"/>
        </w:rPr>
        <w:t xml:space="preserve">5. Характеристика груза: </w:t>
      </w:r>
      <w:r>
        <w:rPr>
          <w:szCs w:val="24"/>
        </w:rPr>
        <w:t>инертные, биг-беги, генеральные грузы, контейнеры, иные навалочные и тарно-штучные грузы, накатные грузы, пиломатериалы и т.д.</w:t>
      </w:r>
    </w:p>
    <w:p w:rsidR="00580393" w:rsidRDefault="007C1EFB">
      <w:pPr>
        <w:ind w:firstLine="851"/>
        <w:jc w:val="both"/>
      </w:pPr>
      <w:r>
        <w:rPr>
          <w:b/>
          <w:szCs w:val="24"/>
        </w:rPr>
        <w:t>6. Обязанность ФГУП «Росморпорт».</w:t>
      </w:r>
    </w:p>
    <w:p w:rsidR="00580393" w:rsidRDefault="007C1EFB">
      <w:pPr>
        <w:tabs>
          <w:tab w:val="left" w:pos="709"/>
          <w:tab w:val="left" w:pos="1276"/>
          <w:tab w:val="left" w:pos="1560"/>
        </w:tabs>
        <w:ind w:firstLine="851"/>
        <w:jc w:val="both"/>
      </w:pPr>
      <w:r>
        <w:rPr>
          <w:szCs w:val="24"/>
        </w:rPr>
        <w:t>6.1. Передавать заявки Заинтересованных лиц, выразивших намерение</w:t>
      </w:r>
      <w:r>
        <w:rPr>
          <w:szCs w:val="24"/>
        </w:rPr>
        <w:t xml:space="preserve"> заключить договор оказания услуг внутрипортового экспедирования на территории ФГУП «Росморпорт».</w:t>
      </w:r>
    </w:p>
    <w:p w:rsidR="00580393" w:rsidRDefault="007C1EFB">
      <w:pPr>
        <w:tabs>
          <w:tab w:val="left" w:pos="1257"/>
        </w:tabs>
        <w:ind w:firstLine="709"/>
        <w:jc w:val="both"/>
      </w:pPr>
      <w:r>
        <w:rPr>
          <w:szCs w:val="24"/>
        </w:rPr>
        <w:t xml:space="preserve"> 6.2. ФГУП «Росморпорт» предоставляет возможность оказывать услуги на территории по заявкам, в том числе путем организации доступа работников, оборудования, </w:t>
      </w:r>
      <w:r>
        <w:rPr>
          <w:szCs w:val="24"/>
        </w:rPr>
        <w:t>транспортных средств на территории ФГУП «Росморпорт» для оказания услуг.</w:t>
      </w:r>
    </w:p>
    <w:p w:rsidR="00580393" w:rsidRDefault="007C1EFB">
      <w:pPr>
        <w:tabs>
          <w:tab w:val="left" w:pos="1418"/>
        </w:tabs>
        <w:ind w:firstLine="567"/>
        <w:jc w:val="both"/>
      </w:pPr>
      <w:r>
        <w:rPr>
          <w:szCs w:val="24"/>
        </w:rPr>
        <w:t>6.3. Обеспечивает на территории ВЗТК, ПЗТК электроснабжение используемых Сторонами объектов имущества, охрану территории.</w:t>
      </w:r>
    </w:p>
    <w:p w:rsidR="00580393" w:rsidRDefault="007C1EFB">
      <w:pPr>
        <w:tabs>
          <w:tab w:val="left" w:pos="1418"/>
        </w:tabs>
        <w:ind w:firstLine="567"/>
        <w:jc w:val="both"/>
      </w:pPr>
      <w:r>
        <w:rPr>
          <w:szCs w:val="24"/>
        </w:rPr>
        <w:t>6.4. Формирование графиков судозаходов с указанием наименован</w:t>
      </w:r>
      <w:r>
        <w:rPr>
          <w:szCs w:val="24"/>
        </w:rPr>
        <w:t>ия судна, даты прибытия и номера причала.</w:t>
      </w:r>
    </w:p>
    <w:p w:rsidR="00580393" w:rsidRDefault="00580393">
      <w:pPr>
        <w:tabs>
          <w:tab w:val="left" w:pos="1418"/>
        </w:tabs>
        <w:ind w:firstLine="567"/>
        <w:jc w:val="both"/>
        <w:rPr>
          <w:szCs w:val="24"/>
        </w:rPr>
      </w:pPr>
    </w:p>
    <w:p w:rsidR="00580393" w:rsidRDefault="007C1EFB">
      <w:pPr>
        <w:ind w:firstLine="851"/>
        <w:jc w:val="both"/>
      </w:pPr>
      <w:r>
        <w:rPr>
          <w:b/>
          <w:szCs w:val="24"/>
        </w:rPr>
        <w:t xml:space="preserve">7. Требования ФГУП «Росморпорт» </w:t>
      </w:r>
      <w:r>
        <w:rPr>
          <w:b/>
          <w:szCs w:val="24"/>
        </w:rPr>
        <w:t xml:space="preserve">к </w:t>
      </w:r>
      <w:r>
        <w:rPr>
          <w:b/>
          <w:szCs w:val="24"/>
        </w:rPr>
        <w:t>Исполнителю</w:t>
      </w:r>
      <w:r>
        <w:rPr>
          <w:b/>
          <w:szCs w:val="24"/>
        </w:rPr>
        <w:t>.</w:t>
      </w:r>
    </w:p>
    <w:p w:rsidR="00580393" w:rsidRDefault="007C1EFB">
      <w:pPr>
        <w:tabs>
          <w:tab w:val="left" w:pos="1510"/>
        </w:tabs>
        <w:ind w:firstLine="567"/>
        <w:jc w:val="both"/>
      </w:pPr>
      <w:r>
        <w:rPr>
          <w:szCs w:val="24"/>
        </w:rPr>
        <w:t xml:space="preserve">7.1. На территории ФГУП «Росморпорт» оказывать Заинтересованным лицам услуги, исключительно связанные с внутрипортовым экспедированием грузов/автотранспортных средств согласно 1.4 настоящего технического задания. Оказание иных видов услуг запрещено. </w:t>
      </w:r>
    </w:p>
    <w:p w:rsidR="00580393" w:rsidRDefault="007C1EFB">
      <w:pPr>
        <w:tabs>
          <w:tab w:val="left" w:pos="1510"/>
        </w:tabs>
        <w:ind w:firstLine="567"/>
        <w:jc w:val="both"/>
      </w:pPr>
      <w:r>
        <w:rPr>
          <w:szCs w:val="24"/>
        </w:rPr>
        <w:t xml:space="preserve">7.2. </w:t>
      </w:r>
      <w:r>
        <w:rPr>
          <w:szCs w:val="24"/>
        </w:rPr>
        <w:t xml:space="preserve">Обеспечивать на территории ВЗТК и ПЗТК соблюдение лицами, управляющими ТС, их пассажирами и работниками </w:t>
      </w:r>
      <w:r>
        <w:rPr>
          <w:szCs w:val="24"/>
        </w:rPr>
        <w:t>Исполнителя</w:t>
      </w:r>
      <w:r>
        <w:rPr>
          <w:szCs w:val="24"/>
        </w:rPr>
        <w:t xml:space="preserve"> правил дорожного движения, пожарной безопасности, техники безопасности, правил пропускного режима, санитарных правил, природоохранн</w:t>
      </w:r>
      <w:r>
        <w:rPr>
          <w:szCs w:val="24"/>
        </w:rPr>
        <w:t xml:space="preserve">ых мероприятий и иных правил. </w:t>
      </w:r>
    </w:p>
    <w:p w:rsidR="00580393" w:rsidRDefault="007C1EFB">
      <w:pPr>
        <w:tabs>
          <w:tab w:val="left" w:pos="1510"/>
        </w:tabs>
        <w:ind w:firstLine="426"/>
        <w:jc w:val="both"/>
      </w:pPr>
      <w:r>
        <w:rPr>
          <w:szCs w:val="24"/>
        </w:rPr>
        <w:t xml:space="preserve">  7.3. Обеспечивать своевременное выполнение транспортных операций на территории ВЗТК и ПЗТК.</w:t>
      </w:r>
    </w:p>
    <w:p w:rsidR="00580393" w:rsidRDefault="007C1EFB">
      <w:pPr>
        <w:tabs>
          <w:tab w:val="left" w:pos="1510"/>
        </w:tabs>
        <w:ind w:firstLine="567"/>
        <w:jc w:val="both"/>
      </w:pPr>
      <w:r>
        <w:rPr>
          <w:szCs w:val="24"/>
        </w:rPr>
        <w:t>7.4. Обеспечивать сохранность и бережное использование объектов портовой инфраструктуры, оборудования, объектов движимого имущества</w:t>
      </w:r>
      <w:r>
        <w:rPr>
          <w:szCs w:val="24"/>
        </w:rPr>
        <w:t>, находящихся на территории ФГУП «Росморпорт», в процессе оказания услуг по внутрипор</w:t>
      </w:r>
      <w:r>
        <w:rPr>
          <w:szCs w:val="24"/>
        </w:rPr>
        <w:t>товому экспедированию, в т.ч. посредством контроля за действиями третьих лиц (работники</w:t>
      </w:r>
      <w:r>
        <w:rPr>
          <w:szCs w:val="24"/>
        </w:rPr>
        <w:t xml:space="preserve"> Исполнителя</w:t>
      </w:r>
      <w:r>
        <w:rPr>
          <w:szCs w:val="24"/>
        </w:rPr>
        <w:t xml:space="preserve">, </w:t>
      </w:r>
      <w:r>
        <w:rPr>
          <w:szCs w:val="24"/>
        </w:rPr>
        <w:t xml:space="preserve">водители автотранспортных средств с грузами и т.д.). </w:t>
      </w:r>
    </w:p>
    <w:p w:rsidR="00580393" w:rsidRDefault="007C1EFB">
      <w:pPr>
        <w:jc w:val="both"/>
      </w:pPr>
      <w:r>
        <w:rPr>
          <w:szCs w:val="24"/>
        </w:rPr>
        <w:tab/>
        <w:t>7.5.</w:t>
      </w:r>
      <w:r>
        <w:rPr>
          <w:szCs w:val="24"/>
        </w:rPr>
        <w:t xml:space="preserve"> Осуществлять контроль перестоя (более 2 суток) автотехники на территориях ПЗТК, ВЗТК. Данные о перестое передавать в ФГУП «Росморпорт». Под контролем понимается комплекс мер, направленных на скорейшую обработку автотранспорта и выезд ее с территории ФГУП </w:t>
      </w:r>
      <w:r>
        <w:rPr>
          <w:szCs w:val="24"/>
        </w:rPr>
        <w:t>«Росморпорт», а в случае невозможности – фиксация фактического времени нахождения по каждой из единиц автотранспорта.</w:t>
      </w:r>
    </w:p>
    <w:p w:rsidR="00580393" w:rsidRDefault="007C1EFB">
      <w:pPr>
        <w:spacing w:after="160" w:line="252" w:lineRule="auto"/>
        <w:jc w:val="both"/>
      </w:pPr>
      <w:r>
        <w:rPr>
          <w:szCs w:val="24"/>
        </w:rPr>
        <w:t xml:space="preserve">         7.6. Наличие необходимых мощностей/механизмов для оказания всего объема услуг. Оказание услуг производится </w:t>
      </w:r>
      <w:r>
        <w:rPr>
          <w:szCs w:val="24"/>
        </w:rPr>
        <w:t>Исполнителем</w:t>
      </w:r>
      <w:r>
        <w:rPr>
          <w:szCs w:val="24"/>
        </w:rPr>
        <w:t xml:space="preserve"> с использованием собственного оборудования, механизмов, техники и трудовых ресурсов.</w:t>
      </w:r>
    </w:p>
    <w:p w:rsidR="00580393" w:rsidRDefault="007C1EFB">
      <w:pPr>
        <w:jc w:val="both"/>
      </w:pPr>
      <w:r>
        <w:rPr>
          <w:szCs w:val="24"/>
        </w:rPr>
        <w:t xml:space="preserve">     Доставка персонала в регион оказания услуги, организация проживания и питания персонала, производится</w:t>
      </w:r>
      <w:r>
        <w:rPr>
          <w:szCs w:val="24"/>
        </w:rPr>
        <w:t xml:space="preserve"> </w:t>
      </w:r>
      <w:r>
        <w:rPr>
          <w:szCs w:val="24"/>
        </w:rPr>
        <w:t>Исполнителем</w:t>
      </w:r>
      <w:r>
        <w:rPr>
          <w:szCs w:val="24"/>
        </w:rPr>
        <w:t xml:space="preserve"> </w:t>
      </w:r>
      <w:r>
        <w:rPr>
          <w:szCs w:val="24"/>
        </w:rPr>
        <w:t>самостоятельно за свой счет.</w:t>
      </w:r>
      <w:r>
        <w:rPr>
          <w:szCs w:val="24"/>
        </w:rPr>
        <w:tab/>
      </w:r>
    </w:p>
    <w:p w:rsidR="00580393" w:rsidRDefault="007C1EFB">
      <w:pPr>
        <w:jc w:val="both"/>
      </w:pPr>
      <w:r>
        <w:rPr>
          <w:b/>
          <w:szCs w:val="24"/>
        </w:rPr>
        <w:t xml:space="preserve"> </w:t>
      </w:r>
    </w:p>
    <w:p w:rsidR="00580393" w:rsidRDefault="00580393">
      <w:pPr>
        <w:jc w:val="both"/>
      </w:pPr>
    </w:p>
    <w:p w:rsidR="00580393" w:rsidRDefault="00580393">
      <w:pPr>
        <w:jc w:val="both"/>
      </w:pPr>
    </w:p>
    <w:p w:rsidR="00580393" w:rsidRDefault="00580393">
      <w:pPr>
        <w:jc w:val="both"/>
      </w:pPr>
    </w:p>
    <w:p w:rsidR="00580393" w:rsidRDefault="00580393">
      <w:pPr>
        <w:jc w:val="both"/>
      </w:pPr>
    </w:p>
    <w:p w:rsidR="00580393" w:rsidRDefault="00580393">
      <w:pPr>
        <w:jc w:val="both"/>
      </w:pPr>
    </w:p>
    <w:p w:rsidR="00580393" w:rsidRDefault="00580393">
      <w:pPr>
        <w:jc w:val="both"/>
      </w:pPr>
    </w:p>
    <w:p w:rsidR="00580393" w:rsidRDefault="007C1EFB">
      <w:pPr>
        <w:jc w:val="both"/>
      </w:pPr>
      <w:r>
        <w:rPr>
          <w:b/>
          <w:szCs w:val="24"/>
        </w:rPr>
        <w:t xml:space="preserve">  </w:t>
      </w:r>
      <w:r>
        <w:rPr>
          <w:b/>
          <w:szCs w:val="24"/>
        </w:rPr>
        <w:t xml:space="preserve">      7.6.1. Количество минимального состава собственного оборудования, механизмов, техники:</w:t>
      </w:r>
    </w:p>
    <w:tbl>
      <w:tblPr>
        <w:tblStyle w:val="affffa"/>
        <w:tblW w:w="10171" w:type="dxa"/>
        <w:tblLayout w:type="fixed"/>
        <w:tblLook w:val="04A0" w:firstRow="1" w:lastRow="0" w:firstColumn="1" w:lastColumn="0" w:noHBand="0" w:noVBand="1"/>
      </w:tblPr>
      <w:tblGrid>
        <w:gridCol w:w="847"/>
        <w:gridCol w:w="4364"/>
        <w:gridCol w:w="2692"/>
        <w:gridCol w:w="2268"/>
      </w:tblGrid>
      <w:tr w:rsidR="00580393">
        <w:trPr>
          <w:trHeight w:val="900"/>
          <w:tblHeader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Характеристики имеющие значение для выполнения Договора</w:t>
            </w:r>
          </w:p>
        </w:tc>
        <w:tc>
          <w:tcPr>
            <w:tcW w:w="2268" w:type="dxa"/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Минимальное количество оборудования, механизмов, техники</w:t>
            </w:r>
          </w:p>
        </w:tc>
      </w:tr>
      <w:tr w:rsidR="00580393">
        <w:trPr>
          <w:trHeight w:val="197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Фронтальный погрузчик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не менее 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м.куб.</w:t>
            </w:r>
          </w:p>
        </w:tc>
        <w:tc>
          <w:tcPr>
            <w:tcW w:w="2268" w:type="dxa"/>
          </w:tcPr>
          <w:p w:rsidR="00580393" w:rsidRDefault="007C1EFB">
            <w:pPr>
              <w:jc w:val="both"/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 единиц</w:t>
            </w:r>
            <w:r>
              <w:rPr>
                <w:sz w:val="20"/>
              </w:rPr>
              <w:t>ы</w:t>
            </w:r>
          </w:p>
        </w:tc>
      </w:tr>
      <w:tr w:rsidR="00580393">
        <w:trPr>
          <w:trHeight w:val="217"/>
        </w:trPr>
        <w:tc>
          <w:tcPr>
            <w:tcW w:w="846" w:type="dxa"/>
            <w:vAlign w:val="center"/>
          </w:tcPr>
          <w:p w:rsidR="00580393" w:rsidRDefault="00580393">
            <w:pPr>
              <w:jc w:val="center"/>
            </w:pPr>
          </w:p>
        </w:tc>
        <w:tc>
          <w:tcPr>
            <w:tcW w:w="4364" w:type="dxa"/>
            <w:vAlign w:val="center"/>
          </w:tcPr>
          <w:p w:rsidR="00580393" w:rsidRDefault="00580393">
            <w:pPr>
              <w:jc w:val="both"/>
            </w:pPr>
          </w:p>
        </w:tc>
        <w:tc>
          <w:tcPr>
            <w:tcW w:w="2692" w:type="dxa"/>
            <w:vAlign w:val="center"/>
          </w:tcPr>
          <w:p w:rsidR="00580393" w:rsidRDefault="00580393">
            <w:pPr>
              <w:jc w:val="both"/>
            </w:pPr>
          </w:p>
        </w:tc>
        <w:tc>
          <w:tcPr>
            <w:tcW w:w="2268" w:type="dxa"/>
          </w:tcPr>
          <w:p w:rsidR="00580393" w:rsidRDefault="00580393">
            <w:pPr>
              <w:jc w:val="both"/>
            </w:pPr>
          </w:p>
        </w:tc>
      </w:tr>
      <w:tr w:rsidR="00580393">
        <w:trPr>
          <w:trHeight w:val="371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Тепловоз маневровый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не менее 840л.с</w:t>
            </w:r>
            <w:r>
              <w:rPr>
                <w:sz w:val="20"/>
              </w:rPr>
              <w:t>.</w:t>
            </w:r>
          </w:p>
        </w:tc>
        <w:tc>
          <w:tcPr>
            <w:tcW w:w="2268" w:type="dxa"/>
          </w:tcPr>
          <w:p w:rsidR="00580393" w:rsidRDefault="007C1EFB">
            <w:pPr>
              <w:jc w:val="both"/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t xml:space="preserve"> единиц</w:t>
            </w:r>
            <w:r>
              <w:rPr>
                <w:sz w:val="20"/>
              </w:rPr>
              <w:t>ы</w:t>
            </w:r>
          </w:p>
        </w:tc>
      </w:tr>
      <w:tr w:rsidR="00580393">
        <w:trPr>
          <w:trHeight w:val="281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Тепловоз маневровый UNILOK (или аналог)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не менее 110 л.с.</w:t>
            </w:r>
          </w:p>
        </w:tc>
        <w:tc>
          <w:tcPr>
            <w:tcW w:w="2268" w:type="dxa"/>
          </w:tcPr>
          <w:p w:rsidR="00580393" w:rsidRDefault="007C1EFB">
            <w:pPr>
              <w:jc w:val="both"/>
            </w:pPr>
            <w:r>
              <w:rPr>
                <w:sz w:val="20"/>
              </w:rPr>
              <w:t>2 единицы</w:t>
            </w:r>
          </w:p>
        </w:tc>
      </w:tr>
      <w:tr w:rsidR="00580393">
        <w:trPr>
          <w:trHeight w:val="300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Грейфер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не менее 5250кг, 6,5 м.куб.</w:t>
            </w:r>
          </w:p>
        </w:tc>
        <w:tc>
          <w:tcPr>
            <w:tcW w:w="2268" w:type="dxa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4 </w:t>
            </w:r>
            <w:r>
              <w:rPr>
                <w:sz w:val="20"/>
              </w:rPr>
              <w:t>единицы</w:t>
            </w:r>
          </w:p>
        </w:tc>
      </w:tr>
      <w:tr w:rsidR="00580393">
        <w:trPr>
          <w:trHeight w:val="300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погрузчик ричстакер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45т</w:t>
            </w:r>
          </w:p>
        </w:tc>
        <w:tc>
          <w:tcPr>
            <w:tcW w:w="2268" w:type="dxa"/>
          </w:tcPr>
          <w:p w:rsidR="00580393" w:rsidRDefault="007C1EFB">
            <w:pPr>
              <w:jc w:val="both"/>
            </w:pPr>
            <w:r>
              <w:rPr>
                <w:sz w:val="20"/>
              </w:rPr>
              <w:t>4 единицы</w:t>
            </w:r>
          </w:p>
        </w:tc>
      </w:tr>
      <w:tr w:rsidR="00580393">
        <w:trPr>
          <w:trHeight w:val="272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автопогрузчик вилочный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г/п 7т</w:t>
            </w:r>
          </w:p>
        </w:tc>
        <w:tc>
          <w:tcPr>
            <w:tcW w:w="2268" w:type="dxa"/>
          </w:tcPr>
          <w:p w:rsidR="00580393" w:rsidRDefault="007C1EFB">
            <w:pPr>
              <w:jc w:val="both"/>
            </w:pPr>
            <w:r>
              <w:rPr>
                <w:sz w:val="20"/>
              </w:rPr>
              <w:t>2 единицы</w:t>
            </w:r>
          </w:p>
        </w:tc>
      </w:tr>
      <w:tr w:rsidR="00580393">
        <w:trPr>
          <w:trHeight w:val="366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 автопогрузчик вилочный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г/п 10т</w:t>
            </w:r>
          </w:p>
        </w:tc>
        <w:tc>
          <w:tcPr>
            <w:tcW w:w="2268" w:type="dxa"/>
          </w:tcPr>
          <w:p w:rsidR="00580393" w:rsidRDefault="007C1EFB">
            <w:pPr>
              <w:jc w:val="both"/>
            </w:pPr>
            <w:r>
              <w:rPr>
                <w:sz w:val="20"/>
              </w:rPr>
              <w:t>2 единицы</w:t>
            </w:r>
          </w:p>
        </w:tc>
      </w:tr>
      <w:tr w:rsidR="00580393">
        <w:trPr>
          <w:trHeight w:val="318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автопогрузчик вилочный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г/п 25т</w:t>
            </w:r>
          </w:p>
        </w:tc>
        <w:tc>
          <w:tcPr>
            <w:tcW w:w="2268" w:type="dxa"/>
          </w:tcPr>
          <w:p w:rsidR="00580393" w:rsidRDefault="007C1EFB">
            <w:pPr>
              <w:jc w:val="both"/>
            </w:pPr>
            <w:r>
              <w:rPr>
                <w:sz w:val="20"/>
              </w:rPr>
              <w:t>1 единица</w:t>
            </w:r>
          </w:p>
        </w:tc>
      </w:tr>
      <w:tr w:rsidR="00580393">
        <w:trPr>
          <w:trHeight w:val="319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автопогрузчик вилочный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г/п не менее 32т</w:t>
            </w:r>
          </w:p>
        </w:tc>
        <w:tc>
          <w:tcPr>
            <w:tcW w:w="2268" w:type="dxa"/>
          </w:tcPr>
          <w:p w:rsidR="00580393" w:rsidRDefault="007C1EFB">
            <w:pPr>
              <w:jc w:val="both"/>
            </w:pPr>
            <w:r>
              <w:rPr>
                <w:sz w:val="20"/>
              </w:rPr>
              <w:t>4 единицы</w:t>
            </w:r>
          </w:p>
        </w:tc>
      </w:tr>
      <w:tr w:rsidR="00580393">
        <w:trPr>
          <w:trHeight w:val="211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Мобильный портовый кран, с возможностью перевалки тарно-штучных, навалочных </w:t>
            </w:r>
            <w:r>
              <w:rPr>
                <w:sz w:val="20"/>
              </w:rPr>
              <w:t>(грейфером) и проектных грузов, контейнеры (с использованием автоматических захватных устройств). Высота и вылет стрелы должны обеспечивать возможность обработки судов типа Handysize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г/п не менее 80т</w:t>
            </w:r>
          </w:p>
        </w:tc>
        <w:tc>
          <w:tcPr>
            <w:tcW w:w="2268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4 единицы</w:t>
            </w:r>
          </w:p>
        </w:tc>
      </w:tr>
      <w:tr w:rsidR="00580393">
        <w:trPr>
          <w:trHeight w:val="259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Опорная плита совместимая с краном</w:t>
            </w:r>
          </w:p>
        </w:tc>
        <w:tc>
          <w:tcPr>
            <w:tcW w:w="2692" w:type="dxa"/>
            <w:vAlign w:val="center"/>
          </w:tcPr>
          <w:p w:rsidR="00580393" w:rsidRDefault="00580393">
            <w:pPr>
              <w:jc w:val="both"/>
            </w:pPr>
          </w:p>
        </w:tc>
        <w:tc>
          <w:tcPr>
            <w:tcW w:w="2268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16 единиц</w:t>
            </w:r>
          </w:p>
        </w:tc>
      </w:tr>
      <w:tr w:rsidR="00580393">
        <w:trPr>
          <w:trHeight w:val="300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Терминальный тягач</w:t>
            </w:r>
          </w:p>
        </w:tc>
        <w:tc>
          <w:tcPr>
            <w:tcW w:w="2692" w:type="dxa"/>
            <w:vAlign w:val="center"/>
          </w:tcPr>
          <w:p w:rsidR="00580393" w:rsidRDefault="00580393">
            <w:pPr>
              <w:jc w:val="both"/>
            </w:pPr>
          </w:p>
        </w:tc>
        <w:tc>
          <w:tcPr>
            <w:tcW w:w="2268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4 единицы</w:t>
            </w:r>
          </w:p>
        </w:tc>
      </w:tr>
      <w:tr w:rsidR="00580393">
        <w:trPr>
          <w:trHeight w:val="157"/>
        </w:trPr>
        <w:tc>
          <w:tcPr>
            <w:tcW w:w="846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436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Полуприцеп Ролл-трейлер</w:t>
            </w:r>
          </w:p>
        </w:tc>
        <w:tc>
          <w:tcPr>
            <w:tcW w:w="2692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 г/п 60 тонн</w:t>
            </w:r>
          </w:p>
        </w:tc>
        <w:tc>
          <w:tcPr>
            <w:tcW w:w="2268" w:type="dxa"/>
          </w:tcPr>
          <w:p w:rsidR="00580393" w:rsidRDefault="007C1EFB">
            <w:pPr>
              <w:jc w:val="both"/>
            </w:pPr>
            <w:r>
              <w:rPr>
                <w:sz w:val="20"/>
              </w:rPr>
              <w:t>8 единиц</w:t>
            </w:r>
          </w:p>
        </w:tc>
      </w:tr>
      <w:tr w:rsidR="00580393">
        <w:trPr>
          <w:trHeight w:val="247"/>
        </w:trPr>
        <w:tc>
          <w:tcPr>
            <w:tcW w:w="846" w:type="dxa"/>
            <w:vAlign w:val="center"/>
          </w:tcPr>
          <w:p w:rsidR="00580393" w:rsidRDefault="00580393">
            <w:pPr>
              <w:jc w:val="center"/>
            </w:pPr>
          </w:p>
        </w:tc>
        <w:tc>
          <w:tcPr>
            <w:tcW w:w="4364" w:type="dxa"/>
            <w:vAlign w:val="center"/>
          </w:tcPr>
          <w:p w:rsidR="00580393" w:rsidRDefault="00580393">
            <w:pPr>
              <w:jc w:val="both"/>
            </w:pPr>
          </w:p>
        </w:tc>
        <w:tc>
          <w:tcPr>
            <w:tcW w:w="2692" w:type="dxa"/>
            <w:vAlign w:val="center"/>
          </w:tcPr>
          <w:p w:rsidR="00580393" w:rsidRDefault="00580393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580393" w:rsidRDefault="00580393">
            <w:pPr>
              <w:jc w:val="both"/>
            </w:pPr>
          </w:p>
        </w:tc>
      </w:tr>
      <w:tr w:rsidR="00580393">
        <w:trPr>
          <w:trHeight w:val="86"/>
        </w:trPr>
        <w:tc>
          <w:tcPr>
            <w:tcW w:w="846" w:type="dxa"/>
            <w:vAlign w:val="center"/>
          </w:tcPr>
          <w:p w:rsidR="00580393" w:rsidRDefault="00580393">
            <w:pPr>
              <w:jc w:val="center"/>
            </w:pPr>
          </w:p>
        </w:tc>
        <w:tc>
          <w:tcPr>
            <w:tcW w:w="4364" w:type="dxa"/>
            <w:vAlign w:val="center"/>
          </w:tcPr>
          <w:p w:rsidR="00580393" w:rsidRDefault="00580393">
            <w:pPr>
              <w:jc w:val="both"/>
            </w:pPr>
          </w:p>
        </w:tc>
        <w:tc>
          <w:tcPr>
            <w:tcW w:w="2692" w:type="dxa"/>
            <w:vAlign w:val="center"/>
          </w:tcPr>
          <w:p w:rsidR="00580393" w:rsidRDefault="00580393">
            <w:pPr>
              <w:jc w:val="both"/>
            </w:pPr>
          </w:p>
        </w:tc>
        <w:tc>
          <w:tcPr>
            <w:tcW w:w="2268" w:type="dxa"/>
          </w:tcPr>
          <w:p w:rsidR="00580393" w:rsidRDefault="00580393">
            <w:pPr>
              <w:jc w:val="both"/>
            </w:pPr>
          </w:p>
        </w:tc>
      </w:tr>
      <w:tr w:rsidR="00580393">
        <w:trPr>
          <w:trHeight w:val="267"/>
        </w:trPr>
        <w:tc>
          <w:tcPr>
            <w:tcW w:w="846" w:type="dxa"/>
            <w:vAlign w:val="center"/>
          </w:tcPr>
          <w:p w:rsidR="00580393" w:rsidRDefault="00580393">
            <w:pPr>
              <w:jc w:val="center"/>
            </w:pPr>
          </w:p>
        </w:tc>
        <w:tc>
          <w:tcPr>
            <w:tcW w:w="4364" w:type="dxa"/>
            <w:vAlign w:val="center"/>
          </w:tcPr>
          <w:p w:rsidR="00580393" w:rsidRDefault="00580393">
            <w:pPr>
              <w:jc w:val="both"/>
            </w:pPr>
          </w:p>
        </w:tc>
        <w:tc>
          <w:tcPr>
            <w:tcW w:w="2692" w:type="dxa"/>
            <w:vAlign w:val="center"/>
          </w:tcPr>
          <w:p w:rsidR="00580393" w:rsidRDefault="00580393">
            <w:pPr>
              <w:jc w:val="both"/>
            </w:pPr>
          </w:p>
        </w:tc>
        <w:tc>
          <w:tcPr>
            <w:tcW w:w="2268" w:type="dxa"/>
          </w:tcPr>
          <w:p w:rsidR="00580393" w:rsidRDefault="00580393">
            <w:pPr>
              <w:jc w:val="both"/>
            </w:pPr>
          </w:p>
        </w:tc>
      </w:tr>
      <w:tr w:rsidR="00580393">
        <w:trPr>
          <w:trHeight w:val="413"/>
        </w:trPr>
        <w:tc>
          <w:tcPr>
            <w:tcW w:w="846" w:type="dxa"/>
            <w:vAlign w:val="center"/>
          </w:tcPr>
          <w:p w:rsidR="00580393" w:rsidRDefault="00580393">
            <w:pPr>
              <w:jc w:val="center"/>
            </w:pPr>
          </w:p>
        </w:tc>
        <w:tc>
          <w:tcPr>
            <w:tcW w:w="4364" w:type="dxa"/>
            <w:vAlign w:val="center"/>
          </w:tcPr>
          <w:p w:rsidR="00580393" w:rsidRDefault="00580393">
            <w:pPr>
              <w:jc w:val="both"/>
            </w:pPr>
          </w:p>
        </w:tc>
        <w:tc>
          <w:tcPr>
            <w:tcW w:w="2692" w:type="dxa"/>
            <w:vAlign w:val="center"/>
          </w:tcPr>
          <w:p w:rsidR="00580393" w:rsidRDefault="00580393">
            <w:pPr>
              <w:jc w:val="both"/>
              <w:rPr>
                <w:color w:val="619200"/>
                <w:sz w:val="20"/>
              </w:rPr>
            </w:pPr>
          </w:p>
        </w:tc>
        <w:tc>
          <w:tcPr>
            <w:tcW w:w="2268" w:type="dxa"/>
          </w:tcPr>
          <w:p w:rsidR="00580393" w:rsidRDefault="00580393">
            <w:pPr>
              <w:jc w:val="both"/>
            </w:pPr>
          </w:p>
        </w:tc>
      </w:tr>
      <w:tr w:rsidR="00580393">
        <w:trPr>
          <w:trHeight w:val="236"/>
        </w:trPr>
        <w:tc>
          <w:tcPr>
            <w:tcW w:w="846" w:type="dxa"/>
            <w:vAlign w:val="center"/>
          </w:tcPr>
          <w:p w:rsidR="00580393" w:rsidRDefault="00580393">
            <w:pPr>
              <w:jc w:val="center"/>
            </w:pPr>
          </w:p>
        </w:tc>
        <w:tc>
          <w:tcPr>
            <w:tcW w:w="4364" w:type="dxa"/>
            <w:vAlign w:val="center"/>
          </w:tcPr>
          <w:p w:rsidR="00580393" w:rsidRDefault="00580393">
            <w:pPr>
              <w:jc w:val="both"/>
            </w:pPr>
          </w:p>
        </w:tc>
        <w:tc>
          <w:tcPr>
            <w:tcW w:w="2692" w:type="dxa"/>
            <w:vAlign w:val="center"/>
          </w:tcPr>
          <w:p w:rsidR="00580393" w:rsidRDefault="00580393">
            <w:pPr>
              <w:jc w:val="both"/>
              <w:rPr>
                <w:color w:val="619200"/>
                <w:sz w:val="20"/>
              </w:rPr>
            </w:pPr>
          </w:p>
        </w:tc>
        <w:tc>
          <w:tcPr>
            <w:tcW w:w="2268" w:type="dxa"/>
          </w:tcPr>
          <w:p w:rsidR="00580393" w:rsidRDefault="00580393">
            <w:pPr>
              <w:jc w:val="both"/>
            </w:pPr>
          </w:p>
        </w:tc>
      </w:tr>
    </w:tbl>
    <w:p w:rsidR="00580393" w:rsidRDefault="00580393">
      <w:pPr>
        <w:jc w:val="both"/>
        <w:rPr>
          <w:szCs w:val="24"/>
        </w:rPr>
      </w:pPr>
    </w:p>
    <w:p w:rsidR="00580393" w:rsidRDefault="007C1EFB">
      <w:pPr>
        <w:jc w:val="both"/>
      </w:pPr>
      <w:r>
        <w:rPr>
          <w:b/>
          <w:szCs w:val="24"/>
        </w:rPr>
        <w:t xml:space="preserve">           7.6.2. Количество минимального состава трудовых ресурсов:</w:t>
      </w:r>
    </w:p>
    <w:tbl>
      <w:tblPr>
        <w:tblStyle w:val="affffa"/>
        <w:tblW w:w="10195" w:type="dxa"/>
        <w:tblLayout w:type="fixed"/>
        <w:tblLook w:val="04A0" w:firstRow="1" w:lastRow="0" w:firstColumn="1" w:lastColumn="0" w:noHBand="0" w:noVBand="1"/>
      </w:tblPr>
      <w:tblGrid>
        <w:gridCol w:w="844"/>
        <w:gridCol w:w="3827"/>
        <w:gridCol w:w="5524"/>
      </w:tblGrid>
      <w:tr w:rsidR="00580393">
        <w:trPr>
          <w:trHeight w:val="354"/>
          <w:tblHeader/>
        </w:trPr>
        <w:tc>
          <w:tcPr>
            <w:tcW w:w="844" w:type="dxa"/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3827" w:type="dxa"/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Потребность</w:t>
            </w:r>
          </w:p>
        </w:tc>
        <w:tc>
          <w:tcPr>
            <w:tcW w:w="5524" w:type="dxa"/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Наименование, количество</w:t>
            </w:r>
          </w:p>
        </w:tc>
      </w:tr>
      <w:tr w:rsidR="00580393">
        <w:trPr>
          <w:trHeight w:val="395"/>
        </w:trPr>
        <w:tc>
          <w:tcPr>
            <w:tcW w:w="844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Для обслуживания </w:t>
            </w:r>
            <w:r>
              <w:rPr>
                <w:sz w:val="20"/>
              </w:rPr>
              <w:t>железнодорожных путей</w:t>
            </w:r>
          </w:p>
        </w:tc>
        <w:tc>
          <w:tcPr>
            <w:tcW w:w="552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Дорожный мастер – 1 единицы., монтер пути –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единицы.</w:t>
            </w:r>
          </w:p>
        </w:tc>
      </w:tr>
      <w:tr w:rsidR="00580393">
        <w:trPr>
          <w:trHeight w:val="401"/>
        </w:trPr>
        <w:tc>
          <w:tcPr>
            <w:tcW w:w="844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Для обслуживания подвижного состава</w:t>
            </w:r>
          </w:p>
        </w:tc>
        <w:tc>
          <w:tcPr>
            <w:tcW w:w="552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Слесарь по ремонту подвижного состава – 1 единица</w:t>
            </w:r>
          </w:p>
        </w:tc>
      </w:tr>
      <w:tr w:rsidR="00580393">
        <w:trPr>
          <w:trHeight w:val="401"/>
        </w:trPr>
        <w:tc>
          <w:tcPr>
            <w:tcW w:w="844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3827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Локомотивно-составительская бригада</w:t>
            </w:r>
          </w:p>
        </w:tc>
        <w:tc>
          <w:tcPr>
            <w:tcW w:w="552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машинист тепловоза – 10 единиц, составитель </w:t>
            </w:r>
            <w:r>
              <w:rPr>
                <w:sz w:val="20"/>
              </w:rPr>
              <w:t>поездов – 10 единиц</w:t>
            </w:r>
          </w:p>
        </w:tc>
      </w:tr>
      <w:tr w:rsidR="00580393">
        <w:trPr>
          <w:trHeight w:val="401"/>
        </w:trPr>
        <w:tc>
          <w:tcPr>
            <w:tcW w:w="844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Приемосдатчик груза и багажа</w:t>
            </w:r>
          </w:p>
        </w:tc>
        <w:tc>
          <w:tcPr>
            <w:tcW w:w="552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5 единиц</w:t>
            </w:r>
          </w:p>
        </w:tc>
      </w:tr>
      <w:tr w:rsidR="00580393">
        <w:trPr>
          <w:trHeight w:val="401"/>
        </w:trPr>
        <w:tc>
          <w:tcPr>
            <w:tcW w:w="844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3827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Для обслуживания кранового оборудования</w:t>
            </w:r>
          </w:p>
        </w:tc>
        <w:tc>
          <w:tcPr>
            <w:tcW w:w="552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Групповой механик, слесарь по ремонту перегрузочных механизмов – 4 единицы, электромонтер – 3 единицы.</w:t>
            </w:r>
          </w:p>
        </w:tc>
      </w:tr>
      <w:tr w:rsidR="00580393">
        <w:trPr>
          <w:trHeight w:val="401"/>
        </w:trPr>
        <w:tc>
          <w:tcPr>
            <w:tcW w:w="844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3827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Для обслуживания колесной техники</w:t>
            </w:r>
          </w:p>
        </w:tc>
        <w:tc>
          <w:tcPr>
            <w:tcW w:w="552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Механик – 1 единица, слесарь по ремонту автомобилей –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единиц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, слесарь по ремонту перегрузочных машин – 2 единицы.</w:t>
            </w:r>
          </w:p>
        </w:tc>
      </w:tr>
      <w:tr w:rsidR="00580393">
        <w:trPr>
          <w:trHeight w:val="401"/>
        </w:trPr>
        <w:tc>
          <w:tcPr>
            <w:tcW w:w="844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3827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Начальник грузового района</w:t>
            </w:r>
          </w:p>
        </w:tc>
        <w:tc>
          <w:tcPr>
            <w:tcW w:w="552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1 единица</w:t>
            </w:r>
          </w:p>
        </w:tc>
      </w:tr>
      <w:tr w:rsidR="00580393">
        <w:trPr>
          <w:trHeight w:val="401"/>
        </w:trPr>
        <w:tc>
          <w:tcPr>
            <w:tcW w:w="844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3827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Стивидор</w:t>
            </w:r>
          </w:p>
        </w:tc>
        <w:tc>
          <w:tcPr>
            <w:tcW w:w="552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5 единиц</w:t>
            </w:r>
          </w:p>
        </w:tc>
      </w:tr>
      <w:tr w:rsidR="00580393">
        <w:trPr>
          <w:trHeight w:val="401"/>
        </w:trPr>
        <w:tc>
          <w:tcPr>
            <w:tcW w:w="844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3827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Докер-механизатор</w:t>
            </w:r>
          </w:p>
        </w:tc>
        <w:tc>
          <w:tcPr>
            <w:tcW w:w="552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6</w:t>
            </w:r>
            <w:r>
              <w:rPr>
                <w:sz w:val="20"/>
              </w:rPr>
              <w:t>0 единиц</w:t>
            </w:r>
          </w:p>
        </w:tc>
      </w:tr>
      <w:tr w:rsidR="00580393">
        <w:trPr>
          <w:trHeight w:val="401"/>
        </w:trPr>
        <w:tc>
          <w:tcPr>
            <w:tcW w:w="844" w:type="dxa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3827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Тальман</w:t>
            </w:r>
          </w:p>
        </w:tc>
        <w:tc>
          <w:tcPr>
            <w:tcW w:w="5524" w:type="dxa"/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>
              <w:rPr>
                <w:sz w:val="20"/>
              </w:rPr>
              <w:t xml:space="preserve"> единиц</w:t>
            </w:r>
          </w:p>
        </w:tc>
      </w:tr>
    </w:tbl>
    <w:p w:rsidR="00580393" w:rsidRDefault="00580393">
      <w:pPr>
        <w:jc w:val="both"/>
        <w:rPr>
          <w:szCs w:val="24"/>
        </w:rPr>
      </w:pPr>
    </w:p>
    <w:p w:rsidR="00580393" w:rsidRDefault="00580393">
      <w:pPr>
        <w:jc w:val="both"/>
        <w:rPr>
          <w:szCs w:val="24"/>
        </w:rPr>
      </w:pPr>
    </w:p>
    <w:p w:rsidR="00580393" w:rsidRDefault="00580393">
      <w:pPr>
        <w:jc w:val="both"/>
        <w:rPr>
          <w:szCs w:val="24"/>
        </w:rPr>
      </w:pPr>
    </w:p>
    <w:p w:rsidR="00580393" w:rsidRDefault="00580393">
      <w:pPr>
        <w:jc w:val="both"/>
        <w:rPr>
          <w:b/>
          <w:szCs w:val="24"/>
        </w:rPr>
      </w:pPr>
    </w:p>
    <w:p w:rsidR="00580393" w:rsidRDefault="00580393">
      <w:pPr>
        <w:spacing w:after="120"/>
        <w:ind w:right="170"/>
        <w:jc w:val="both"/>
        <w:rPr>
          <w:b/>
          <w:spacing w:val="3"/>
        </w:rPr>
      </w:pPr>
    </w:p>
    <w:p w:rsidR="00580393" w:rsidRDefault="00580393">
      <w:pPr>
        <w:spacing w:after="120"/>
        <w:ind w:right="170"/>
        <w:jc w:val="both"/>
        <w:rPr>
          <w:b/>
          <w:spacing w:val="3"/>
        </w:rPr>
      </w:pPr>
    </w:p>
    <w:p w:rsidR="00580393" w:rsidRDefault="00580393">
      <w:pPr>
        <w:spacing w:after="120"/>
        <w:ind w:right="170"/>
        <w:jc w:val="both"/>
        <w:rPr>
          <w:b/>
          <w:spacing w:val="3"/>
        </w:rPr>
      </w:pPr>
    </w:p>
    <w:p w:rsidR="00580393" w:rsidRDefault="00580393">
      <w:pPr>
        <w:spacing w:after="120"/>
        <w:ind w:right="170"/>
        <w:jc w:val="both"/>
        <w:rPr>
          <w:b/>
          <w:spacing w:val="3"/>
        </w:rPr>
      </w:pPr>
    </w:p>
    <w:p w:rsidR="00580393" w:rsidRDefault="00580393">
      <w:pPr>
        <w:spacing w:after="120"/>
        <w:ind w:right="170"/>
        <w:jc w:val="both"/>
        <w:rPr>
          <w:b/>
          <w:spacing w:val="3"/>
        </w:rPr>
      </w:pPr>
    </w:p>
    <w:p w:rsidR="00580393" w:rsidRDefault="007C1EFB">
      <w:pPr>
        <w:spacing w:after="120"/>
        <w:ind w:right="170"/>
        <w:jc w:val="both"/>
      </w:pPr>
      <w:r>
        <w:rPr>
          <w:b/>
          <w:spacing w:val="3"/>
        </w:rPr>
        <w:t xml:space="preserve">Раздел 4. </w:t>
      </w:r>
      <w:r>
        <w:rPr>
          <w:b/>
          <w:spacing w:val="3"/>
        </w:rPr>
        <w:t>Проект договора.</w:t>
      </w:r>
    </w:p>
    <w:p w:rsidR="00580393" w:rsidRDefault="00580393">
      <w:pPr>
        <w:spacing w:before="120" w:after="120"/>
        <w:ind w:right="170"/>
        <w:jc w:val="both"/>
      </w:pPr>
    </w:p>
    <w:p w:rsidR="00580393" w:rsidRDefault="007C1EFB">
      <w:pPr>
        <w:pStyle w:val="Standard1"/>
      </w:pPr>
      <w:r>
        <w:rPr>
          <w:rFonts w:ascii="Times New Roman" w:hAnsi="Times New Roman"/>
          <w:b/>
        </w:rPr>
        <w:t>Договор оказания услуг, № ______</w:t>
      </w:r>
    </w:p>
    <w:p w:rsidR="00580393" w:rsidRDefault="00580393">
      <w:pPr>
        <w:pStyle w:val="21c"/>
        <w:spacing w:after="67" w:line="280" w:lineRule="exact"/>
        <w:ind w:left="3820" w:hanging="448"/>
        <w:rPr>
          <w:b w:val="0"/>
          <w:sz w:val="24"/>
        </w:rPr>
      </w:pPr>
    </w:p>
    <w:p w:rsidR="00580393" w:rsidRDefault="007C1EFB">
      <w:pPr>
        <w:pStyle w:val="11c"/>
        <w:tabs>
          <w:tab w:val="left" w:pos="7035"/>
        </w:tabs>
        <w:spacing w:before="0" w:after="247" w:line="280" w:lineRule="exact"/>
        <w:ind w:left="20" w:hanging="20"/>
      </w:pPr>
      <w:r>
        <w:rPr>
          <w:sz w:val="24"/>
        </w:rPr>
        <w:t>г. Севастополь                                                                                         «___» _______________2025г.</w:t>
      </w:r>
    </w:p>
    <w:p w:rsidR="00580393" w:rsidRDefault="00580393">
      <w:pPr>
        <w:pStyle w:val="21c"/>
        <w:ind w:firstLine="709"/>
        <w:jc w:val="both"/>
        <w:rPr>
          <w:sz w:val="24"/>
        </w:rPr>
      </w:pPr>
    </w:p>
    <w:p w:rsidR="00580393" w:rsidRDefault="007C1EFB">
      <w:pPr>
        <w:pStyle w:val="21c"/>
        <w:ind w:firstLine="709"/>
        <w:jc w:val="both"/>
      </w:pPr>
      <w:r>
        <w:rPr>
          <w:sz w:val="24"/>
        </w:rPr>
        <w:t>Федеральное государственное унитарное предприятие «Росморпорт»</w:t>
      </w:r>
      <w:r>
        <w:rPr>
          <w:b w:val="0"/>
          <w:sz w:val="24"/>
        </w:rPr>
        <w:t xml:space="preserve">, </w:t>
      </w:r>
      <w:r>
        <w:rPr>
          <w:b w:val="0"/>
          <w:sz w:val="24"/>
        </w:rPr>
        <w:t>именуемое в дальнейше</w:t>
      </w:r>
      <w:r>
        <w:rPr>
          <w:b w:val="0"/>
          <w:sz w:val="24"/>
        </w:rPr>
        <w:t>м</w:t>
      </w:r>
      <w:r>
        <w:rPr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Заказчик</w:t>
      </w:r>
      <w:r>
        <w:rPr>
          <w:sz w:val="24"/>
        </w:rPr>
        <w:t>»,</w:t>
      </w:r>
      <w:r>
        <w:rPr>
          <w:b w:val="0"/>
          <w:sz w:val="24"/>
        </w:rPr>
        <w:t xml:space="preserve"> в</w:t>
      </w:r>
      <w:r>
        <w:rPr>
          <w:b w:val="0"/>
          <w:sz w:val="24"/>
        </w:rPr>
        <w:t xml:space="preserve"> лице ________ , действующего на основании доверенности от __________,  № ______________с одной стороны, и _______________, именуемое в дальнейшем</w:t>
      </w:r>
      <w:r>
        <w:rPr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Исполнитель</w:t>
      </w:r>
      <w:r>
        <w:rPr>
          <w:sz w:val="24"/>
        </w:rPr>
        <w:t>»,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в лице ______________, действующего на </w:t>
      </w:r>
      <w:r>
        <w:rPr>
          <w:b w:val="0"/>
          <w:sz w:val="24"/>
        </w:rPr>
        <w:t>основании ____________</w:t>
      </w:r>
      <w:r>
        <w:rPr>
          <w:sz w:val="24"/>
        </w:rPr>
        <w:t xml:space="preserve">, </w:t>
      </w:r>
      <w:r>
        <w:rPr>
          <w:b w:val="0"/>
          <w:sz w:val="24"/>
        </w:rPr>
        <w:t xml:space="preserve">с другой стороны, а вместе именуемые «Стороны», с целью устойчивого развития портовой инфраструктуры морского порта Севастополь (бухта Камышовая) и своевременного и надлежащего оказания судовладельцам комплекса услуг на причалах №№ </w:t>
      </w:r>
      <w:r>
        <w:rPr>
          <w:b w:val="0"/>
          <w:sz w:val="24"/>
        </w:rPr>
        <w:t>210, 211, 212, 213, 214, 215, 216, 217, 218, 219, 220, 221, 231, 238 и др. причалах морского порта Севастополь (бухта Камышовая) и территориях постоянных зон таможенного контроля, организованных ФГУП «Росморпорт», в том числе услуг внутрипортового экспедир</w:t>
      </w:r>
      <w:r>
        <w:rPr>
          <w:b w:val="0"/>
          <w:sz w:val="24"/>
        </w:rPr>
        <w:t>ования грузов, заключили настоящий договор о нижеследующем:</w:t>
      </w:r>
    </w:p>
    <w:p w:rsidR="00580393" w:rsidRDefault="00580393">
      <w:pPr>
        <w:pStyle w:val="21c"/>
        <w:ind w:firstLine="709"/>
        <w:jc w:val="both"/>
        <w:rPr>
          <w:b w:val="0"/>
          <w:sz w:val="24"/>
        </w:rPr>
      </w:pPr>
    </w:p>
    <w:p w:rsidR="00580393" w:rsidRDefault="007C1EFB">
      <w:pPr>
        <w:pStyle w:val="21c"/>
        <w:spacing w:after="240"/>
        <w:ind w:left="1531" w:hanging="1020"/>
      </w:pPr>
      <w:r>
        <w:rPr>
          <w:sz w:val="24"/>
        </w:rPr>
        <w:t>1.</w:t>
      </w:r>
      <w:r>
        <w:rPr>
          <w:b w:val="0"/>
          <w:sz w:val="24"/>
        </w:rPr>
        <w:t xml:space="preserve"> </w:t>
      </w:r>
      <w:r>
        <w:rPr>
          <w:sz w:val="24"/>
        </w:rPr>
        <w:t>Понятия, применяемые в договоре</w:t>
      </w:r>
    </w:p>
    <w:p w:rsidR="00580393" w:rsidRDefault="007C1EFB">
      <w:pPr>
        <w:pStyle w:val="11c"/>
        <w:spacing w:before="0" w:after="0" w:line="240" w:lineRule="auto"/>
        <w:ind w:firstLine="510"/>
      </w:pPr>
      <w:r>
        <w:rPr>
          <w:sz w:val="24"/>
        </w:rPr>
        <w:t xml:space="preserve"> 1.1. ПЗТК (постоянная зона таможенного контроля) – зона таможенного контроля, созданная вдоль Государственной границы Российской Федерации, в пунктах пропуска </w:t>
      </w:r>
      <w:r>
        <w:rPr>
          <w:sz w:val="24"/>
        </w:rPr>
        <w:t>через Государственную границу Российской Федерации, в местах осуществления таможенных операций, в местах временного хранения товаров, разгрузки и перегрузки (перевалки) товаров, их таможенного осмотра и таможенного досмотра, в местах стоянки транспортных с</w:t>
      </w:r>
      <w:r>
        <w:rPr>
          <w:sz w:val="24"/>
        </w:rPr>
        <w:t>редств, перевозящих находящиеся под таможенным контролем товары, соответствующая требованиям ч. 3 ст. 217 Федерального закона от 3 августа 2018 г. № 289-ФЗ «О таможенном регулировании в Российской Федерации и о внесении изменений в отдельные законодательны</w:t>
      </w:r>
      <w:r>
        <w:rPr>
          <w:sz w:val="24"/>
        </w:rPr>
        <w:t>е акты Российской Федерации» и организованная ФГУП «Росморпорт» в морском порту Севастополь (бухта Камышовая).</w:t>
      </w:r>
    </w:p>
    <w:p w:rsidR="00580393" w:rsidRDefault="007C1EFB">
      <w:pPr>
        <w:pStyle w:val="11c"/>
        <w:spacing w:before="0" w:after="0" w:line="240" w:lineRule="auto"/>
      </w:pPr>
      <w:r>
        <w:rPr>
          <w:sz w:val="24"/>
        </w:rPr>
        <w:t>О таможенном регулировании в Российской Федерации и о внесении изменений в отдельные законодательные акты Российской Федерации» по решению началь</w:t>
      </w:r>
      <w:r>
        <w:rPr>
          <w:sz w:val="24"/>
        </w:rPr>
        <w:t>ника таможенного органа, проводящего таможенный контроль, либо лица, им уполномоченного и организованная ФГУП «Росморпорт» в морском порту Севастополь (бухта Камышовая) на земельном участке с кадастровыми номером _________.</w:t>
      </w:r>
    </w:p>
    <w:p w:rsidR="00580393" w:rsidRDefault="007C1EFB">
      <w:pPr>
        <w:pStyle w:val="11c"/>
        <w:spacing w:before="0" w:after="0" w:line="240" w:lineRule="auto"/>
        <w:ind w:firstLine="227"/>
      </w:pPr>
      <w:r>
        <w:rPr>
          <w:sz w:val="24"/>
        </w:rPr>
        <w:t xml:space="preserve">    1.3. Территории </w:t>
      </w:r>
      <w:r>
        <w:rPr>
          <w:sz w:val="24"/>
        </w:rPr>
        <w:t xml:space="preserve">Заказчика </w:t>
      </w:r>
      <w:r>
        <w:rPr>
          <w:sz w:val="24"/>
        </w:rPr>
        <w:t>– причалы №№ 210, 211, 212, 213, 214, 215, 216, 217, 218, 219, 220, 221, 231, 238 и др. причалы морского порта Севастополь (бухта Камышовая), территории ПЗТК, ВЗТК, складские площадки, ангары и т.п.</w:t>
      </w:r>
    </w:p>
    <w:p w:rsidR="00580393" w:rsidRDefault="007C1EFB">
      <w:pPr>
        <w:pStyle w:val="11c"/>
        <w:spacing w:before="0" w:after="0" w:line="240" w:lineRule="auto"/>
        <w:ind w:firstLine="340"/>
      </w:pPr>
      <w:r>
        <w:rPr>
          <w:sz w:val="24"/>
        </w:rPr>
        <w:t xml:space="preserve">  1.4. Внутрипортовое экспедирование — это комп</w:t>
      </w:r>
      <w:r>
        <w:rPr>
          <w:sz w:val="24"/>
        </w:rPr>
        <w:t xml:space="preserve">лекс услуг, осуществляемых </w:t>
      </w:r>
      <w:r>
        <w:rPr>
          <w:sz w:val="24"/>
        </w:rPr>
        <w:t>Исполнителем</w:t>
      </w:r>
      <w:r>
        <w:rPr>
          <w:sz w:val="24"/>
        </w:rPr>
        <w:t xml:space="preserve"> на территории </w:t>
      </w:r>
      <w:r>
        <w:rPr>
          <w:sz w:val="24"/>
        </w:rPr>
        <w:t>Заказчика</w:t>
      </w:r>
      <w:r>
        <w:rPr>
          <w:sz w:val="24"/>
        </w:rPr>
        <w:t xml:space="preserve"> в </w:t>
      </w:r>
      <w:r>
        <w:rPr>
          <w:sz w:val="24"/>
        </w:rPr>
        <w:t>рамках своей хозяйственной деятельности, и направленных на погрузку/выгрузку грузов и (или) транспортных средств на судно/с судна, расстановка автотр</w:t>
      </w:r>
      <w:r>
        <w:rPr>
          <w:sz w:val="24"/>
        </w:rPr>
        <w:t>анспортных средств и</w:t>
      </w:r>
      <w:r>
        <w:rPr>
          <w:sz w:val="24"/>
        </w:rPr>
        <w:t xml:space="preserve"> или грузов по территории ПЗТК/ВЗТК, оформление документов в соответствии с требованиями законодательства РФ, безопасное перемещение, хранение грузов, предъявление грузов/автотранспортных средств для выполнения досмотровых мероприятий по требованию ГКО, ор</w:t>
      </w:r>
      <w:r>
        <w:rPr>
          <w:sz w:val="24"/>
        </w:rPr>
        <w:t>ганизацию транспортировки автотранспортных средств/грузов с территории  ПЗТК, ВЗТК.</w:t>
      </w:r>
    </w:p>
    <w:p w:rsidR="00580393" w:rsidRDefault="007C1EFB">
      <w:pPr>
        <w:pStyle w:val="11c"/>
        <w:spacing w:before="0" w:after="0" w:line="240" w:lineRule="auto"/>
        <w:ind w:firstLine="340"/>
      </w:pPr>
      <w:r>
        <w:rPr>
          <w:sz w:val="24"/>
        </w:rPr>
        <w:t xml:space="preserve">    1.5. Судовладелец - лицо, эксплуатирующее судно от своего имени, независимо от того, является ли оно собственником судна или использует его на ином законном основании.</w:t>
      </w:r>
    </w:p>
    <w:p w:rsidR="00580393" w:rsidRDefault="007C1EFB">
      <w:pPr>
        <w:pStyle w:val="11c"/>
        <w:spacing w:before="0" w:after="0" w:line="240" w:lineRule="auto"/>
        <w:ind w:firstLine="340"/>
      </w:pPr>
      <w:r>
        <w:rPr>
          <w:sz w:val="24"/>
        </w:rPr>
        <w:t xml:space="preserve">    1.6. ГКО – государственные контрольные органы.</w:t>
      </w:r>
    </w:p>
    <w:p w:rsidR="00580393" w:rsidRDefault="00580393">
      <w:pPr>
        <w:pStyle w:val="11c"/>
        <w:spacing w:before="0" w:after="0" w:line="240" w:lineRule="auto"/>
        <w:ind w:left="567"/>
        <w:rPr>
          <w:sz w:val="24"/>
        </w:rPr>
      </w:pPr>
    </w:p>
    <w:p w:rsidR="00580393" w:rsidRDefault="007C1EFB">
      <w:pPr>
        <w:pStyle w:val="21c"/>
        <w:spacing w:after="240"/>
        <w:ind w:left="476"/>
      </w:pPr>
      <w:r>
        <w:rPr>
          <w:sz w:val="24"/>
        </w:rPr>
        <w:t>2. Предмет договора</w:t>
      </w:r>
    </w:p>
    <w:p w:rsidR="00580393" w:rsidRDefault="007C1EFB">
      <w:pPr>
        <w:pStyle w:val="11c"/>
        <w:spacing w:before="0" w:after="0" w:line="240" w:lineRule="auto"/>
        <w:ind w:left="476"/>
      </w:pPr>
      <w:r>
        <w:rPr>
          <w:sz w:val="24"/>
        </w:rPr>
        <w:t xml:space="preserve">  2.1. По настоящему договору </w:t>
      </w:r>
      <w:r>
        <w:rPr>
          <w:sz w:val="24"/>
        </w:rPr>
        <w:t xml:space="preserve">Заказчик </w:t>
      </w:r>
      <w:r>
        <w:rPr>
          <w:sz w:val="24"/>
        </w:rPr>
        <w:t xml:space="preserve">оказывает </w:t>
      </w:r>
      <w:r>
        <w:rPr>
          <w:sz w:val="24"/>
        </w:rPr>
        <w:t>Исполнителю</w:t>
      </w:r>
      <w:r>
        <w:rPr>
          <w:sz w:val="24"/>
        </w:rPr>
        <w:t xml:space="preserve"> услуги:</w:t>
      </w:r>
    </w:p>
    <w:p w:rsidR="00580393" w:rsidRDefault="007C1EFB">
      <w:pPr>
        <w:pStyle w:val="11c"/>
        <w:spacing w:before="0" w:after="0" w:line="240" w:lineRule="auto"/>
        <w:ind w:firstLine="567"/>
      </w:pPr>
      <w:r>
        <w:rPr>
          <w:sz w:val="24"/>
        </w:rPr>
        <w:t>- по поиску и предоставлению заявок судовладельцев/грузополучателей/грузоотправителей (далее –</w:t>
      </w:r>
      <w:r>
        <w:rPr>
          <w:sz w:val="24"/>
        </w:rPr>
        <w:t xml:space="preserve"> заинтересованные лица) с целью осуществления внутрипортового экспедирования грузов с судов, ошвартованных у причалов № № 210, 211, 212, 213, 214, 215, 216, 217, 218, 219, 220, 221, 231, 238 и др. причалах морского порта Севастополь (бухта Камышовая);</w:t>
      </w:r>
    </w:p>
    <w:p w:rsidR="00580393" w:rsidRDefault="007C1EFB">
      <w:pPr>
        <w:pStyle w:val="11c"/>
        <w:spacing w:before="0" w:after="0" w:line="240" w:lineRule="auto"/>
        <w:ind w:firstLine="567"/>
      </w:pPr>
      <w:r>
        <w:rPr>
          <w:sz w:val="24"/>
        </w:rPr>
        <w:t>- по</w:t>
      </w:r>
      <w:r>
        <w:rPr>
          <w:sz w:val="24"/>
        </w:rPr>
        <w:t xml:space="preserve"> организации допуска работников, оборудования, транспортных средств </w:t>
      </w:r>
      <w:r>
        <w:rPr>
          <w:sz w:val="24"/>
        </w:rPr>
        <w:t>Исполнителя</w:t>
      </w:r>
      <w:r>
        <w:rPr>
          <w:sz w:val="24"/>
        </w:rPr>
        <w:t xml:space="preserve">, на территории ПЗТК, ВЗТК для оказания услуг, указанных в настоящем пункте, а </w:t>
      </w:r>
      <w:r>
        <w:rPr>
          <w:sz w:val="24"/>
        </w:rPr>
        <w:t>Исполнитель</w:t>
      </w:r>
      <w:r>
        <w:rPr>
          <w:sz w:val="24"/>
        </w:rPr>
        <w:t xml:space="preserve"> </w:t>
      </w:r>
      <w:r>
        <w:rPr>
          <w:sz w:val="24"/>
        </w:rPr>
        <w:t>обязуется принять и оплатить оказанные услуги на условиях нас</w:t>
      </w:r>
      <w:r>
        <w:rPr>
          <w:sz w:val="24"/>
        </w:rPr>
        <w:t>тоящего</w:t>
      </w:r>
      <w:r>
        <w:rPr>
          <w:sz w:val="24"/>
        </w:rPr>
        <w:t xml:space="preserve"> договора.</w:t>
      </w:r>
    </w:p>
    <w:p w:rsidR="00580393" w:rsidRDefault="007C1EFB">
      <w:pPr>
        <w:pStyle w:val="11c"/>
        <w:spacing w:before="0" w:after="0" w:line="240" w:lineRule="auto"/>
        <w:ind w:firstLine="567"/>
      </w:pPr>
      <w:r>
        <w:rPr>
          <w:sz w:val="24"/>
        </w:rPr>
        <w:t>2.2. Стороны признают, что оказание</w:t>
      </w:r>
      <w:r>
        <w:rPr>
          <w:sz w:val="24"/>
        </w:rPr>
        <w:t xml:space="preserve"> Заказчиком</w:t>
      </w:r>
      <w:r>
        <w:rPr>
          <w:sz w:val="24"/>
        </w:rPr>
        <w:t xml:space="preserve"> услуг в рамках своей хозяйственной деятельности заинтересованным лицам осуществляется без перехода к </w:t>
      </w:r>
      <w:r>
        <w:rPr>
          <w:sz w:val="24"/>
        </w:rPr>
        <w:t xml:space="preserve">Исполнителю </w:t>
      </w:r>
      <w:r>
        <w:rPr>
          <w:sz w:val="24"/>
        </w:rPr>
        <w:t xml:space="preserve">прав владения и пользования территориями </w:t>
      </w:r>
      <w:r>
        <w:rPr>
          <w:sz w:val="24"/>
        </w:rPr>
        <w:t>Заказчика</w:t>
      </w:r>
      <w:r>
        <w:rPr>
          <w:sz w:val="24"/>
        </w:rPr>
        <w:t>.</w:t>
      </w:r>
    </w:p>
    <w:p w:rsidR="00580393" w:rsidRDefault="00580393">
      <w:pPr>
        <w:pStyle w:val="11c"/>
        <w:tabs>
          <w:tab w:val="left" w:pos="1266"/>
        </w:tabs>
        <w:spacing w:before="0" w:after="0" w:line="240" w:lineRule="auto"/>
        <w:ind w:firstLine="709"/>
        <w:rPr>
          <w:color w:val="00B050"/>
          <w:sz w:val="24"/>
        </w:rPr>
      </w:pPr>
    </w:p>
    <w:p w:rsidR="00580393" w:rsidRDefault="007C1EFB">
      <w:pPr>
        <w:pStyle w:val="21c"/>
        <w:spacing w:after="240"/>
        <w:ind w:left="476"/>
      </w:pPr>
      <w:r>
        <w:rPr>
          <w:sz w:val="24"/>
        </w:rPr>
        <w:t xml:space="preserve">3. </w:t>
      </w:r>
      <w:bookmarkStart w:id="5" w:name="bookmark01"/>
      <w:r>
        <w:rPr>
          <w:sz w:val="24"/>
        </w:rPr>
        <w:t>Обязанно</w:t>
      </w:r>
      <w:r>
        <w:rPr>
          <w:sz w:val="24"/>
        </w:rPr>
        <w:t>сти сторон</w:t>
      </w:r>
      <w:bookmarkEnd w:id="5"/>
    </w:p>
    <w:p w:rsidR="00580393" w:rsidRDefault="007C1EFB">
      <w:pPr>
        <w:pStyle w:val="11c"/>
        <w:spacing w:before="0" w:after="0" w:line="240" w:lineRule="auto"/>
        <w:ind w:firstLine="284"/>
      </w:pPr>
      <w:r>
        <w:rPr>
          <w:sz w:val="24"/>
        </w:rPr>
        <w:t>3.1.</w:t>
      </w:r>
      <w:r>
        <w:rPr>
          <w:sz w:val="24"/>
        </w:rPr>
        <w:t xml:space="preserve"> </w:t>
      </w:r>
      <w:r>
        <w:rPr>
          <w:sz w:val="24"/>
        </w:rPr>
        <w:t xml:space="preserve">Заказчик </w:t>
      </w:r>
      <w:r>
        <w:rPr>
          <w:sz w:val="24"/>
        </w:rPr>
        <w:t>обязан:</w:t>
      </w:r>
    </w:p>
    <w:p w:rsidR="00580393" w:rsidRDefault="007C1EFB">
      <w:pPr>
        <w:pStyle w:val="11c"/>
        <w:tabs>
          <w:tab w:val="left" w:pos="1257"/>
        </w:tabs>
        <w:spacing w:before="0" w:after="0" w:line="240" w:lineRule="auto"/>
        <w:ind w:firstLine="284"/>
      </w:pPr>
      <w:r>
        <w:rPr>
          <w:sz w:val="24"/>
        </w:rPr>
        <w:t xml:space="preserve">3.1.1. Передавать </w:t>
      </w:r>
      <w:r>
        <w:rPr>
          <w:sz w:val="24"/>
        </w:rPr>
        <w:t>Исполнителю</w:t>
      </w:r>
      <w:r>
        <w:rPr>
          <w:sz w:val="24"/>
        </w:rPr>
        <w:t xml:space="preserve"> заявки заинтересованных лиц, выразивших намерение заключить договор оказания услуг внутрипортового экспедирования на территориях ПЗТК, ВЗТК Исполнителя, посредством их напр</w:t>
      </w:r>
      <w:r>
        <w:rPr>
          <w:sz w:val="24"/>
        </w:rPr>
        <w:t xml:space="preserve">авления на адрес электронной почты </w:t>
      </w:r>
      <w:r>
        <w:rPr>
          <w:sz w:val="24"/>
        </w:rPr>
        <w:t>Исполнителя</w:t>
      </w:r>
      <w:r>
        <w:rPr>
          <w:sz w:val="24"/>
        </w:rPr>
        <w:t xml:space="preserve">________________. Исполнитель, получивший электронное письмо с заявкой, направляет Заказчику подтверждение о получении заявки на электронный адрес </w:t>
      </w:r>
      <w:r>
        <w:rPr>
          <w:sz w:val="24"/>
        </w:rPr>
        <w:t xml:space="preserve">Заказчика </w:t>
      </w:r>
      <w:r>
        <w:rPr>
          <w:sz w:val="24"/>
        </w:rPr>
        <w:t>______________.</w:t>
      </w:r>
    </w:p>
    <w:p w:rsidR="00580393" w:rsidRDefault="007C1EFB">
      <w:pPr>
        <w:pStyle w:val="11c"/>
        <w:tabs>
          <w:tab w:val="left" w:pos="1257"/>
        </w:tabs>
        <w:spacing w:before="0" w:after="0" w:line="240" w:lineRule="auto"/>
        <w:ind w:firstLine="284"/>
      </w:pPr>
      <w:r>
        <w:rPr>
          <w:sz w:val="24"/>
        </w:rPr>
        <w:t xml:space="preserve">    3.1.2. Ежеквартально на</w:t>
      </w:r>
      <w:r>
        <w:rPr>
          <w:sz w:val="24"/>
        </w:rPr>
        <w:t xml:space="preserve">правлять </w:t>
      </w:r>
      <w:r>
        <w:rPr>
          <w:sz w:val="24"/>
        </w:rPr>
        <w:t xml:space="preserve">Исполнителю </w:t>
      </w:r>
      <w:r>
        <w:rPr>
          <w:sz w:val="24"/>
        </w:rPr>
        <w:t>на адрес электронной почты ___________ график судозаходов с указанием наименования судна, даты прибытия и номера причала.</w:t>
      </w:r>
    </w:p>
    <w:p w:rsidR="00580393" w:rsidRDefault="007C1EFB">
      <w:pPr>
        <w:pStyle w:val="11c"/>
        <w:tabs>
          <w:tab w:val="left" w:pos="1257"/>
        </w:tabs>
        <w:spacing w:before="0" w:after="0" w:line="240" w:lineRule="auto"/>
        <w:ind w:firstLine="284"/>
      </w:pPr>
      <w:r>
        <w:rPr>
          <w:sz w:val="24"/>
        </w:rPr>
        <w:t xml:space="preserve">    </w:t>
      </w:r>
      <w:r>
        <w:rPr>
          <w:sz w:val="24"/>
        </w:rPr>
        <w:t xml:space="preserve">3.1.2.1 График судозаходов и договор оказания услуг внутрипортового экспедирования являются основанием для оказания </w:t>
      </w:r>
      <w:r>
        <w:rPr>
          <w:sz w:val="24"/>
        </w:rPr>
        <w:t>Исполнителем</w:t>
      </w:r>
      <w:r>
        <w:rPr>
          <w:sz w:val="24"/>
        </w:rPr>
        <w:t xml:space="preserve"> услуг внутрипортового экспедирования заинтересованным лицам на территориях </w:t>
      </w:r>
      <w:r>
        <w:rPr>
          <w:sz w:val="24"/>
        </w:rPr>
        <w:t>Заказчика</w:t>
      </w:r>
      <w:r>
        <w:rPr>
          <w:sz w:val="24"/>
        </w:rPr>
        <w:t>.</w:t>
      </w:r>
    </w:p>
    <w:p w:rsidR="00580393" w:rsidRDefault="007C1EFB">
      <w:pPr>
        <w:pStyle w:val="11c"/>
        <w:tabs>
          <w:tab w:val="left" w:pos="1257"/>
        </w:tabs>
        <w:spacing w:before="0" w:after="0" w:line="240" w:lineRule="auto"/>
        <w:ind w:firstLine="284"/>
      </w:pPr>
      <w:r>
        <w:rPr>
          <w:sz w:val="24"/>
        </w:rPr>
        <w:t xml:space="preserve">    3.1.2.2 Основани</w:t>
      </w:r>
      <w:r>
        <w:rPr>
          <w:sz w:val="24"/>
        </w:rPr>
        <w:t xml:space="preserve">ем для расчета объема оказанных </w:t>
      </w:r>
      <w:r>
        <w:rPr>
          <w:sz w:val="24"/>
        </w:rPr>
        <w:t>Исполнителем</w:t>
      </w:r>
      <w:r>
        <w:rPr>
          <w:sz w:val="24"/>
        </w:rPr>
        <w:t xml:space="preserve"> услуг по настоящему договору являются график судозаходов и объем фактически обработанных </w:t>
      </w:r>
      <w:r>
        <w:rPr>
          <w:sz w:val="24"/>
        </w:rPr>
        <w:t xml:space="preserve">Исполнителем </w:t>
      </w:r>
      <w:r>
        <w:rPr>
          <w:sz w:val="24"/>
        </w:rPr>
        <w:t>г</w:t>
      </w:r>
      <w:r>
        <w:rPr>
          <w:sz w:val="24"/>
        </w:rPr>
        <w:t>рузов.</w:t>
      </w:r>
    </w:p>
    <w:p w:rsidR="00580393" w:rsidRDefault="007C1EFB">
      <w:pPr>
        <w:pStyle w:val="11c"/>
        <w:tabs>
          <w:tab w:val="left" w:pos="1257"/>
        </w:tabs>
        <w:spacing w:before="0" w:after="0" w:line="240" w:lineRule="auto"/>
        <w:ind w:firstLine="284"/>
      </w:pPr>
      <w:r>
        <w:rPr>
          <w:sz w:val="24"/>
        </w:rPr>
        <w:t xml:space="preserve">   3.1.3. Предоставить возможность </w:t>
      </w:r>
      <w:r>
        <w:rPr>
          <w:sz w:val="24"/>
        </w:rPr>
        <w:t>Исполнителю</w:t>
      </w:r>
      <w:r>
        <w:rPr>
          <w:sz w:val="24"/>
        </w:rPr>
        <w:t xml:space="preserve"> оказывать услуги внутрипортовог</w:t>
      </w:r>
      <w:r>
        <w:rPr>
          <w:sz w:val="24"/>
        </w:rPr>
        <w:t>о э</w:t>
      </w:r>
      <w:r>
        <w:rPr>
          <w:sz w:val="24"/>
        </w:rPr>
        <w:t xml:space="preserve">кспедирования на территории </w:t>
      </w:r>
      <w:r>
        <w:rPr>
          <w:sz w:val="24"/>
        </w:rPr>
        <w:t>Заказчика</w:t>
      </w:r>
      <w:r>
        <w:rPr>
          <w:sz w:val="24"/>
        </w:rPr>
        <w:t xml:space="preserve"> по заявкам, указанным в п. 2.1. Договора, в том числе путем орга</w:t>
      </w:r>
      <w:r>
        <w:rPr>
          <w:sz w:val="24"/>
        </w:rPr>
        <w:t xml:space="preserve">низации доступа работников, оборудования, транспортных средств </w:t>
      </w:r>
      <w:r>
        <w:rPr>
          <w:sz w:val="24"/>
        </w:rPr>
        <w:t>Исполнителя</w:t>
      </w:r>
      <w:r>
        <w:rPr>
          <w:sz w:val="24"/>
        </w:rPr>
        <w:t xml:space="preserve"> на территории </w:t>
      </w:r>
      <w:r>
        <w:rPr>
          <w:sz w:val="24"/>
        </w:rPr>
        <w:t xml:space="preserve">Заказчика </w:t>
      </w:r>
      <w:r>
        <w:rPr>
          <w:sz w:val="24"/>
        </w:rPr>
        <w:t>для оказания услуг внут</w:t>
      </w:r>
      <w:r>
        <w:rPr>
          <w:sz w:val="24"/>
        </w:rPr>
        <w:t>рипортового экспедирования.</w:t>
      </w:r>
    </w:p>
    <w:p w:rsidR="00580393" w:rsidRDefault="007C1EFB">
      <w:pPr>
        <w:pStyle w:val="11c"/>
        <w:tabs>
          <w:tab w:val="left" w:pos="1257"/>
        </w:tabs>
        <w:spacing w:before="0" w:after="0" w:line="240" w:lineRule="auto"/>
        <w:ind w:firstLine="284"/>
      </w:pPr>
      <w:r>
        <w:rPr>
          <w:sz w:val="24"/>
        </w:rPr>
        <w:t xml:space="preserve">  3.1.4. Ежемесячно не позднее третьего числа месяца, следующего за отчетным, направ</w:t>
      </w:r>
      <w:r>
        <w:rPr>
          <w:sz w:val="24"/>
        </w:rPr>
        <w:t>лять</w:t>
      </w:r>
      <w:r>
        <w:rPr>
          <w:sz w:val="24"/>
        </w:rPr>
        <w:t xml:space="preserve"> </w:t>
      </w:r>
      <w:r>
        <w:rPr>
          <w:sz w:val="24"/>
        </w:rPr>
        <w:t>Заказчику</w:t>
      </w:r>
      <w:r>
        <w:rPr>
          <w:sz w:val="24"/>
        </w:rPr>
        <w:t xml:space="preserve"> реестр оказанных услуг за прошедший месяц по форме приложения № 2 к настоящему договору.</w:t>
      </w:r>
    </w:p>
    <w:p w:rsidR="00580393" w:rsidRDefault="007C1EFB">
      <w:pPr>
        <w:pStyle w:val="11c"/>
        <w:tabs>
          <w:tab w:val="left" w:pos="1257"/>
        </w:tabs>
        <w:spacing w:before="0" w:after="0" w:line="240" w:lineRule="auto"/>
        <w:ind w:firstLine="284"/>
      </w:pPr>
      <w:r>
        <w:rPr>
          <w:sz w:val="24"/>
        </w:rPr>
        <w:t xml:space="preserve">   3.1.7. Ежемесячно в течение трех р</w:t>
      </w:r>
      <w:r>
        <w:rPr>
          <w:sz w:val="24"/>
        </w:rPr>
        <w:t xml:space="preserve">абочих дней с даты получения подписанного </w:t>
      </w:r>
      <w:r>
        <w:rPr>
          <w:sz w:val="24"/>
        </w:rPr>
        <w:t xml:space="preserve">Исполнителем </w:t>
      </w:r>
      <w:r>
        <w:rPr>
          <w:sz w:val="24"/>
        </w:rPr>
        <w:t xml:space="preserve">реестра оказанных услуг, направить </w:t>
      </w:r>
      <w:r>
        <w:rPr>
          <w:sz w:val="24"/>
        </w:rPr>
        <w:t>Исполнителю подписанный</w:t>
      </w:r>
      <w:r>
        <w:rPr>
          <w:sz w:val="24"/>
        </w:rPr>
        <w:t xml:space="preserve"> акт оказанных услуг по форме приложение № 3 к настоящему договору, счет и счет-фактуру.</w:t>
      </w:r>
    </w:p>
    <w:p w:rsidR="00580393" w:rsidRDefault="007C1EFB">
      <w:pPr>
        <w:pStyle w:val="11c"/>
        <w:tabs>
          <w:tab w:val="left" w:pos="1257"/>
        </w:tabs>
        <w:spacing w:before="0" w:after="0" w:line="240" w:lineRule="auto"/>
        <w:ind w:firstLine="284"/>
      </w:pPr>
      <w:r>
        <w:rPr>
          <w:sz w:val="24"/>
        </w:rPr>
        <w:t xml:space="preserve">  </w:t>
      </w:r>
      <w:r>
        <w:rPr>
          <w:sz w:val="24"/>
        </w:rPr>
        <w:t xml:space="preserve">3.1.8. При наличии письменных мотивированных возражений </w:t>
      </w:r>
      <w:r>
        <w:rPr>
          <w:sz w:val="24"/>
        </w:rPr>
        <w:t xml:space="preserve">Исполнителя </w:t>
      </w:r>
      <w:r>
        <w:rPr>
          <w:sz w:val="24"/>
        </w:rPr>
        <w:t>на</w:t>
      </w:r>
      <w:r>
        <w:rPr>
          <w:sz w:val="24"/>
        </w:rPr>
        <w:t xml:space="preserve"> подписани</w:t>
      </w:r>
      <w:r>
        <w:rPr>
          <w:sz w:val="24"/>
        </w:rPr>
        <w:t>е</w:t>
      </w:r>
      <w:r>
        <w:rPr>
          <w:sz w:val="24"/>
        </w:rPr>
        <w:t xml:space="preserve"> реестра</w:t>
      </w:r>
      <w:r>
        <w:t xml:space="preserve"> </w:t>
      </w:r>
      <w:r>
        <w:rPr>
          <w:sz w:val="24"/>
        </w:rPr>
        <w:t>оказанных услуг</w:t>
      </w:r>
      <w:r>
        <w:rPr>
          <w:sz w:val="24"/>
        </w:rPr>
        <w:t xml:space="preserve"> в течение трех рабочих дней с даты их получения </w:t>
      </w:r>
      <w:r>
        <w:rPr>
          <w:sz w:val="24"/>
        </w:rPr>
        <w:t>Заказчик</w:t>
      </w:r>
      <w:r>
        <w:rPr>
          <w:sz w:val="24"/>
        </w:rPr>
        <w:t xml:space="preserve"> их рассматривает и направляет </w:t>
      </w:r>
      <w:r>
        <w:rPr>
          <w:sz w:val="24"/>
        </w:rPr>
        <w:t xml:space="preserve">Исполнителю </w:t>
      </w:r>
      <w:r>
        <w:rPr>
          <w:sz w:val="24"/>
        </w:rPr>
        <w:t>откорректированны</w:t>
      </w:r>
      <w:r>
        <w:rPr>
          <w:sz w:val="24"/>
        </w:rPr>
        <w:t xml:space="preserve">й реестр оказанных услуг либо ответ на возражения. При отсутствии ответа </w:t>
      </w:r>
      <w:r>
        <w:rPr>
          <w:sz w:val="24"/>
        </w:rPr>
        <w:t>Исполнителя</w:t>
      </w:r>
      <w:r>
        <w:rPr>
          <w:sz w:val="24"/>
        </w:rPr>
        <w:t xml:space="preserve"> в течение трех рабочих дней с даты получения реестра оказанных услуг объем оказанных услуг </w:t>
      </w:r>
      <w:r>
        <w:rPr>
          <w:sz w:val="24"/>
        </w:rPr>
        <w:t xml:space="preserve">включенный в </w:t>
      </w:r>
      <w:r>
        <w:rPr>
          <w:sz w:val="24"/>
        </w:rPr>
        <w:t xml:space="preserve">реестр </w:t>
      </w:r>
      <w:r>
        <w:rPr>
          <w:sz w:val="24"/>
        </w:rPr>
        <w:t>считается согласованным сторонами.</w:t>
      </w:r>
    </w:p>
    <w:p w:rsidR="00580393" w:rsidRDefault="007C1EFB">
      <w:pPr>
        <w:pStyle w:val="11c"/>
        <w:tabs>
          <w:tab w:val="left" w:pos="1418"/>
        </w:tabs>
        <w:spacing w:before="0" w:after="0" w:line="240" w:lineRule="auto"/>
        <w:ind w:firstLine="284"/>
      </w:pPr>
      <w:r>
        <w:rPr>
          <w:sz w:val="24"/>
        </w:rPr>
        <w:t xml:space="preserve">  3.1.9. Предост</w:t>
      </w:r>
      <w:r>
        <w:rPr>
          <w:sz w:val="24"/>
        </w:rPr>
        <w:t xml:space="preserve">авлять </w:t>
      </w:r>
      <w:r>
        <w:rPr>
          <w:sz w:val="24"/>
        </w:rPr>
        <w:t>Исполнителю</w:t>
      </w:r>
      <w:r>
        <w:rPr>
          <w:sz w:val="24"/>
        </w:rPr>
        <w:t xml:space="preserve"> информацию о ходе оказания услуг.</w:t>
      </w:r>
    </w:p>
    <w:p w:rsidR="00580393" w:rsidRDefault="007C1EFB">
      <w:pPr>
        <w:pStyle w:val="11c"/>
        <w:tabs>
          <w:tab w:val="left" w:pos="1418"/>
        </w:tabs>
        <w:spacing w:before="0" w:after="0" w:line="240" w:lineRule="auto"/>
        <w:ind w:firstLine="284"/>
      </w:pPr>
      <w:r>
        <w:rPr>
          <w:sz w:val="24"/>
        </w:rPr>
        <w:t xml:space="preserve">  3.1.10 Обеспечивать на территории ВЗТК, ПЗТК электроснабжение используемых Сторонами объектов движимого имущества, охрану территории.</w:t>
      </w:r>
    </w:p>
    <w:p w:rsidR="00580393" w:rsidRDefault="00580393">
      <w:pPr>
        <w:pStyle w:val="11c"/>
        <w:tabs>
          <w:tab w:val="left" w:pos="1586"/>
        </w:tabs>
        <w:spacing w:before="0" w:after="0" w:line="240" w:lineRule="auto"/>
        <w:ind w:firstLine="567"/>
        <w:rPr>
          <w:sz w:val="24"/>
        </w:rPr>
      </w:pPr>
    </w:p>
    <w:p w:rsidR="00580393" w:rsidRDefault="007C1EFB">
      <w:pPr>
        <w:pStyle w:val="11c"/>
        <w:spacing w:before="0" w:after="0" w:line="240" w:lineRule="auto"/>
      </w:pPr>
      <w:r>
        <w:rPr>
          <w:sz w:val="24"/>
        </w:rPr>
        <w:t xml:space="preserve">      3.2. </w:t>
      </w:r>
      <w:r>
        <w:rPr>
          <w:sz w:val="24"/>
        </w:rPr>
        <w:t xml:space="preserve">Исполнитель </w:t>
      </w:r>
      <w:r>
        <w:rPr>
          <w:sz w:val="24"/>
        </w:rPr>
        <w:t>обязан: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</w:t>
      </w:r>
      <w:r>
        <w:rPr>
          <w:sz w:val="24"/>
        </w:rPr>
        <w:t xml:space="preserve">3.2.1. На основании полученной заявки заключать с заинтересованным лицом договор оказания услуг внутрипортового экспедирования. 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 3.2.2. </w:t>
      </w:r>
      <w:r>
        <w:rPr>
          <w:sz w:val="24"/>
        </w:rPr>
        <w:t xml:space="preserve">На территории </w:t>
      </w:r>
      <w:r>
        <w:rPr>
          <w:sz w:val="24"/>
        </w:rPr>
        <w:t>Заказчика</w:t>
      </w:r>
      <w:r>
        <w:rPr>
          <w:sz w:val="24"/>
        </w:rPr>
        <w:t xml:space="preserve"> оказывать судовладельцу услуги, исключительно связанные с внутрипортовым экспедированием грузов/автотранспортных средств по смыслу п. 1.4 настоящ</w:t>
      </w:r>
      <w:r>
        <w:rPr>
          <w:sz w:val="24"/>
        </w:rPr>
        <w:t xml:space="preserve">его договора. Оказание иных видов услуг запрещено. Нарушение </w:t>
      </w:r>
      <w:r>
        <w:rPr>
          <w:sz w:val="24"/>
        </w:rPr>
        <w:t xml:space="preserve">Исполнителем </w:t>
      </w:r>
      <w:r>
        <w:rPr>
          <w:sz w:val="24"/>
        </w:rPr>
        <w:t xml:space="preserve">условий настоящего пункта является самостоятельным основанием для одностороннего отказа </w:t>
      </w:r>
      <w:r>
        <w:rPr>
          <w:sz w:val="24"/>
        </w:rPr>
        <w:t>Заказчика</w:t>
      </w:r>
      <w:r>
        <w:rPr>
          <w:sz w:val="24"/>
        </w:rPr>
        <w:t xml:space="preserve"> от исполнения настоящего договора.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 3.2.3. Оплатить услуги </w:t>
      </w:r>
      <w:r>
        <w:rPr>
          <w:sz w:val="24"/>
        </w:rPr>
        <w:t>Заказчика</w:t>
      </w:r>
      <w:r>
        <w:rPr>
          <w:sz w:val="24"/>
        </w:rPr>
        <w:t xml:space="preserve"> </w:t>
      </w:r>
      <w:r>
        <w:rPr>
          <w:sz w:val="24"/>
        </w:rPr>
        <w:t xml:space="preserve">в порядке и сроки, предусмотренные настоящим договором.   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  3.2.4. В течение трех дней с даты получения реестра оказанных услуг подписать его или в течение указанного срока направить </w:t>
      </w:r>
      <w:r>
        <w:rPr>
          <w:sz w:val="24"/>
        </w:rPr>
        <w:t xml:space="preserve">Заказчику </w:t>
      </w:r>
      <w:r>
        <w:rPr>
          <w:sz w:val="24"/>
        </w:rPr>
        <w:t>письменные мотивированные возражения в отн</w:t>
      </w:r>
      <w:r>
        <w:rPr>
          <w:sz w:val="24"/>
        </w:rPr>
        <w:t>ошении реестра оказанных услуг.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  3.2.5. В течение трех дней с даты получения акта оказанных услуг подписать его или в течение указанного срока направить</w:t>
      </w:r>
      <w:r>
        <w:rPr>
          <w:sz w:val="24"/>
        </w:rPr>
        <w:t xml:space="preserve"> Заказчику</w:t>
      </w:r>
      <w:r>
        <w:rPr>
          <w:sz w:val="24"/>
        </w:rPr>
        <w:t xml:space="preserve"> письменные мотивированные возражения в отношении акта оказанных услуг.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 3.2.6. В случае не</w:t>
      </w:r>
      <w:r>
        <w:rPr>
          <w:sz w:val="24"/>
        </w:rPr>
        <w:t xml:space="preserve">представления подписанного акта оказанных услуг или мотивированного возражения в течение указанного в п. 3.2.3 срока, акт оказанных услуг считается подписанным сторонами, а услуги принятыми </w:t>
      </w:r>
      <w:r>
        <w:rPr>
          <w:sz w:val="24"/>
        </w:rPr>
        <w:t>Заказчиком</w:t>
      </w:r>
      <w:r>
        <w:rPr>
          <w:sz w:val="24"/>
        </w:rPr>
        <w:t>.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   3.2.7. Обеспечивает на территории ВЗТК и ПЗТК собл</w:t>
      </w:r>
      <w:r>
        <w:rPr>
          <w:sz w:val="24"/>
        </w:rPr>
        <w:t xml:space="preserve">юдение лицами, управляющими ТС, их пассажирами и работниками </w:t>
      </w:r>
      <w:r>
        <w:rPr>
          <w:sz w:val="24"/>
        </w:rPr>
        <w:t xml:space="preserve">Исполнителя </w:t>
      </w:r>
      <w:r>
        <w:rPr>
          <w:sz w:val="24"/>
        </w:rPr>
        <w:t xml:space="preserve">правил дорожного движения, пожарной безопасности, техники безопасности, промышленной безопасности, правил пропускного режима, санитарных правил, природоохранных мероприятий </w:t>
      </w:r>
      <w:r>
        <w:rPr>
          <w:sz w:val="24"/>
        </w:rPr>
        <w:t>и иных правил.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  3.2.8. Обеспечивает своевременное выполнение транспортных операций на территории ВЗТК и ПЗТК в соответствии с согласованными</w:t>
      </w:r>
      <w:r>
        <w:rPr>
          <w:sz w:val="24"/>
        </w:rPr>
        <w:t xml:space="preserve"> Заказчиком</w:t>
      </w:r>
      <w:r>
        <w:rPr>
          <w:sz w:val="24"/>
        </w:rPr>
        <w:t xml:space="preserve"> и утвержденными </w:t>
      </w:r>
      <w:r>
        <w:rPr>
          <w:sz w:val="24"/>
        </w:rPr>
        <w:t>Исполнителем</w:t>
      </w:r>
      <w:r>
        <w:rPr>
          <w:sz w:val="24"/>
        </w:rPr>
        <w:t xml:space="preserve"> РТК.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3.2.9. Обеспечивает сохранность и бережное использование объектов п</w:t>
      </w:r>
      <w:r>
        <w:rPr>
          <w:sz w:val="24"/>
        </w:rPr>
        <w:t>ортовой инфраструктуры, оборудования, объектов движимого имущества, находящихся на территории порта</w:t>
      </w:r>
      <w:r>
        <w:t xml:space="preserve"> </w:t>
      </w:r>
      <w:r>
        <w:rPr>
          <w:sz w:val="24"/>
        </w:rPr>
        <w:t xml:space="preserve">Севастополь (бухта Камышовая), в том числе ПЗТК, ВЗТК </w:t>
      </w:r>
      <w:r>
        <w:rPr>
          <w:sz w:val="24"/>
        </w:rPr>
        <w:t>Заказчика</w:t>
      </w:r>
      <w:r>
        <w:rPr>
          <w:sz w:val="24"/>
        </w:rPr>
        <w:t xml:space="preserve">, в процессе оказания услуг по внутрипортовому экспедированию, в т.ч. посредством </w:t>
      </w:r>
      <w:r>
        <w:rPr>
          <w:sz w:val="24"/>
        </w:rPr>
        <w:t>контроля за действиями третьих лиц (работники Заказчика, водители автотранспортных средств с грузами и т.д.).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 3.2.10. В отсутствии заключенного с заинтересованным лицом договора оказания услуг внутрипортового экспедирования, в случае фактического оказани</w:t>
      </w:r>
      <w:r>
        <w:rPr>
          <w:sz w:val="24"/>
        </w:rPr>
        <w:t xml:space="preserve">я указанных услуг оплатить </w:t>
      </w:r>
      <w:r>
        <w:rPr>
          <w:sz w:val="24"/>
        </w:rPr>
        <w:t>Заказчику</w:t>
      </w:r>
      <w:r>
        <w:rPr>
          <w:sz w:val="24"/>
        </w:rPr>
        <w:t xml:space="preserve"> оказанные услуги на условиях настоящего договора.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 3.2.11. При осуществлении внутрипортового экспедирования соблюдать требования Федерального закона от 10.01.2002 № 7-ФЗ «Об охране окружающей среды», Федерал</w:t>
      </w:r>
      <w:r>
        <w:rPr>
          <w:sz w:val="24"/>
        </w:rPr>
        <w:t>ьного закона от 04.05.1999 №96-ФЗ «Об охране атмосферного воздуха», Федерального закона от 24.06.98 №89-ФЗ «Об отходах производства и потребления», Гражданского кодекса Российской Федерации и иных нормативных правовых актов в области охраны окружающей сред</w:t>
      </w:r>
      <w:r>
        <w:rPr>
          <w:sz w:val="24"/>
        </w:rPr>
        <w:t xml:space="preserve">ы и охраны труда. </w:t>
      </w:r>
      <w:r>
        <w:rPr>
          <w:sz w:val="24"/>
        </w:rPr>
        <w:t xml:space="preserve">Исполнитель </w:t>
      </w:r>
      <w:r>
        <w:rPr>
          <w:sz w:val="24"/>
        </w:rPr>
        <w:t>несет ответственность за нарушение указанных требований в соответствии с действующим законодательством Российской Федерации.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  3.2.12. В случае нарушения </w:t>
      </w:r>
      <w:r>
        <w:rPr>
          <w:sz w:val="24"/>
        </w:rPr>
        <w:t>Исполнителем</w:t>
      </w:r>
      <w:r>
        <w:rPr>
          <w:sz w:val="24"/>
        </w:rPr>
        <w:t xml:space="preserve"> требований природоохранного законодател</w:t>
      </w:r>
      <w:r>
        <w:rPr>
          <w:sz w:val="24"/>
        </w:rPr>
        <w:t xml:space="preserve">ьства Российской Федерации и причинения ущерба окружающей среде, </w:t>
      </w:r>
      <w:r>
        <w:rPr>
          <w:sz w:val="24"/>
        </w:rPr>
        <w:t>Исполнитель</w:t>
      </w:r>
      <w:r>
        <w:rPr>
          <w:sz w:val="24"/>
        </w:rPr>
        <w:t xml:space="preserve"> обязан за свой счет произвести все восстановительные работы, включая работы по ликвидации последствий этих нарушений и причинения ущерба, возместить нанесенный ущерб, а та</w:t>
      </w:r>
      <w:r>
        <w:rPr>
          <w:sz w:val="24"/>
        </w:rPr>
        <w:t xml:space="preserve">кже оплатить все предъявленные контролирующими организациями и надзорными органами штрафы, в том числе взысканные с </w:t>
      </w:r>
      <w:r>
        <w:rPr>
          <w:sz w:val="24"/>
        </w:rPr>
        <w:t>Заказчика</w:t>
      </w:r>
      <w:r>
        <w:rPr>
          <w:sz w:val="24"/>
        </w:rPr>
        <w:t>, возместив последнему причиненный ущерб.</w:t>
      </w:r>
    </w:p>
    <w:p w:rsidR="00580393" w:rsidRDefault="007C1EFB">
      <w:pPr>
        <w:pStyle w:val="11c"/>
        <w:tabs>
          <w:tab w:val="left" w:pos="1510"/>
        </w:tabs>
        <w:spacing w:before="0" w:after="0" w:line="240" w:lineRule="auto"/>
        <w:ind w:firstLine="284"/>
      </w:pPr>
      <w:r>
        <w:rPr>
          <w:sz w:val="24"/>
        </w:rPr>
        <w:t xml:space="preserve">     3.2.13.</w:t>
      </w:r>
      <w:r>
        <w:rPr>
          <w:sz w:val="24"/>
        </w:rPr>
        <w:t xml:space="preserve"> </w:t>
      </w:r>
      <w:r>
        <w:rPr>
          <w:sz w:val="24"/>
        </w:rPr>
        <w:t xml:space="preserve">Исполнитель </w:t>
      </w:r>
      <w:r>
        <w:rPr>
          <w:sz w:val="24"/>
        </w:rPr>
        <w:t xml:space="preserve">вправе один раз в год с момента заключения настоящего Договора изменять стоимость услуг, оказываемых заинтересованным лицам, с предварительным уведомлением о таком изменении </w:t>
      </w:r>
      <w:r>
        <w:rPr>
          <w:sz w:val="24"/>
        </w:rPr>
        <w:t>Заказчика</w:t>
      </w:r>
      <w:r>
        <w:rPr>
          <w:sz w:val="24"/>
        </w:rPr>
        <w:t xml:space="preserve"> и заинтересованных лиц. </w:t>
      </w:r>
    </w:p>
    <w:p w:rsidR="00580393" w:rsidRDefault="00580393">
      <w:pPr>
        <w:pStyle w:val="21c"/>
        <w:spacing w:after="240"/>
        <w:ind w:left="476"/>
        <w:rPr>
          <w:sz w:val="24"/>
        </w:rPr>
      </w:pPr>
    </w:p>
    <w:p w:rsidR="00580393" w:rsidRDefault="007C1EFB">
      <w:pPr>
        <w:pStyle w:val="21c"/>
        <w:spacing w:after="240"/>
        <w:ind w:left="476"/>
      </w:pPr>
      <w:bookmarkStart w:id="6" w:name="bookmark11"/>
      <w:r>
        <w:rPr>
          <w:sz w:val="24"/>
        </w:rPr>
        <w:t>4. Ответственность сторон. Форс-маж</w:t>
      </w:r>
      <w:r>
        <w:rPr>
          <w:sz w:val="24"/>
        </w:rPr>
        <w:t>ор</w:t>
      </w:r>
      <w:bookmarkEnd w:id="6"/>
    </w:p>
    <w:p w:rsidR="00580393" w:rsidRDefault="007C1EFB">
      <w:pPr>
        <w:pStyle w:val="11c"/>
        <w:tabs>
          <w:tab w:val="left" w:pos="1276"/>
        </w:tabs>
        <w:spacing w:before="0" w:after="0" w:line="240" w:lineRule="auto"/>
        <w:ind w:firstLine="567"/>
      </w:pPr>
      <w:r>
        <w:rPr>
          <w:sz w:val="24"/>
        </w:rPr>
        <w:t xml:space="preserve"> 4.1. По настоящему договору Стороны несут ответственность за неисполнение или ненадлежащее исполнение обязательств в соответствии с действующим законодательством Российской Федерации.</w:t>
      </w:r>
    </w:p>
    <w:p w:rsidR="00580393" w:rsidRDefault="007C1EFB">
      <w:pPr>
        <w:pStyle w:val="11c"/>
        <w:tabs>
          <w:tab w:val="left" w:pos="1276"/>
          <w:tab w:val="left" w:pos="1395"/>
        </w:tabs>
        <w:spacing w:before="0" w:after="0" w:line="240" w:lineRule="auto"/>
        <w:ind w:firstLine="567"/>
      </w:pPr>
      <w:r>
        <w:rPr>
          <w:sz w:val="24"/>
        </w:rPr>
        <w:t xml:space="preserve">4.2. В случае нарушения срока оплаты оказанных услуг </w:t>
      </w:r>
      <w:r>
        <w:rPr>
          <w:sz w:val="24"/>
        </w:rPr>
        <w:t>Исполн</w:t>
      </w:r>
      <w:r>
        <w:rPr>
          <w:sz w:val="24"/>
        </w:rPr>
        <w:t xml:space="preserve">итель </w:t>
      </w:r>
      <w:r>
        <w:rPr>
          <w:sz w:val="24"/>
        </w:rPr>
        <w:t>уплачивает неустойку в размере 0,1 % от суммы неоплаченного счета за каждый день просрочки.</w:t>
      </w:r>
    </w:p>
    <w:p w:rsidR="00580393" w:rsidRDefault="007C1EFB">
      <w:pPr>
        <w:pStyle w:val="11c"/>
        <w:tabs>
          <w:tab w:val="left" w:pos="1276"/>
          <w:tab w:val="left" w:pos="1395"/>
        </w:tabs>
        <w:spacing w:before="0" w:after="0" w:line="240" w:lineRule="auto"/>
        <w:ind w:firstLine="567"/>
      </w:pPr>
      <w:r>
        <w:rPr>
          <w:sz w:val="24"/>
        </w:rPr>
        <w:t xml:space="preserve">4.3. В случае нарушения </w:t>
      </w:r>
      <w:r>
        <w:rPr>
          <w:sz w:val="24"/>
        </w:rPr>
        <w:t xml:space="preserve">Исполнителем </w:t>
      </w:r>
      <w:r>
        <w:rPr>
          <w:sz w:val="24"/>
        </w:rPr>
        <w:t xml:space="preserve">условия п. 3.2.1 в части стоимости услуг внутрипортового экспедирования, </w:t>
      </w:r>
      <w:r>
        <w:rPr>
          <w:sz w:val="24"/>
        </w:rPr>
        <w:t>Исполнитель</w:t>
      </w:r>
      <w:r>
        <w:rPr>
          <w:sz w:val="24"/>
        </w:rPr>
        <w:t xml:space="preserve"> </w:t>
      </w:r>
      <w:r>
        <w:rPr>
          <w:sz w:val="24"/>
        </w:rPr>
        <w:t xml:space="preserve">оплачивает </w:t>
      </w:r>
      <w:r>
        <w:rPr>
          <w:sz w:val="24"/>
        </w:rPr>
        <w:t>Заказчику</w:t>
      </w:r>
      <w:r>
        <w:rPr>
          <w:sz w:val="24"/>
        </w:rPr>
        <w:t xml:space="preserve"> штраф в размере 1 (один) млн. руб. за каждый факт нарушения таких обязательств.</w:t>
      </w:r>
    </w:p>
    <w:p w:rsidR="00580393" w:rsidRDefault="007C1EFB">
      <w:pPr>
        <w:pStyle w:val="11c"/>
        <w:tabs>
          <w:tab w:val="left" w:pos="1276"/>
          <w:tab w:val="left" w:pos="1395"/>
        </w:tabs>
        <w:spacing w:before="0" w:after="0" w:line="240" w:lineRule="auto"/>
        <w:ind w:firstLine="567"/>
      </w:pPr>
      <w:r>
        <w:rPr>
          <w:sz w:val="24"/>
        </w:rPr>
        <w:t xml:space="preserve">4.4. В случае нарушения </w:t>
      </w:r>
      <w:r>
        <w:rPr>
          <w:sz w:val="24"/>
        </w:rPr>
        <w:t xml:space="preserve">Исполнителем </w:t>
      </w:r>
      <w:r>
        <w:rPr>
          <w:sz w:val="24"/>
        </w:rPr>
        <w:t xml:space="preserve">п. 3.2.2 настоящего договора последний оплачивает </w:t>
      </w:r>
      <w:r>
        <w:rPr>
          <w:sz w:val="24"/>
        </w:rPr>
        <w:t>Заказчику</w:t>
      </w:r>
      <w:r>
        <w:rPr>
          <w:sz w:val="24"/>
        </w:rPr>
        <w:t xml:space="preserve"> </w:t>
      </w:r>
      <w:r>
        <w:rPr>
          <w:sz w:val="24"/>
        </w:rPr>
        <w:t>штраф в размере 100 000 (Сто тысяч) руб.</w:t>
      </w:r>
    </w:p>
    <w:p w:rsidR="00580393" w:rsidRDefault="007C1EFB">
      <w:pPr>
        <w:pStyle w:val="11c"/>
        <w:tabs>
          <w:tab w:val="left" w:pos="1276"/>
          <w:tab w:val="left" w:pos="1395"/>
        </w:tabs>
        <w:spacing w:before="0" w:after="0" w:line="240" w:lineRule="auto"/>
        <w:ind w:firstLine="567"/>
      </w:pPr>
      <w:r>
        <w:rPr>
          <w:sz w:val="24"/>
        </w:rPr>
        <w:t>4</w:t>
      </w:r>
      <w:r>
        <w:rPr>
          <w:sz w:val="24"/>
        </w:rPr>
        <w:t xml:space="preserve">.5. За нарушение иных обязательств, за исключением пунктов 3.2.1, 3.2.2, а также обязанности по своевременной оплате (п.5.2 Договора), </w:t>
      </w:r>
      <w:r>
        <w:rPr>
          <w:sz w:val="24"/>
        </w:rPr>
        <w:t>Исполнитель</w:t>
      </w:r>
      <w:r>
        <w:rPr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 xml:space="preserve">плачивает </w:t>
      </w:r>
      <w:r>
        <w:rPr>
          <w:sz w:val="24"/>
        </w:rPr>
        <w:t>Заказчику</w:t>
      </w:r>
      <w:r>
        <w:rPr>
          <w:sz w:val="24"/>
        </w:rPr>
        <w:t xml:space="preserve"> штраф в размере 100 000 (Сто тысяч) руб.</w:t>
      </w:r>
    </w:p>
    <w:p w:rsidR="00580393" w:rsidRDefault="007C1EFB">
      <w:pPr>
        <w:pStyle w:val="11c"/>
        <w:tabs>
          <w:tab w:val="left" w:pos="1276"/>
          <w:tab w:val="left" w:pos="1428"/>
        </w:tabs>
        <w:spacing w:before="0" w:after="0" w:line="240" w:lineRule="auto"/>
        <w:ind w:firstLine="567"/>
      </w:pPr>
      <w:r>
        <w:rPr>
          <w:sz w:val="24"/>
        </w:rPr>
        <w:t>4.6. Стороны освобождаются</w:t>
      </w:r>
      <w:r>
        <w:rPr>
          <w:sz w:val="24"/>
        </w:rPr>
        <w:t xml:space="preserve">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</w:t>
      </w:r>
      <w:r>
        <w:rPr>
          <w:sz w:val="24"/>
        </w:rPr>
        <w:t>на не могла ни предвидеть, ни предотвратить разумными мерами.</w:t>
      </w:r>
    </w:p>
    <w:p w:rsidR="00580393" w:rsidRDefault="007C1EFB">
      <w:pPr>
        <w:pStyle w:val="11c"/>
        <w:tabs>
          <w:tab w:val="left" w:pos="1276"/>
        </w:tabs>
        <w:spacing w:before="0" w:after="0" w:line="240" w:lineRule="auto"/>
        <w:ind w:firstLine="567"/>
      </w:pPr>
      <w:r>
        <w:rPr>
          <w:sz w:val="24"/>
        </w:rPr>
        <w:t>4.7. По настоящему договору под обстоятельствами непреодолимой силы понимаются чрезвычайные и непредотвратимые события: стихийные бедствия, наводнения, землетрясения, ураганы и другие метеоролог</w:t>
      </w:r>
      <w:r>
        <w:rPr>
          <w:sz w:val="24"/>
        </w:rPr>
        <w:t>ические условия, военные действия, гражданские волнения, принятие законодательных актов, делающих невозможным исполнение Сторонами обязательств, взятых на себя в рамках настоящего договора.</w:t>
      </w:r>
    </w:p>
    <w:p w:rsidR="00580393" w:rsidRDefault="007C1EFB">
      <w:pPr>
        <w:pStyle w:val="11c"/>
        <w:tabs>
          <w:tab w:val="left" w:pos="1276"/>
        </w:tabs>
        <w:spacing w:before="0" w:after="0" w:line="240" w:lineRule="auto"/>
        <w:ind w:firstLine="567"/>
      </w:pPr>
      <w:r>
        <w:rPr>
          <w:sz w:val="24"/>
        </w:rPr>
        <w:t>4.8. Сторона, подвергшаяся действию таких обстоятельств, обязана н</w:t>
      </w:r>
      <w:r>
        <w:rPr>
          <w:sz w:val="24"/>
        </w:rPr>
        <w:t>емедленно в письменном виде уведомить другую Сторону о возникновении, виде и возможной продолжительности действия соответствующих обстоятельств.</w:t>
      </w:r>
    </w:p>
    <w:p w:rsidR="00580393" w:rsidRDefault="007C1EFB">
      <w:pPr>
        <w:pStyle w:val="11c"/>
        <w:tabs>
          <w:tab w:val="left" w:pos="1276"/>
        </w:tabs>
        <w:spacing w:before="0" w:after="0" w:line="240" w:lineRule="auto"/>
        <w:ind w:firstLine="567"/>
      </w:pPr>
      <w:r>
        <w:rPr>
          <w:sz w:val="24"/>
        </w:rPr>
        <w:t>4.9. В случае, если обстоятельства, указанные в п. 4.4 препятствуют надлежащему исполнению Сторонами обязанност</w:t>
      </w:r>
      <w:r>
        <w:rPr>
          <w:sz w:val="24"/>
        </w:rPr>
        <w:t>ей по договору, Стороны совместно определяют дальнейшую юридическую судьбу настоящего договора.</w:t>
      </w:r>
    </w:p>
    <w:p w:rsidR="00580393" w:rsidRDefault="007C1EFB">
      <w:pPr>
        <w:pStyle w:val="11c"/>
        <w:tabs>
          <w:tab w:val="left" w:pos="1276"/>
        </w:tabs>
        <w:spacing w:before="0" w:after="0" w:line="240" w:lineRule="auto"/>
        <w:ind w:firstLine="567"/>
      </w:pPr>
      <w:r>
        <w:rPr>
          <w:sz w:val="24"/>
        </w:rPr>
        <w:t xml:space="preserve">4.10. Ответственность за полноту и качество оказания услуг перед третьими лицами по внутрипортовому экспедированию грузов несет </w:t>
      </w:r>
      <w:r>
        <w:rPr>
          <w:sz w:val="24"/>
        </w:rPr>
        <w:t>Исполнитель</w:t>
      </w:r>
      <w:r>
        <w:rPr>
          <w:sz w:val="24"/>
        </w:rPr>
        <w:t>. Суммы убытк</w:t>
      </w:r>
      <w:r>
        <w:rPr>
          <w:sz w:val="24"/>
        </w:rPr>
        <w:t xml:space="preserve">ов и иных компенсаций, подлежащих уплате третьим лицам, в связи с нарушениями </w:t>
      </w:r>
      <w:r>
        <w:rPr>
          <w:sz w:val="24"/>
        </w:rPr>
        <w:t>Исполнителя</w:t>
      </w:r>
      <w:r>
        <w:rPr>
          <w:sz w:val="24"/>
        </w:rPr>
        <w:t xml:space="preserve"> возлагаются него.</w:t>
      </w:r>
    </w:p>
    <w:p w:rsidR="00580393" w:rsidRDefault="007C1EFB">
      <w:pPr>
        <w:pStyle w:val="11c"/>
        <w:tabs>
          <w:tab w:val="left" w:pos="1276"/>
        </w:tabs>
        <w:spacing w:before="0" w:after="0" w:line="240" w:lineRule="auto"/>
        <w:ind w:firstLine="567"/>
      </w:pPr>
      <w:r>
        <w:rPr>
          <w:sz w:val="24"/>
        </w:rPr>
        <w:t xml:space="preserve">4.11. </w:t>
      </w:r>
      <w:r>
        <w:rPr>
          <w:sz w:val="24"/>
        </w:rPr>
        <w:t>Исполнитель</w:t>
      </w:r>
      <w:r>
        <w:rPr>
          <w:sz w:val="24"/>
        </w:rPr>
        <w:t xml:space="preserve"> несет ответственность за повреждение (порчу) объектов инфраструктуры </w:t>
      </w:r>
      <w:r>
        <w:rPr>
          <w:sz w:val="24"/>
        </w:rPr>
        <w:t>Заказчика</w:t>
      </w:r>
      <w:r>
        <w:rPr>
          <w:sz w:val="24"/>
        </w:rPr>
        <w:t xml:space="preserve"> (включая оборудование),</w:t>
      </w:r>
      <w:r>
        <w:rPr>
          <w:sz w:val="24"/>
        </w:rPr>
        <w:t xml:space="preserve"> причиненное работниками </w:t>
      </w:r>
      <w:r>
        <w:rPr>
          <w:sz w:val="24"/>
        </w:rPr>
        <w:t>Исполнителя</w:t>
      </w:r>
      <w:r>
        <w:rPr>
          <w:sz w:val="24"/>
        </w:rPr>
        <w:t xml:space="preserve"> и/или транспортными средствами, которые обслуживает </w:t>
      </w:r>
      <w:r>
        <w:rPr>
          <w:sz w:val="24"/>
        </w:rPr>
        <w:t>Исполнитель</w:t>
      </w:r>
      <w:r>
        <w:rPr>
          <w:sz w:val="24"/>
        </w:rPr>
        <w:t xml:space="preserve"> в рамках договора оказания услуг по внутрипортовому экспедированию. Факт и характер повреждения (порчи) фиксируется в акте, составляемом С</w:t>
      </w:r>
      <w:r>
        <w:rPr>
          <w:sz w:val="24"/>
        </w:rPr>
        <w:t>торонами (представителями сторон) или в одностороннем порядке, в случае отказа одной из сторон в составлении или подписании указанного Акта в день обнаружения повреждения в двух экземплярах – по одному для каждой из сторон. В случае одностороннего составле</w:t>
      </w:r>
      <w:r>
        <w:rPr>
          <w:sz w:val="24"/>
        </w:rPr>
        <w:t>ния акта, он направляется Заказчику в течение 5-ти дней с даты составления.</w:t>
      </w:r>
    </w:p>
    <w:p w:rsidR="00580393" w:rsidRDefault="007C1EFB">
      <w:pPr>
        <w:pStyle w:val="11c"/>
        <w:tabs>
          <w:tab w:val="left" w:pos="1276"/>
        </w:tabs>
        <w:spacing w:before="0" w:after="0" w:line="240" w:lineRule="auto"/>
        <w:ind w:firstLine="567"/>
      </w:pPr>
      <w:r>
        <w:rPr>
          <w:sz w:val="24"/>
        </w:rPr>
        <w:t xml:space="preserve">4.12. </w:t>
      </w:r>
      <w:r>
        <w:rPr>
          <w:sz w:val="24"/>
        </w:rPr>
        <w:t>Исполнитель</w:t>
      </w:r>
      <w:r>
        <w:rPr>
          <w:sz w:val="24"/>
        </w:rPr>
        <w:t xml:space="preserve"> обязуется компенсировать ущерб, причинённый объектам инфраструктуры </w:t>
      </w:r>
      <w:r>
        <w:rPr>
          <w:sz w:val="24"/>
        </w:rPr>
        <w:t>Заказчика</w:t>
      </w:r>
      <w:r>
        <w:rPr>
          <w:sz w:val="24"/>
        </w:rPr>
        <w:t xml:space="preserve"> на основании документов, подтверждающих размер причиненного ущерб</w:t>
      </w:r>
      <w:r>
        <w:rPr>
          <w:sz w:val="24"/>
        </w:rPr>
        <w:t xml:space="preserve">а, и счета на оплату в течение 5 (пяти) дней с даты его получения. В случае наличия возражений в части содержания Акта и документов, подтверждающих ущерб, </w:t>
      </w:r>
      <w:r>
        <w:rPr>
          <w:sz w:val="24"/>
        </w:rPr>
        <w:t>Исполнитель</w:t>
      </w:r>
      <w:r>
        <w:rPr>
          <w:sz w:val="24"/>
        </w:rPr>
        <w:t xml:space="preserve"> в течение 5-ти дней обязан</w:t>
      </w:r>
      <w:r>
        <w:rPr>
          <w:sz w:val="24"/>
        </w:rPr>
        <w:t xml:space="preserve"> направить </w:t>
      </w:r>
      <w:r>
        <w:rPr>
          <w:sz w:val="24"/>
        </w:rPr>
        <w:t xml:space="preserve">Заказчику </w:t>
      </w:r>
      <w:r>
        <w:rPr>
          <w:sz w:val="24"/>
        </w:rPr>
        <w:t xml:space="preserve">мотивированный отказ </w:t>
      </w:r>
      <w:r>
        <w:rPr>
          <w:sz w:val="24"/>
        </w:rPr>
        <w:t>от компенсации ущерба. В дальнейшем Стороны разрешают разногласия в части ущерба в порядке, установленном действующим законодательством.</w:t>
      </w:r>
    </w:p>
    <w:p w:rsidR="00580393" w:rsidRDefault="007C1EFB">
      <w:pPr>
        <w:pStyle w:val="11c"/>
        <w:tabs>
          <w:tab w:val="left" w:pos="1276"/>
        </w:tabs>
        <w:spacing w:before="0" w:after="0" w:line="240" w:lineRule="auto"/>
        <w:ind w:firstLine="567"/>
      </w:pPr>
      <w:r>
        <w:rPr>
          <w:sz w:val="24"/>
        </w:rPr>
        <w:t xml:space="preserve">4.13. </w:t>
      </w:r>
      <w:r>
        <w:rPr>
          <w:sz w:val="24"/>
        </w:rPr>
        <w:t>Исполнитель</w:t>
      </w:r>
      <w:r>
        <w:rPr>
          <w:sz w:val="24"/>
        </w:rPr>
        <w:t xml:space="preserve"> несет ответственность за действия третьих лиц, привлеченных им для целей настоящего Договора.</w:t>
      </w:r>
    </w:p>
    <w:p w:rsidR="00580393" w:rsidRDefault="007C1EFB">
      <w:pPr>
        <w:pStyle w:val="11c"/>
        <w:tabs>
          <w:tab w:val="left" w:pos="1276"/>
        </w:tabs>
        <w:spacing w:before="0" w:after="0" w:line="240" w:lineRule="auto"/>
        <w:ind w:firstLine="567"/>
      </w:pPr>
      <w:r>
        <w:rPr>
          <w:sz w:val="24"/>
        </w:rPr>
        <w:t xml:space="preserve">4.14. </w:t>
      </w:r>
      <w:r>
        <w:rPr>
          <w:sz w:val="24"/>
        </w:rPr>
        <w:t>Заказчик</w:t>
      </w:r>
      <w:r>
        <w:rPr>
          <w:sz w:val="24"/>
        </w:rPr>
        <w:t xml:space="preserve"> вправе приостановить исполнение настоящего договора и отказать в доступе ТС </w:t>
      </w:r>
      <w:r>
        <w:rPr>
          <w:sz w:val="24"/>
        </w:rPr>
        <w:t>Исполнителя</w:t>
      </w:r>
      <w:r>
        <w:rPr>
          <w:sz w:val="24"/>
        </w:rPr>
        <w:t xml:space="preserve"> на территорию ПЗТК, ВЗТК в случае систематического (два и более раз) нарушения условий, изложенных в настоящем Договоре.</w:t>
      </w:r>
    </w:p>
    <w:p w:rsidR="00580393" w:rsidRDefault="00580393">
      <w:pPr>
        <w:pStyle w:val="11c"/>
        <w:tabs>
          <w:tab w:val="left" w:pos="2273"/>
        </w:tabs>
        <w:spacing w:before="0" w:after="0" w:line="240" w:lineRule="auto"/>
        <w:ind w:left="709"/>
        <w:rPr>
          <w:sz w:val="24"/>
        </w:rPr>
      </w:pPr>
    </w:p>
    <w:p w:rsidR="00580393" w:rsidRDefault="007C1EFB">
      <w:pPr>
        <w:pStyle w:val="21c"/>
        <w:spacing w:after="240"/>
        <w:ind w:left="476"/>
      </w:pPr>
      <w:r>
        <w:rPr>
          <w:sz w:val="24"/>
        </w:rPr>
        <w:t xml:space="preserve">5. </w:t>
      </w:r>
      <w:bookmarkStart w:id="7" w:name="bookmark21"/>
      <w:r>
        <w:rPr>
          <w:sz w:val="24"/>
        </w:rPr>
        <w:t>Цена до</w:t>
      </w:r>
      <w:r>
        <w:rPr>
          <w:sz w:val="24"/>
        </w:rPr>
        <w:t>говора и порядок оплаты</w:t>
      </w:r>
      <w:bookmarkEnd w:id="7"/>
    </w:p>
    <w:p w:rsidR="00580393" w:rsidRDefault="007C1EFB">
      <w:pPr>
        <w:pStyle w:val="11c"/>
        <w:tabs>
          <w:tab w:val="left" w:pos="1323"/>
        </w:tabs>
        <w:spacing w:before="0" w:after="0" w:line="240" w:lineRule="auto"/>
        <w:ind w:firstLine="567"/>
      </w:pPr>
      <w:r>
        <w:rPr>
          <w:sz w:val="24"/>
        </w:rPr>
        <w:t>5.1. Стоимость услуг по настоящему договору предусмотрена в Приложении № 1, являющемся неотъемлемой частью настоящего договора.</w:t>
      </w:r>
    </w:p>
    <w:p w:rsidR="00580393" w:rsidRDefault="007C1EFB">
      <w:pPr>
        <w:pStyle w:val="11c"/>
        <w:tabs>
          <w:tab w:val="left" w:pos="1356"/>
        </w:tabs>
        <w:spacing w:before="0" w:after="0" w:line="240" w:lineRule="auto"/>
        <w:ind w:firstLine="567"/>
      </w:pPr>
      <w:r>
        <w:rPr>
          <w:sz w:val="24"/>
        </w:rPr>
        <w:t xml:space="preserve">5.2. Услуги оплачиваются </w:t>
      </w:r>
      <w:r>
        <w:rPr>
          <w:sz w:val="24"/>
        </w:rPr>
        <w:t xml:space="preserve">Исполнителем </w:t>
      </w:r>
      <w:r>
        <w:rPr>
          <w:sz w:val="24"/>
        </w:rPr>
        <w:t>в течение 10 (десяти) дней с даты получения акта оказан</w:t>
      </w:r>
      <w:r>
        <w:rPr>
          <w:sz w:val="24"/>
        </w:rPr>
        <w:t>ных услуг, счета и счета-фактуры.</w:t>
      </w:r>
    </w:p>
    <w:p w:rsidR="00580393" w:rsidRDefault="007C1EFB">
      <w:pPr>
        <w:pStyle w:val="11c"/>
        <w:tabs>
          <w:tab w:val="left" w:pos="1356"/>
        </w:tabs>
        <w:spacing w:before="0" w:after="0" w:line="240" w:lineRule="auto"/>
        <w:ind w:firstLine="567"/>
      </w:pPr>
      <w:r>
        <w:rPr>
          <w:sz w:val="24"/>
        </w:rPr>
        <w:t xml:space="preserve">5.3. Порядок и срок предоставления </w:t>
      </w:r>
      <w:r>
        <w:rPr>
          <w:sz w:val="24"/>
        </w:rPr>
        <w:t>Заказчиком</w:t>
      </w:r>
      <w:r>
        <w:rPr>
          <w:sz w:val="24"/>
        </w:rPr>
        <w:t xml:space="preserve"> или Исполнителем</w:t>
      </w:r>
      <w:r>
        <w:rPr>
          <w:sz w:val="24"/>
        </w:rPr>
        <w:t xml:space="preserve"> письменных мотивированных возражений содержится в разделе 3 Договора.</w:t>
      </w:r>
    </w:p>
    <w:p w:rsidR="00580393" w:rsidRDefault="007C1EFB">
      <w:pPr>
        <w:pStyle w:val="11c"/>
        <w:tabs>
          <w:tab w:val="left" w:pos="1258"/>
        </w:tabs>
        <w:spacing w:before="0" w:after="0" w:line="240" w:lineRule="auto"/>
        <w:ind w:firstLine="567"/>
      </w:pPr>
      <w:r>
        <w:rPr>
          <w:sz w:val="24"/>
        </w:rPr>
        <w:t>5.4. Обязательство по оплате услуг считается исполненным с даты поступления денежных сред</w:t>
      </w:r>
      <w:r>
        <w:rPr>
          <w:sz w:val="24"/>
        </w:rPr>
        <w:t xml:space="preserve">ств на расчетный счет </w:t>
      </w:r>
      <w:r>
        <w:rPr>
          <w:sz w:val="24"/>
        </w:rPr>
        <w:t>Заказчика</w:t>
      </w:r>
      <w:r>
        <w:rPr>
          <w:sz w:val="24"/>
        </w:rPr>
        <w:t>.</w:t>
      </w:r>
    </w:p>
    <w:p w:rsidR="00580393" w:rsidRDefault="007C1EFB">
      <w:pPr>
        <w:pStyle w:val="11c"/>
        <w:tabs>
          <w:tab w:val="left" w:pos="1258"/>
        </w:tabs>
        <w:spacing w:before="0" w:after="0" w:line="240" w:lineRule="auto"/>
        <w:ind w:firstLine="567"/>
      </w:pPr>
      <w:r>
        <w:rPr>
          <w:sz w:val="24"/>
        </w:rPr>
        <w:t xml:space="preserve">5.5. </w:t>
      </w:r>
      <w:r>
        <w:rPr>
          <w:sz w:val="24"/>
        </w:rPr>
        <w:t>Заказчик</w:t>
      </w:r>
      <w:r>
        <w:rPr>
          <w:sz w:val="24"/>
        </w:rPr>
        <w:t xml:space="preserve"> имеет право на изменение стоимости услуг, указанной в приложении № 1 к настоящему договору, с обязательным письменным уведомлением </w:t>
      </w:r>
      <w:r>
        <w:rPr>
          <w:sz w:val="24"/>
        </w:rPr>
        <w:t>Исполнителя</w:t>
      </w:r>
      <w:r>
        <w:rPr>
          <w:sz w:val="24"/>
        </w:rPr>
        <w:t xml:space="preserve"> не позднее, чем за 30 дней до плани</w:t>
      </w:r>
      <w:r>
        <w:rPr>
          <w:sz w:val="24"/>
        </w:rPr>
        <w:t>руемого изменения стоимости услуг</w:t>
      </w:r>
      <w:r>
        <w:rPr>
          <w:sz w:val="24"/>
        </w:rPr>
        <w:t>.</w:t>
      </w:r>
    </w:p>
    <w:p w:rsidR="00580393" w:rsidRDefault="00580393">
      <w:pPr>
        <w:pStyle w:val="21c"/>
        <w:spacing w:after="240"/>
        <w:ind w:left="476"/>
        <w:rPr>
          <w:sz w:val="24"/>
        </w:rPr>
      </w:pPr>
    </w:p>
    <w:p w:rsidR="00580393" w:rsidRDefault="007C1EFB">
      <w:pPr>
        <w:pStyle w:val="21c"/>
        <w:spacing w:after="240"/>
        <w:ind w:firstLine="426"/>
      </w:pPr>
      <w:r>
        <w:rPr>
          <w:sz w:val="24"/>
        </w:rPr>
        <w:t xml:space="preserve">6. </w:t>
      </w:r>
      <w:bookmarkStart w:id="8" w:name="bookmark31"/>
      <w:r>
        <w:rPr>
          <w:sz w:val="24"/>
        </w:rPr>
        <w:t>Основания и порядок расторжения договора</w:t>
      </w:r>
      <w:bookmarkEnd w:id="8"/>
      <w:r>
        <w:rPr>
          <w:sz w:val="24"/>
        </w:rPr>
        <w:t>. Рассмотрение споров</w:t>
      </w:r>
    </w:p>
    <w:p w:rsidR="00580393" w:rsidRDefault="007C1EFB">
      <w:pPr>
        <w:pStyle w:val="11c"/>
        <w:tabs>
          <w:tab w:val="left" w:pos="1242"/>
        </w:tabs>
        <w:spacing w:before="0" w:after="0" w:line="240" w:lineRule="auto"/>
        <w:ind w:firstLine="567"/>
      </w:pPr>
      <w:r>
        <w:rPr>
          <w:sz w:val="24"/>
        </w:rPr>
        <w:t>6.1. Настоящий договор может быть расторгнут по соглашению сторон.</w:t>
      </w:r>
    </w:p>
    <w:p w:rsidR="00580393" w:rsidRDefault="007C1EFB">
      <w:pPr>
        <w:pStyle w:val="11c"/>
        <w:tabs>
          <w:tab w:val="left" w:pos="1242"/>
        </w:tabs>
        <w:spacing w:before="0" w:after="0" w:line="240" w:lineRule="auto"/>
        <w:ind w:firstLine="567"/>
      </w:pPr>
      <w:r>
        <w:rPr>
          <w:sz w:val="24"/>
        </w:rPr>
        <w:t xml:space="preserve">6.2. Стороны могут в любое время в </w:t>
      </w:r>
      <w:r>
        <w:rPr>
          <w:sz w:val="24"/>
        </w:rPr>
        <w:t>одностороннем порядке отказаться от исполнения договора, уведомив другую сторону за тридцать дней до даты расторжения договора.</w:t>
      </w:r>
    </w:p>
    <w:p w:rsidR="00580393" w:rsidRDefault="007C1EFB">
      <w:pPr>
        <w:pStyle w:val="11c"/>
        <w:tabs>
          <w:tab w:val="left" w:pos="1242"/>
        </w:tabs>
        <w:spacing w:before="0" w:after="0" w:line="240" w:lineRule="auto"/>
        <w:ind w:firstLine="567"/>
      </w:pPr>
      <w:r>
        <w:rPr>
          <w:sz w:val="24"/>
        </w:rPr>
        <w:t>6.3. В случае одностороннего отказа стороны обязаны произвести взаиморасчеты по настоящему договору до момента его расторжения.</w:t>
      </w:r>
    </w:p>
    <w:p w:rsidR="00580393" w:rsidRDefault="007C1EFB">
      <w:pPr>
        <w:pStyle w:val="11c"/>
        <w:tabs>
          <w:tab w:val="left" w:pos="1242"/>
          <w:tab w:val="left" w:pos="1291"/>
        </w:tabs>
        <w:spacing w:before="0" w:after="0" w:line="240" w:lineRule="auto"/>
        <w:ind w:firstLine="567"/>
      </w:pPr>
      <w:r>
        <w:rPr>
          <w:sz w:val="24"/>
        </w:rPr>
        <w:t>6.4. Все споры и разногласия разрешаются сторонами посредством проведения переговоров. Срок рассмотрения претензий десять рабочих дней. В случае не достижения соглашения, стороны передают спор на рассмотрение в Арбитражный суд Краснодарского края.</w:t>
      </w:r>
    </w:p>
    <w:p w:rsidR="00580393" w:rsidRDefault="007C1EFB">
      <w:pPr>
        <w:pStyle w:val="Standard1"/>
        <w:widowControl/>
        <w:ind w:firstLine="709"/>
        <w:jc w:val="both"/>
      </w:pPr>
      <w:r>
        <w:rPr>
          <w:rFonts w:ascii="Times New Roman" w:hAnsi="Times New Roman"/>
          <w:b/>
          <w:sz w:val="24"/>
        </w:rPr>
        <w:t xml:space="preserve"> </w:t>
      </w:r>
    </w:p>
    <w:p w:rsidR="00580393" w:rsidRDefault="007C1EFB">
      <w:pPr>
        <w:pStyle w:val="21c"/>
        <w:spacing w:after="240"/>
        <w:ind w:firstLine="426"/>
      </w:pPr>
      <w:r>
        <w:rPr>
          <w:sz w:val="24"/>
        </w:rPr>
        <w:t>7. Ант</w:t>
      </w:r>
      <w:r>
        <w:rPr>
          <w:sz w:val="24"/>
        </w:rPr>
        <w:t>икоррупционные условия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</w:t>
      </w:r>
      <w:r>
        <w:rPr>
          <w:rFonts w:ascii="Times New Roman" w:hAnsi="Times New Roman"/>
          <w:sz w:val="24"/>
        </w:rPr>
        <w:t>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При исполнении своих обязательств по настоящему договору, Стороны, их аффилированные лица, работ</w:t>
      </w:r>
      <w:r>
        <w:rPr>
          <w:rFonts w:ascii="Times New Roman" w:hAnsi="Times New Roman"/>
          <w:sz w:val="24"/>
        </w:rPr>
        <w:t>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</w:t>
      </w:r>
      <w:r>
        <w:rPr>
          <w:rFonts w:ascii="Times New Roman" w:hAnsi="Times New Roman"/>
          <w:sz w:val="24"/>
        </w:rPr>
        <w:t>ктов о противодействии легализации (отмыванию) доходов, полученных преступным путем.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</w:t>
      </w:r>
      <w:r>
        <w:rPr>
          <w:rFonts w:ascii="Times New Roman" w:hAnsi="Times New Roman"/>
          <w:sz w:val="24"/>
        </w:rPr>
        <w:t xml:space="preserve">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</w:t>
      </w:r>
      <w:r>
        <w:rPr>
          <w:rFonts w:ascii="Times New Roman" w:hAnsi="Times New Roman"/>
          <w:sz w:val="24"/>
        </w:rPr>
        <w:t>ей его Стороны.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Под действиями работника, осуществляемыми в пользу стимулирующей его Стороны, понимаются:</w:t>
      </w:r>
    </w:p>
    <w:p w:rsidR="00580393" w:rsidRDefault="007C1EFB">
      <w:pPr>
        <w:pStyle w:val="ListParagraph1"/>
        <w:tabs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- предоставление неоправданных преимуществ по сравнению с другими контрагентами;</w:t>
      </w:r>
    </w:p>
    <w:p w:rsidR="00580393" w:rsidRDefault="007C1EFB">
      <w:pPr>
        <w:pStyle w:val="ListParagraph1"/>
        <w:tabs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- предоставление каких-либо гарантий;</w:t>
      </w:r>
    </w:p>
    <w:p w:rsidR="00580393" w:rsidRDefault="007C1EFB">
      <w:pPr>
        <w:pStyle w:val="ListParagraph1"/>
        <w:tabs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- ускорение существующих процед</w:t>
      </w:r>
      <w:r>
        <w:rPr>
          <w:rFonts w:ascii="Times New Roman" w:hAnsi="Times New Roman"/>
          <w:sz w:val="24"/>
        </w:rPr>
        <w:t>ур;</w:t>
      </w:r>
    </w:p>
    <w:p w:rsidR="00580393" w:rsidRDefault="007C1EFB">
      <w:pPr>
        <w:pStyle w:val="ListParagraph1"/>
        <w:tabs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В случае возникновения у Стороны подозрений, что произошло или может произойти на</w:t>
      </w:r>
      <w:r>
        <w:rPr>
          <w:rFonts w:ascii="Times New Roman" w:hAnsi="Times New Roman"/>
          <w:sz w:val="24"/>
        </w:rPr>
        <w:t xml:space="preserve">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</w:t>
      </w:r>
      <w:r>
        <w:rPr>
          <w:rFonts w:ascii="Times New Roman" w:hAnsi="Times New Roman"/>
          <w:sz w:val="24"/>
        </w:rPr>
        <w:t>получения подтверждения, что нарушения не произошло или не произойдет. Это подтверждение должно быть направлено в течение 5 (пять) рабочих дней с даты направления письменного уведомления.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В письменном уведомлении Сторона обязана сослаться на факты или пред</w:t>
      </w:r>
      <w:r>
        <w:rPr>
          <w:rFonts w:ascii="Times New Roman" w:hAnsi="Times New Roman"/>
          <w:sz w:val="24"/>
        </w:rPr>
        <w:t>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</w:t>
      </w:r>
      <w:r>
        <w:rPr>
          <w:rFonts w:ascii="Times New Roman" w:hAnsi="Times New Roman"/>
          <w:sz w:val="24"/>
        </w:rPr>
        <w:t xml:space="preserve">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</w:t>
      </w:r>
      <w:r>
        <w:rPr>
          <w:rFonts w:ascii="Times New Roman" w:hAnsi="Times New Roman"/>
          <w:sz w:val="24"/>
        </w:rPr>
        <w:t>путем.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 xml:space="preserve"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</w:t>
      </w:r>
      <w:r>
        <w:rPr>
          <w:rFonts w:ascii="Times New Roman" w:hAnsi="Times New Roman"/>
          <w:sz w:val="24"/>
        </w:rPr>
        <w:t>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</w:t>
      </w:r>
      <w:r>
        <w:rPr>
          <w:rFonts w:ascii="Times New Roman" w:hAnsi="Times New Roman"/>
          <w:sz w:val="24"/>
        </w:rPr>
        <w:t>ьность.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 xml:space="preserve">В целях проведения антикоррупционных проверок </w:t>
      </w:r>
      <w:r>
        <w:rPr>
          <w:rFonts w:ascii="Times New Roman" w:hAnsi="Times New Roman"/>
          <w:sz w:val="24"/>
        </w:rPr>
        <w:t xml:space="preserve">Исполнитель </w:t>
      </w:r>
      <w:r>
        <w:rPr>
          <w:rFonts w:ascii="Times New Roman" w:hAnsi="Times New Roman"/>
          <w:sz w:val="24"/>
        </w:rPr>
        <w:t xml:space="preserve">обязуется в любое время в течение действия настоящего договора по письменному запросу Исполнителя предоставить информацию о цепочке собственников Заказчика, включая бенефициаров (в </w:t>
      </w:r>
      <w:r>
        <w:rPr>
          <w:rFonts w:ascii="Times New Roman" w:hAnsi="Times New Roman"/>
          <w:sz w:val="24"/>
        </w:rPr>
        <w:t>том числе, конечных) с приложением подтверждающих документов (далее - Информация).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 xml:space="preserve">В случае изменений в цепочке собственников </w:t>
      </w:r>
      <w:r w:rsidRPr="007C1EFB"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а включая бенефициаров (в том числе, конечных) и (или) в исполнительных органах, </w:t>
      </w:r>
      <w:r w:rsidRPr="007C1EFB"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обязуется в течение 5 (пять) раб</w:t>
      </w:r>
      <w:r>
        <w:rPr>
          <w:rFonts w:ascii="Times New Roman" w:hAnsi="Times New Roman"/>
          <w:sz w:val="24"/>
        </w:rPr>
        <w:t xml:space="preserve">очих дней с даты внесения таких изменений предоставить соответствующую информацию </w:t>
      </w:r>
      <w:r w:rsidRPr="007C1EFB">
        <w:rPr>
          <w:rFonts w:ascii="Times New Roman" w:hAnsi="Times New Roman"/>
          <w:sz w:val="24"/>
        </w:rPr>
        <w:t>Исполнителю.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 xml:space="preserve">Информация предоставляется на бумажном носителе, заверенная подписью Генерального директора (или иного должностного лица, являющегося единоличным исполнительным </w:t>
      </w:r>
      <w:r>
        <w:rPr>
          <w:rFonts w:ascii="Times New Roman" w:hAnsi="Times New Roman"/>
          <w:sz w:val="24"/>
        </w:rPr>
        <w:t>органом контрагента) или уполномоченным на основании доверенности лицом и направляется в адрес Исполнителя путем почтового отправления с описью вложения. Датой предоставления Информации является дата получения Заказчиком почтового отправления. Дополнительн</w:t>
      </w:r>
      <w:r>
        <w:rPr>
          <w:rFonts w:ascii="Times New Roman" w:hAnsi="Times New Roman"/>
          <w:sz w:val="24"/>
        </w:rPr>
        <w:t>о Информация предоставляется на электронном носителе.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Указанное в настоящем разделе условие является существенным условием настоящего договора в соответствии с ч. 1 ст. 432 ГК РФ.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Стороны признают, что их возможные неправомерные действия и нарушение антико</w:t>
      </w:r>
      <w:r>
        <w:rPr>
          <w:rFonts w:ascii="Times New Roman" w:hAnsi="Times New Roman"/>
          <w:sz w:val="24"/>
        </w:rPr>
        <w:t>ррупционных условий настоящего договора могут повлечь расторжение настоящего договора.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</w:t>
      </w:r>
      <w:r>
        <w:rPr>
          <w:rFonts w:ascii="Times New Roman" w:hAnsi="Times New Roman"/>
          <w:sz w:val="24"/>
        </w:rPr>
        <w:t xml:space="preserve"> и применение эффективных мер по устранению практических затруднений и предотвращению возможных конфликтных ситуаций.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>Стороны гарантируют полную конфиденциальность по вопросам исполнения антикоррупционных условий настоящего договора, а также отсутствие нег</w:t>
      </w:r>
      <w:r>
        <w:rPr>
          <w:rFonts w:ascii="Times New Roman" w:hAnsi="Times New Roman"/>
          <w:sz w:val="24"/>
        </w:rPr>
        <w:t>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 xml:space="preserve">В случае отказа </w:t>
      </w:r>
      <w:r>
        <w:rPr>
          <w:rFonts w:ascii="Times New Roman" w:hAnsi="Times New Roman"/>
          <w:sz w:val="24"/>
        </w:rPr>
        <w:t xml:space="preserve">Исполнителя </w:t>
      </w:r>
      <w:r>
        <w:rPr>
          <w:rFonts w:ascii="Times New Roman" w:hAnsi="Times New Roman"/>
          <w:sz w:val="24"/>
        </w:rPr>
        <w:t xml:space="preserve">от предоставления Информации, согласно п. 7.8 настоящего договора, фактического непредставления такой Информации, предоставления Информации с нарушением сроков, установленных в настоящем договоре, или предоставления недостоверной Информации </w:t>
      </w: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уведомления.</w:t>
      </w:r>
    </w:p>
    <w:p w:rsidR="00580393" w:rsidRDefault="007C1EFB">
      <w:pPr>
        <w:pStyle w:val="ListParagraph1"/>
        <w:numPr>
          <w:ilvl w:val="2"/>
          <w:numId w:val="5"/>
        </w:numPr>
        <w:tabs>
          <w:tab w:val="clear" w:pos="708"/>
          <w:tab w:val="left" w:pos="1276"/>
        </w:tabs>
        <w:ind w:firstLine="567"/>
        <w:jc w:val="both"/>
      </w:pPr>
      <w:r>
        <w:rPr>
          <w:rFonts w:ascii="Times New Roman" w:hAnsi="Times New Roman"/>
          <w:sz w:val="24"/>
        </w:rPr>
        <w:t xml:space="preserve">В случае предоставления Информации не в полном объеме </w:t>
      </w: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направляет повторный запрос о предоставлении Информации с указанием сроков ее предоставления. В случае непредставления такой информации, нарушения сроков ее предоставления, а также предоставления недостоверной информации</w:t>
      </w:r>
      <w:r>
        <w:rPr>
          <w:rFonts w:ascii="Times New Roman" w:hAnsi="Times New Roman"/>
          <w:sz w:val="24"/>
        </w:rPr>
        <w:t xml:space="preserve"> Заказчик</w:t>
      </w:r>
      <w:r>
        <w:rPr>
          <w:rFonts w:ascii="Times New Roman" w:hAnsi="Times New Roman"/>
          <w:sz w:val="24"/>
        </w:rPr>
        <w:t xml:space="preserve">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уведомления.</w:t>
      </w:r>
    </w:p>
    <w:p w:rsidR="00580393" w:rsidRDefault="00580393">
      <w:pPr>
        <w:pStyle w:val="11c"/>
        <w:tabs>
          <w:tab w:val="left" w:pos="1291"/>
        </w:tabs>
        <w:spacing w:before="0" w:after="0" w:line="240" w:lineRule="auto"/>
        <w:ind w:firstLine="709"/>
        <w:rPr>
          <w:sz w:val="24"/>
        </w:rPr>
      </w:pPr>
    </w:p>
    <w:p w:rsidR="00580393" w:rsidRDefault="007C1EFB">
      <w:pPr>
        <w:pStyle w:val="11c"/>
        <w:spacing w:before="0" w:after="240"/>
        <w:ind w:left="476"/>
      </w:pPr>
      <w:r>
        <w:rPr>
          <w:sz w:val="24"/>
        </w:rPr>
        <w:t xml:space="preserve">8. </w:t>
      </w:r>
      <w:bookmarkStart w:id="9" w:name="bookmark41"/>
      <w:r>
        <w:rPr>
          <w:sz w:val="24"/>
        </w:rPr>
        <w:t>Заключительные положения</w:t>
      </w:r>
      <w:bookmarkEnd w:id="9"/>
    </w:p>
    <w:p w:rsidR="00580393" w:rsidRDefault="007C1EFB">
      <w:pPr>
        <w:pStyle w:val="11c"/>
        <w:tabs>
          <w:tab w:val="left" w:pos="1134"/>
        </w:tabs>
        <w:spacing w:before="0" w:after="0" w:line="240" w:lineRule="auto"/>
        <w:ind w:firstLine="567"/>
      </w:pPr>
      <w:r>
        <w:rPr>
          <w:sz w:val="24"/>
        </w:rPr>
        <w:t xml:space="preserve">8.1. Настоящий договор </w:t>
      </w:r>
      <w:r>
        <w:rPr>
          <w:sz w:val="24"/>
        </w:rPr>
        <w:t xml:space="preserve">составлен в двух экземплярах и действует до достижения общей суммы оказанных по договору </w:t>
      </w:r>
      <w:r>
        <w:rPr>
          <w:sz w:val="24"/>
        </w:rPr>
        <w:t xml:space="preserve">услуг </w:t>
      </w:r>
      <w:r>
        <w:rPr>
          <w:sz w:val="24"/>
        </w:rPr>
        <w:t xml:space="preserve"> </w:t>
      </w:r>
      <w:r>
        <w:rPr>
          <w:sz w:val="24"/>
        </w:rPr>
        <w:t>5</w:t>
      </w:r>
      <w:r>
        <w:rPr>
          <w:sz w:val="24"/>
        </w:rPr>
        <w:t>0 000 000</w:t>
      </w:r>
      <w:r>
        <w:rPr>
          <w:sz w:val="24"/>
        </w:rPr>
        <w:t xml:space="preserve"> (</w:t>
      </w:r>
      <w:r>
        <w:rPr>
          <w:sz w:val="24"/>
        </w:rPr>
        <w:t>пятьдесят</w:t>
      </w:r>
      <w:r>
        <w:rPr>
          <w:sz w:val="24"/>
        </w:rPr>
        <w:t xml:space="preserve"> миллионов</w:t>
      </w:r>
      <w:r>
        <w:rPr>
          <w:sz w:val="24"/>
        </w:rPr>
        <w:t>) рублей.</w:t>
      </w:r>
      <w:r>
        <w:rPr>
          <w:sz w:val="24"/>
        </w:rPr>
        <w:t xml:space="preserve"> </w:t>
      </w:r>
    </w:p>
    <w:p w:rsidR="00580393" w:rsidRDefault="007C1EFB">
      <w:pPr>
        <w:pStyle w:val="11c"/>
        <w:tabs>
          <w:tab w:val="left" w:pos="1134"/>
        </w:tabs>
        <w:spacing w:before="0" w:after="0" w:line="240" w:lineRule="auto"/>
        <w:ind w:firstLine="567"/>
      </w:pPr>
      <w:r>
        <w:rPr>
          <w:sz w:val="24"/>
        </w:rPr>
        <w:t xml:space="preserve">8.2. Любые изменения и дополнения к настоящему договору действительны лишь при </w:t>
      </w:r>
      <w:r>
        <w:rPr>
          <w:sz w:val="24"/>
        </w:rPr>
        <w:t>условии их письменного оформления и подписания уполномоченными на то представителями Сторон.</w:t>
      </w:r>
    </w:p>
    <w:p w:rsidR="00580393" w:rsidRDefault="007C1EFB">
      <w:pPr>
        <w:pStyle w:val="11c"/>
        <w:tabs>
          <w:tab w:val="left" w:pos="1134"/>
        </w:tabs>
        <w:spacing w:before="0" w:after="0" w:line="240" w:lineRule="auto"/>
        <w:ind w:firstLine="567"/>
      </w:pPr>
      <w:r>
        <w:rPr>
          <w:sz w:val="24"/>
        </w:rPr>
        <w:t>8.3. В случае изменения адресов, указанных в настоящем договоре, и иных реквизитов юридического лица одной из Сторон, она обязана в течение 5 (пяти) дней уведомить</w:t>
      </w:r>
      <w:r>
        <w:rPr>
          <w:sz w:val="24"/>
        </w:rPr>
        <w:t xml:space="preserve"> об этом другую Сторону.</w:t>
      </w:r>
    </w:p>
    <w:p w:rsidR="00580393" w:rsidRDefault="007C1EFB">
      <w:pPr>
        <w:pStyle w:val="11c"/>
        <w:tabs>
          <w:tab w:val="left" w:pos="1134"/>
        </w:tabs>
        <w:spacing w:before="0" w:after="0" w:line="240" w:lineRule="auto"/>
        <w:ind w:firstLine="567"/>
      </w:pPr>
      <w:r>
        <w:rPr>
          <w:sz w:val="24"/>
        </w:rPr>
        <w:t>8.4. Настоящий договор подписан в двух экземплярах, имеющих одинаковую юридическую силу.</w:t>
      </w:r>
    </w:p>
    <w:p w:rsidR="00580393" w:rsidRDefault="007C1EFB">
      <w:pPr>
        <w:pStyle w:val="11c"/>
        <w:tabs>
          <w:tab w:val="left" w:pos="1134"/>
          <w:tab w:val="left" w:pos="1440"/>
        </w:tabs>
        <w:spacing w:before="0" w:after="0" w:line="240" w:lineRule="auto"/>
        <w:ind w:firstLine="567"/>
      </w:pPr>
      <w:r>
        <w:rPr>
          <w:sz w:val="24"/>
        </w:rPr>
        <w:t>8.5. Во всем, что не оговорено в настоящем договоре, Стороны руководствуются действующим законодательством Российской Федерации.</w:t>
      </w:r>
    </w:p>
    <w:p w:rsidR="00580393" w:rsidRDefault="007C1EFB">
      <w:pPr>
        <w:pStyle w:val="Standard1"/>
        <w:widowControl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</w:rPr>
        <w:t>8.6. Приложен</w:t>
      </w:r>
      <w:r>
        <w:rPr>
          <w:rFonts w:ascii="Times New Roman" w:hAnsi="Times New Roman"/>
          <w:sz w:val="24"/>
        </w:rPr>
        <w:t>ия к договору:</w:t>
      </w:r>
    </w:p>
    <w:p w:rsidR="00580393" w:rsidRDefault="007C1EFB">
      <w:pPr>
        <w:pStyle w:val="Standard1"/>
        <w:widowControl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</w:rPr>
        <w:t>- Приложение № 1 «Стоимость услуги».</w:t>
      </w:r>
    </w:p>
    <w:p w:rsidR="00580393" w:rsidRDefault="00580393">
      <w:pPr>
        <w:pStyle w:val="21c"/>
        <w:spacing w:after="240"/>
      </w:pPr>
    </w:p>
    <w:p w:rsidR="00580393" w:rsidRDefault="00580393">
      <w:pPr>
        <w:pStyle w:val="21c"/>
        <w:spacing w:after="240"/>
      </w:pPr>
    </w:p>
    <w:p w:rsidR="00580393" w:rsidRDefault="007C1EFB">
      <w:pPr>
        <w:spacing w:after="240"/>
        <w:ind w:left="476"/>
      </w:pPr>
      <w:bookmarkStart w:id="10" w:name="bookmark51"/>
      <w:r>
        <w:rPr>
          <w:b/>
        </w:rPr>
        <w:t>9. Реквизиты и подписи сторон</w:t>
      </w:r>
      <w:bookmarkEnd w:id="10"/>
    </w:p>
    <w:tbl>
      <w:tblPr>
        <w:tblW w:w="10488" w:type="dxa"/>
        <w:tblInd w:w="-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4988"/>
      </w:tblGrid>
      <w:tr w:rsidR="00580393">
        <w:tc>
          <w:tcPr>
            <w:tcW w:w="5499" w:type="dxa"/>
          </w:tcPr>
          <w:p w:rsidR="00580393" w:rsidRDefault="007C1EFB">
            <w:pPr>
              <w:pStyle w:val="Standard1"/>
              <w:widowControl/>
              <w:jc w:val="both"/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Заказчик</w:t>
            </w:r>
            <w:r w:rsidRPr="007C1EF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988" w:type="dxa"/>
          </w:tcPr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Исполнитель</w:t>
            </w:r>
            <w:r w:rsidRPr="007C1EFB">
              <w:rPr>
                <w:rFonts w:ascii="Times New Roman" w:hAnsi="Times New Roman"/>
              </w:rPr>
              <w:t>»</w:t>
            </w:r>
          </w:p>
        </w:tc>
      </w:tr>
      <w:tr w:rsidR="00580393">
        <w:tc>
          <w:tcPr>
            <w:tcW w:w="5499" w:type="dxa"/>
          </w:tcPr>
          <w:p w:rsidR="00580393" w:rsidRDefault="007C1EFB">
            <w:pPr>
              <w:pStyle w:val="Standard1"/>
              <w:widowControl/>
              <w:jc w:val="both"/>
            </w:pPr>
            <w:r>
              <w:rPr>
                <w:rFonts w:ascii="Times New Roman" w:hAnsi="Times New Roman"/>
                <w:b/>
                <w:sz w:val="24"/>
              </w:rPr>
              <w:t>ФГУП «Росморпорт»</w:t>
            </w:r>
          </w:p>
          <w:p w:rsidR="00580393" w:rsidRDefault="00580393">
            <w:pPr>
              <w:pStyle w:val="Standard1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580393" w:rsidRDefault="007C1EFB">
            <w:pPr>
              <w:pStyle w:val="Standard1"/>
              <w:widowControl/>
              <w:jc w:val="both"/>
            </w:pPr>
            <w:r>
              <w:rPr>
                <w:rFonts w:ascii="Times New Roman" w:hAnsi="Times New Roman"/>
                <w:sz w:val="24"/>
              </w:rPr>
              <w:t>________________________ /_______ /</w:t>
            </w:r>
          </w:p>
        </w:tc>
        <w:tc>
          <w:tcPr>
            <w:tcW w:w="4988" w:type="dxa"/>
          </w:tcPr>
          <w:p w:rsidR="00580393" w:rsidRDefault="00580393">
            <w:pPr>
              <w:pStyle w:val="Standard1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  <w:sz w:val="24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_____________ /_____________/</w:t>
            </w:r>
          </w:p>
        </w:tc>
      </w:tr>
    </w:tbl>
    <w:p w:rsidR="00580393" w:rsidRDefault="007C1EFB">
      <w:pPr>
        <w:pStyle w:val="Standard1"/>
        <w:widowControl/>
        <w:jc w:val="right"/>
      </w:pPr>
      <w:r>
        <w:br w:type="page"/>
      </w:r>
      <w:r>
        <w:rPr>
          <w:rFonts w:ascii="Times New Roman" w:hAnsi="Times New Roman"/>
        </w:rPr>
        <w:t>Приложение №1</w:t>
      </w:r>
    </w:p>
    <w:p w:rsidR="00580393" w:rsidRDefault="007C1EFB">
      <w:pPr>
        <w:pStyle w:val="Standard1"/>
        <w:widowControl/>
        <w:tabs>
          <w:tab w:val="left" w:pos="2265"/>
          <w:tab w:val="right" w:pos="9921"/>
        </w:tabs>
        <w:jc w:val="right"/>
      </w:pPr>
      <w:r>
        <w:rPr>
          <w:rFonts w:ascii="Times New Roman" w:hAnsi="Times New Roman"/>
        </w:rPr>
        <w:t>к договору</w:t>
      </w:r>
      <w:r>
        <w:rPr>
          <w:rFonts w:ascii="Times New Roman" w:hAnsi="Times New Roman"/>
        </w:rPr>
        <w:t xml:space="preserve"> № __________ от __________ 20___</w:t>
      </w:r>
    </w:p>
    <w:p w:rsidR="00580393" w:rsidRDefault="00580393">
      <w:pPr>
        <w:pStyle w:val="Standard1"/>
        <w:widowControl/>
        <w:jc w:val="right"/>
        <w:rPr>
          <w:rFonts w:ascii="Times New Roman" w:hAnsi="Times New Roman"/>
          <w:b/>
        </w:rPr>
      </w:pPr>
    </w:p>
    <w:p w:rsidR="00580393" w:rsidRDefault="00580393">
      <w:pPr>
        <w:pStyle w:val="Standard1"/>
        <w:rPr>
          <w:rFonts w:ascii="Times New Roman" w:hAnsi="Times New Roman"/>
          <w:b/>
        </w:rPr>
      </w:pPr>
    </w:p>
    <w:p w:rsidR="00580393" w:rsidRDefault="007C1EFB">
      <w:pPr>
        <w:pStyle w:val="Standard1"/>
      </w:pPr>
      <w:r>
        <w:rPr>
          <w:rFonts w:ascii="Times New Roman" w:hAnsi="Times New Roman"/>
          <w:b/>
        </w:rPr>
        <w:t>Тарифы</w:t>
      </w:r>
    </w:p>
    <w:p w:rsidR="00580393" w:rsidRDefault="007C1EFB">
      <w:pPr>
        <w:pStyle w:val="Standard1"/>
      </w:pPr>
      <w:r>
        <w:rPr>
          <w:rFonts w:ascii="Times New Roman" w:hAnsi="Times New Roman"/>
          <w:b/>
        </w:rPr>
        <w:t xml:space="preserve"> </w:t>
      </w:r>
    </w:p>
    <w:p w:rsidR="00580393" w:rsidRDefault="007C1EFB">
      <w:pPr>
        <w:pStyle w:val="Standard1"/>
      </w:pPr>
      <w:r>
        <w:rPr>
          <w:rFonts w:ascii="Times New Roman" w:hAnsi="Times New Roman"/>
        </w:rPr>
        <w:t>на оказание услуг по предоставлению права ведения в морском порту Севастополь (бухта Камышовая) в том числе на территориях ПЗТК, ВЗТК деятельности, связанной с оказанием услуг по внутрипортовому экспедированию г</w:t>
      </w:r>
      <w:r>
        <w:rPr>
          <w:rFonts w:ascii="Times New Roman" w:hAnsi="Times New Roman"/>
        </w:rPr>
        <w:t>рузов.</w:t>
      </w:r>
    </w:p>
    <w:p w:rsidR="00580393" w:rsidRDefault="00580393">
      <w:pPr>
        <w:pStyle w:val="Standard1"/>
        <w:rPr>
          <w:rFonts w:ascii="Times New Roman" w:hAnsi="Times New Roman"/>
        </w:rPr>
      </w:pPr>
    </w:p>
    <w:tbl>
      <w:tblPr>
        <w:tblW w:w="10500" w:type="dxa"/>
        <w:tblInd w:w="-202" w:type="dxa"/>
        <w:tblLayout w:type="fixed"/>
        <w:tblLook w:val="04A0" w:firstRow="1" w:lastRow="0" w:firstColumn="1" w:lastColumn="0" w:noHBand="0" w:noVBand="1"/>
      </w:tblPr>
      <w:tblGrid>
        <w:gridCol w:w="653"/>
        <w:gridCol w:w="4082"/>
        <w:gridCol w:w="1590"/>
        <w:gridCol w:w="1749"/>
        <w:gridCol w:w="2426"/>
      </w:tblGrid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Cs w:val="24"/>
              </w:rPr>
              <w:t>Наименование работ/услуг</w:t>
            </w:r>
          </w:p>
          <w:p w:rsidR="00580393" w:rsidRDefault="007C1EFB">
            <w:pPr>
              <w:jc w:val="center"/>
            </w:pPr>
            <w:r>
              <w:rPr>
                <w:b/>
                <w:szCs w:val="24"/>
              </w:rPr>
              <w:t>перевалка груза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tabs>
                <w:tab w:val="left" w:pos="1588"/>
              </w:tabs>
              <w:jc w:val="center"/>
            </w:pPr>
            <w:r>
              <w:rPr>
                <w:b/>
                <w:szCs w:val="24"/>
              </w:rPr>
              <w:t>Единица измерения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Cs w:val="24"/>
              </w:rPr>
              <w:t>Стоимость в рублях, без учета НДС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b/>
                <w:szCs w:val="24"/>
              </w:rPr>
              <w:t>Стоимость в рублях, с учетом НДС</w:t>
            </w:r>
          </w:p>
          <w:p w:rsidR="00580393" w:rsidRDefault="007C1EFB">
            <w:pPr>
              <w:jc w:val="center"/>
            </w:pPr>
            <w:r>
              <w:rPr>
                <w:b/>
                <w:szCs w:val="24"/>
              </w:rPr>
              <w:t>(если применимо)</w:t>
            </w: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Металл в прутках (арматура)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Рулонная сталь (г/к рулоны)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 xml:space="preserve">Рулонная сталь </w:t>
            </w:r>
            <w:r>
              <w:rPr>
                <w:sz w:val="20"/>
              </w:rPr>
              <w:t>(х/к рулоны)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Листовая сталь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Стальные слябы (заготовка)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Стальная заготовка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Чугун (чушки)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81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(чушки)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65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(заготовка круглая)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65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(сляб)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Биг-беги, слинг-беги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Ильменит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Фосфаты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Марганцевая 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Полевой шпат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Груз на паллетах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Иные навалочные грузы, кроме зерновых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Зерновые грузы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Нефтекокс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20 футов (груженый)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40 футов (груженый)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22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20 футов (порожний)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23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40 футов (порожний)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Пиломатериалы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Автотехника / специализированная техника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Накатной транспорт массой до 3500 тонн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Накатной транспорт</w:t>
            </w:r>
            <w:r>
              <w:rPr>
                <w:sz w:val="20"/>
              </w:rPr>
              <w:t xml:space="preserve"> массой свыше 3500 тонн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</w:tbl>
    <w:p w:rsidR="00580393" w:rsidRDefault="00580393"/>
    <w:p w:rsidR="00580393" w:rsidRDefault="00580393">
      <w:pPr>
        <w:pStyle w:val="Standard1"/>
        <w:widowControl/>
        <w:jc w:val="both"/>
        <w:rPr>
          <w:rFonts w:ascii="Times New Roman" w:hAnsi="Times New Roman"/>
          <w:b/>
        </w:rPr>
      </w:pPr>
    </w:p>
    <w:p w:rsidR="00580393" w:rsidRDefault="00580393">
      <w:pPr>
        <w:pStyle w:val="Standard1"/>
        <w:rPr>
          <w:rFonts w:ascii="Times New Roman" w:hAnsi="Times New Roman"/>
          <w:b/>
        </w:rPr>
      </w:pPr>
    </w:p>
    <w:p w:rsidR="00580393" w:rsidRDefault="00580393">
      <w:pPr>
        <w:pStyle w:val="Standard1"/>
        <w:rPr>
          <w:rFonts w:ascii="Times New Roman" w:hAnsi="Times New Roman"/>
          <w:b/>
        </w:rPr>
      </w:pPr>
    </w:p>
    <w:p w:rsidR="00580393" w:rsidRDefault="00580393">
      <w:pPr>
        <w:pStyle w:val="Standard1"/>
        <w:rPr>
          <w:rFonts w:ascii="Times New Roman" w:hAnsi="Times New Roman"/>
          <w:b/>
        </w:rPr>
      </w:pPr>
    </w:p>
    <w:tbl>
      <w:tblPr>
        <w:tblW w:w="10230" w:type="dxa"/>
        <w:tblInd w:w="-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9"/>
        <w:gridCol w:w="4871"/>
      </w:tblGrid>
      <w:tr w:rsidR="00580393">
        <w:tc>
          <w:tcPr>
            <w:tcW w:w="5358" w:type="dxa"/>
          </w:tcPr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Заказчик</w:t>
            </w:r>
            <w:r w:rsidRPr="007C1EFB">
              <w:rPr>
                <w:rFonts w:ascii="Times New Roman" w:hAnsi="Times New Roman"/>
              </w:rPr>
              <w:t>»</w:t>
            </w:r>
          </w:p>
        </w:tc>
        <w:tc>
          <w:tcPr>
            <w:tcW w:w="4871" w:type="dxa"/>
          </w:tcPr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Исполнитель</w:t>
            </w:r>
            <w:r w:rsidRPr="007C1EFB">
              <w:rPr>
                <w:rFonts w:ascii="Times New Roman" w:hAnsi="Times New Roman"/>
              </w:rPr>
              <w:t>»</w:t>
            </w:r>
          </w:p>
        </w:tc>
      </w:tr>
      <w:tr w:rsidR="00580393">
        <w:tc>
          <w:tcPr>
            <w:tcW w:w="5358" w:type="dxa"/>
          </w:tcPr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  <w:b/>
              </w:rPr>
              <w:t>ФГУП «Росморпорт»</w:t>
            </w:r>
          </w:p>
          <w:p w:rsidR="00580393" w:rsidRDefault="00580393">
            <w:pPr>
              <w:pStyle w:val="Standard1"/>
              <w:rPr>
                <w:rFonts w:ascii="Times New Roman" w:hAnsi="Times New Roman"/>
                <w:b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  <w:b/>
              </w:rPr>
            </w:pPr>
          </w:p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____________________ /________/</w:t>
            </w:r>
          </w:p>
        </w:tc>
        <w:tc>
          <w:tcPr>
            <w:tcW w:w="4871" w:type="dxa"/>
          </w:tcPr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_______________ /_____________/</w:t>
            </w:r>
          </w:p>
        </w:tc>
      </w:tr>
    </w:tbl>
    <w:p w:rsidR="00580393" w:rsidRDefault="00580393">
      <w:pPr>
        <w:pStyle w:val="Standard1"/>
        <w:rPr>
          <w:rFonts w:ascii="Times New Roman" w:hAnsi="Times New Roman"/>
          <w:b/>
        </w:rPr>
      </w:pPr>
    </w:p>
    <w:p w:rsidR="00580393" w:rsidRDefault="00580393">
      <w:pPr>
        <w:pStyle w:val="Standard1"/>
        <w:rPr>
          <w:rFonts w:ascii="Times New Roman" w:hAnsi="Times New Roman"/>
          <w:b/>
        </w:rPr>
      </w:pPr>
    </w:p>
    <w:p w:rsidR="00580393" w:rsidRDefault="00580393">
      <w:pPr>
        <w:pStyle w:val="Standard1"/>
        <w:widowControl/>
        <w:jc w:val="right"/>
        <w:rPr>
          <w:rFonts w:ascii="Times New Roman" w:hAnsi="Times New Roman"/>
          <w:b/>
        </w:rPr>
      </w:pPr>
      <w:bookmarkStart w:id="11" w:name="_1733752333"/>
      <w:bookmarkEnd w:id="11"/>
    </w:p>
    <w:p w:rsidR="00580393" w:rsidRDefault="00580393">
      <w:pPr>
        <w:pStyle w:val="Standard1"/>
        <w:widowControl/>
        <w:jc w:val="right"/>
        <w:rPr>
          <w:rFonts w:ascii="Times New Roman" w:hAnsi="Times New Roman"/>
          <w:b/>
        </w:rPr>
      </w:pPr>
    </w:p>
    <w:p w:rsidR="00580393" w:rsidRDefault="007C1EFB">
      <w:pPr>
        <w:pStyle w:val="Standard1"/>
        <w:widowControl/>
        <w:jc w:val="right"/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Приложение №2</w:t>
      </w:r>
    </w:p>
    <w:p w:rsidR="00580393" w:rsidRDefault="007C1EFB">
      <w:pPr>
        <w:pStyle w:val="Standard1"/>
        <w:widowControl/>
        <w:jc w:val="right"/>
      </w:pPr>
      <w:r>
        <w:rPr>
          <w:rFonts w:ascii="Times New Roman" w:hAnsi="Times New Roman"/>
        </w:rPr>
        <w:t xml:space="preserve">к договору № </w:t>
      </w:r>
      <w:r>
        <w:rPr>
          <w:rFonts w:ascii="Times New Roman" w:hAnsi="Times New Roman"/>
        </w:rPr>
        <w:t>__________ от __________ 20___</w:t>
      </w:r>
    </w:p>
    <w:p w:rsidR="00580393" w:rsidRDefault="00580393">
      <w:pPr>
        <w:pStyle w:val="Standard1"/>
        <w:widowControl/>
        <w:jc w:val="right"/>
        <w:rPr>
          <w:rFonts w:ascii="Times New Roman" w:hAnsi="Times New Roman"/>
          <w:b/>
          <w:sz w:val="24"/>
        </w:rPr>
      </w:pPr>
    </w:p>
    <w:p w:rsidR="00580393" w:rsidRDefault="007C1EFB">
      <w:pPr>
        <w:pStyle w:val="Standard1"/>
        <w:widowControl/>
        <w:jc w:val="right"/>
      </w:pPr>
      <w:r>
        <w:rPr>
          <w:rFonts w:ascii="Times New Roman" w:hAnsi="Times New Roman"/>
          <w:b/>
          <w:sz w:val="24"/>
        </w:rPr>
        <w:t>Форма</w:t>
      </w:r>
    </w:p>
    <w:p w:rsidR="00580393" w:rsidRDefault="00580393">
      <w:pPr>
        <w:pStyle w:val="Standard1"/>
        <w:rPr>
          <w:rFonts w:ascii="Times New Roman" w:hAnsi="Times New Roman"/>
          <w:b/>
        </w:rPr>
      </w:pPr>
    </w:p>
    <w:p w:rsidR="00580393" w:rsidRDefault="00580393">
      <w:pPr>
        <w:pStyle w:val="Standard1"/>
        <w:rPr>
          <w:rFonts w:ascii="Times New Roman" w:hAnsi="Times New Roman"/>
          <w:b/>
        </w:rPr>
      </w:pPr>
    </w:p>
    <w:tbl>
      <w:tblPr>
        <w:tblW w:w="9959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766"/>
        <w:gridCol w:w="2592"/>
        <w:gridCol w:w="236"/>
        <w:gridCol w:w="2373"/>
        <w:gridCol w:w="2021"/>
        <w:gridCol w:w="1735"/>
        <w:gridCol w:w="236"/>
      </w:tblGrid>
      <w:tr w:rsidR="00580393">
        <w:trPr>
          <w:trHeight w:val="152"/>
        </w:trPr>
        <w:tc>
          <w:tcPr>
            <w:tcW w:w="9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580393">
            <w:pPr>
              <w:pStyle w:val="Standard1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580393"/>
        </w:tc>
      </w:tr>
      <w:tr w:rsidR="00580393">
        <w:trPr>
          <w:trHeight w:val="315"/>
        </w:trPr>
        <w:tc>
          <w:tcPr>
            <w:tcW w:w="9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pStyle w:val="Standard1"/>
            </w:pPr>
            <w:r w:rsidRPr="007C1EFB">
              <w:rPr>
                <w:rFonts w:ascii="Times New Roman" w:hAnsi="Times New Roman"/>
                <w:b/>
                <w:sz w:val="22"/>
              </w:rPr>
              <w:t>Реестр оказанных услуг за период с __.__.202_ по __.__.202_</w:t>
            </w:r>
          </w:p>
        </w:tc>
      </w:tr>
      <w:tr w:rsidR="00580393">
        <w:trPr>
          <w:trHeight w:val="3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pStyle w:val="Standard1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pStyle w:val="Standard1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pStyle w:val="Standard1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580393">
            <w:pPr>
              <w:pStyle w:val="Standard1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580393"/>
        </w:tc>
      </w:tr>
      <w:tr w:rsidR="00580393">
        <w:trPr>
          <w:trHeight w:val="30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pStyle w:val="Standard1"/>
            </w:pPr>
            <w:bookmarkStart w:id="12" w:name="RANGE!B4%2525252525252525252525252525252"/>
            <w:r w:rsidRPr="007C1EFB">
              <w:rPr>
                <w:rFonts w:ascii="Times New Roman" w:hAnsi="Times New Roman"/>
                <w:b/>
                <w:sz w:val="22"/>
              </w:rPr>
              <w:t>Дата</w:t>
            </w:r>
            <w:bookmarkEnd w:id="12"/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pStyle w:val="Standard1"/>
            </w:pPr>
            <w:r w:rsidRPr="007C1EFB">
              <w:rPr>
                <w:rFonts w:ascii="Times New Roman" w:hAnsi="Times New Roman"/>
                <w:b/>
                <w:sz w:val="22"/>
              </w:rPr>
              <w:t>Название судна</w:t>
            </w:r>
          </w:p>
        </w:tc>
        <w:tc>
          <w:tcPr>
            <w:tcW w:w="6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pStyle w:val="Standard1"/>
            </w:pPr>
            <w:r w:rsidRPr="007C1EFB">
              <w:rPr>
                <w:rFonts w:ascii="Times New Roman" w:hAnsi="Times New Roman"/>
                <w:b/>
                <w:sz w:val="22"/>
              </w:rPr>
              <w:t>Количество</w:t>
            </w:r>
          </w:p>
        </w:tc>
      </w:tr>
      <w:tr w:rsidR="00580393">
        <w:trPr>
          <w:trHeight w:val="855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pStyle w:val="Standard1"/>
            </w:pPr>
            <w:r w:rsidRPr="007C1EFB">
              <w:rPr>
                <w:rFonts w:ascii="Times New Roman" w:hAnsi="Times New Roman"/>
                <w:b/>
                <w:sz w:val="22"/>
              </w:rPr>
              <w:t>Наименование груза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pStyle w:val="Standard1"/>
            </w:pPr>
            <w:r w:rsidRPr="007C1EFB">
              <w:rPr>
                <w:rFonts w:ascii="Times New Roman" w:hAnsi="Times New Roman"/>
                <w:b/>
                <w:sz w:val="22"/>
              </w:rPr>
              <w:t>Единица изменения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7C1EFB">
            <w:pPr>
              <w:pStyle w:val="Standard1"/>
            </w:pPr>
            <w:r w:rsidRPr="007C1EFB">
              <w:rPr>
                <w:rFonts w:ascii="Times New Roman" w:hAnsi="Times New Roman"/>
                <w:b/>
                <w:sz w:val="22"/>
              </w:rPr>
              <w:t>масса/количество груза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93" w:rsidRDefault="00580393"/>
        </w:tc>
      </w:tr>
      <w:tr w:rsidR="00580393">
        <w:trPr>
          <w:trHeight w:val="3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/>
        </w:tc>
      </w:tr>
    </w:tbl>
    <w:p w:rsidR="00580393" w:rsidRDefault="00580393">
      <w:pPr>
        <w:rPr>
          <w:b/>
        </w:rPr>
      </w:pPr>
    </w:p>
    <w:p w:rsidR="00580393" w:rsidRDefault="00580393">
      <w:pPr>
        <w:pStyle w:val="Standard1"/>
        <w:rPr>
          <w:rFonts w:ascii="Times New Roman" w:hAnsi="Times New Roman"/>
          <w:b/>
        </w:rPr>
      </w:pPr>
    </w:p>
    <w:p w:rsidR="00580393" w:rsidRDefault="00580393">
      <w:pPr>
        <w:pStyle w:val="Standard1"/>
        <w:rPr>
          <w:rFonts w:ascii="Times New Roman" w:hAnsi="Times New Roman"/>
          <w:b/>
        </w:rPr>
      </w:pPr>
    </w:p>
    <w:p w:rsidR="00580393" w:rsidRDefault="00580393">
      <w:pPr>
        <w:pStyle w:val="Standard1"/>
        <w:rPr>
          <w:rFonts w:ascii="Times New Roman" w:hAnsi="Times New Roman"/>
          <w:b/>
        </w:rPr>
      </w:pPr>
    </w:p>
    <w:tbl>
      <w:tblPr>
        <w:tblW w:w="9571" w:type="dxa"/>
        <w:tblInd w:w="-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580393">
        <w:tc>
          <w:tcPr>
            <w:tcW w:w="4785" w:type="dxa"/>
          </w:tcPr>
          <w:p w:rsidR="00580393" w:rsidRDefault="007C1EFB">
            <w:pPr>
              <w:pStyle w:val="Standard1"/>
            </w:pPr>
            <w:r w:rsidRPr="007C1EFB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Заказчик</w:t>
            </w:r>
            <w:r w:rsidRPr="007C1EFB">
              <w:rPr>
                <w:rFonts w:ascii="Times New Roman" w:hAnsi="Times New Roman"/>
              </w:rPr>
              <w:t>»</w:t>
            </w:r>
          </w:p>
        </w:tc>
        <w:tc>
          <w:tcPr>
            <w:tcW w:w="4785" w:type="dxa"/>
          </w:tcPr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Исполнитель</w:t>
            </w:r>
            <w:r w:rsidRPr="007C1EFB">
              <w:rPr>
                <w:rFonts w:ascii="Times New Roman" w:hAnsi="Times New Roman"/>
              </w:rPr>
              <w:t>»</w:t>
            </w:r>
          </w:p>
        </w:tc>
      </w:tr>
      <w:tr w:rsidR="00580393">
        <w:tc>
          <w:tcPr>
            <w:tcW w:w="4785" w:type="dxa"/>
          </w:tcPr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  <w:b/>
              </w:rPr>
              <w:t>ФГУП «Росморпорт»</w:t>
            </w:r>
          </w:p>
          <w:p w:rsidR="00580393" w:rsidRDefault="00580393">
            <w:pPr>
              <w:pStyle w:val="Standard1"/>
              <w:rPr>
                <w:rFonts w:ascii="Times New Roman" w:hAnsi="Times New Roman"/>
                <w:b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  <w:b/>
              </w:rPr>
            </w:pPr>
          </w:p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_______________ /_____/</w:t>
            </w:r>
          </w:p>
        </w:tc>
        <w:tc>
          <w:tcPr>
            <w:tcW w:w="4785" w:type="dxa"/>
          </w:tcPr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_____________ /_____________/</w:t>
            </w:r>
          </w:p>
        </w:tc>
      </w:tr>
    </w:tbl>
    <w:p w:rsidR="00580393" w:rsidRDefault="00580393">
      <w:pPr>
        <w:jc w:val="center"/>
        <w:rPr>
          <w:b/>
          <w:sz w:val="28"/>
        </w:rPr>
      </w:pPr>
    </w:p>
    <w:p w:rsidR="00580393" w:rsidRDefault="00580393">
      <w:pPr>
        <w:jc w:val="center"/>
        <w:rPr>
          <w:b/>
          <w:sz w:val="28"/>
        </w:rPr>
      </w:pPr>
    </w:p>
    <w:p w:rsidR="00580393" w:rsidRDefault="00580393">
      <w:pPr>
        <w:jc w:val="center"/>
        <w:rPr>
          <w:b/>
          <w:sz w:val="28"/>
        </w:rPr>
      </w:pPr>
    </w:p>
    <w:p w:rsidR="00580393" w:rsidRDefault="00580393">
      <w:pPr>
        <w:jc w:val="center"/>
        <w:rPr>
          <w:b/>
          <w:sz w:val="28"/>
        </w:rPr>
      </w:pPr>
    </w:p>
    <w:p w:rsidR="00580393" w:rsidRDefault="007C1EFB">
      <w:pPr>
        <w:pStyle w:val="2"/>
        <w:spacing w:before="120"/>
        <w:rPr>
          <w:rFonts w:ascii="Times New Roman" w:hAnsi="Times New Roman"/>
          <w:b w:val="0"/>
          <w:i w:val="0"/>
          <w:sz w:val="24"/>
        </w:rPr>
      </w:pPr>
      <w:r>
        <w:br w:type="page"/>
      </w:r>
    </w:p>
    <w:p w:rsidR="00580393" w:rsidRDefault="007C1EFB">
      <w:pPr>
        <w:pStyle w:val="Standard1"/>
        <w:widowControl/>
        <w:jc w:val="right"/>
      </w:pPr>
      <w:r>
        <w:rPr>
          <w:rFonts w:ascii="Times New Roman" w:hAnsi="Times New Roman"/>
        </w:rPr>
        <w:t>Приложение №3</w:t>
      </w:r>
    </w:p>
    <w:p w:rsidR="00580393" w:rsidRDefault="007C1EFB">
      <w:pPr>
        <w:pStyle w:val="Standard1"/>
        <w:widowControl/>
        <w:jc w:val="right"/>
      </w:pPr>
      <w:r>
        <w:rPr>
          <w:rFonts w:ascii="Times New Roman" w:hAnsi="Times New Roman"/>
        </w:rPr>
        <w:t>к договору № __________ от __________ 20___</w:t>
      </w:r>
    </w:p>
    <w:p w:rsidR="00580393" w:rsidRDefault="007C1EFB">
      <w:pPr>
        <w:pStyle w:val="2"/>
        <w:spacing w:before="120"/>
        <w:jc w:val="right"/>
      </w:pPr>
      <w:r>
        <w:rPr>
          <w:rFonts w:ascii="Times New Roman" w:hAnsi="Times New Roman"/>
          <w:i w:val="0"/>
          <w:sz w:val="24"/>
        </w:rPr>
        <w:t>Форма</w:t>
      </w:r>
    </w:p>
    <w:p w:rsidR="00580393" w:rsidRDefault="007C1EFB">
      <w:pPr>
        <w:jc w:val="right"/>
      </w:pPr>
      <w:r>
        <w:rPr>
          <w:b/>
        </w:rPr>
        <w:t>Азово-Черноморский бассейновый филиал</w:t>
      </w:r>
    </w:p>
    <w:p w:rsidR="00580393" w:rsidRDefault="007C1EFB">
      <w:pPr>
        <w:jc w:val="right"/>
      </w:pPr>
      <w:r>
        <w:rPr>
          <w:b/>
        </w:rPr>
        <w:t>ФГУП «Росморпорт»</w:t>
      </w:r>
    </w:p>
    <w:p w:rsidR="00580393" w:rsidRDefault="00580393">
      <w:pPr>
        <w:rPr>
          <w:b/>
        </w:rPr>
      </w:pPr>
    </w:p>
    <w:p w:rsidR="00580393" w:rsidRDefault="007C1EFB">
      <w:pPr>
        <w:jc w:val="center"/>
      </w:pPr>
      <w:r>
        <w:rPr>
          <w:b/>
        </w:rPr>
        <w:t>Акт №  ________ от ___________</w:t>
      </w:r>
    </w:p>
    <w:p w:rsidR="00580393" w:rsidRDefault="00580393">
      <w:pPr>
        <w:jc w:val="center"/>
        <w:rPr>
          <w:b/>
        </w:rPr>
      </w:pPr>
    </w:p>
    <w:p w:rsidR="00580393" w:rsidRDefault="007C1EFB">
      <w:pPr>
        <w:jc w:val="both"/>
      </w:pPr>
      <w:r>
        <w:rPr>
          <w:b/>
        </w:rPr>
        <w:t>Заказчик</w:t>
      </w:r>
      <w:r>
        <w:rPr>
          <w:b/>
        </w:rPr>
        <w:t>: Азово-Черноморский бассейновый филиал ФГУП «Росморпорт», Крымское управление</w:t>
      </w:r>
    </w:p>
    <w:p w:rsidR="00580393" w:rsidRDefault="007C1EFB">
      <w:pPr>
        <w:jc w:val="both"/>
      </w:pPr>
      <w:r>
        <w:rPr>
          <w:b/>
        </w:rPr>
        <w:t>Исполнитель</w:t>
      </w:r>
      <w:r>
        <w:rPr>
          <w:b/>
        </w:rPr>
        <w:t>: _________________________________________________</w:t>
      </w:r>
    </w:p>
    <w:p w:rsidR="00580393" w:rsidRDefault="007C1EFB">
      <w:pPr>
        <w:jc w:val="both"/>
      </w:pPr>
      <w:r>
        <w:rPr>
          <w:b/>
        </w:rPr>
        <w:t>Договор: _________________________________________________</w:t>
      </w:r>
    </w:p>
    <w:p w:rsidR="00580393" w:rsidRDefault="00580393">
      <w:pPr>
        <w:jc w:val="both"/>
        <w:rPr>
          <w:b/>
        </w:rPr>
      </w:pPr>
    </w:p>
    <w:tbl>
      <w:tblPr>
        <w:tblW w:w="10217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5"/>
        <w:gridCol w:w="1701"/>
        <w:gridCol w:w="1700"/>
        <w:gridCol w:w="1698"/>
        <w:gridCol w:w="1700"/>
        <w:gridCol w:w="1713"/>
      </w:tblGrid>
      <w:tr w:rsidR="00580393"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393" w:rsidRDefault="007C1EFB">
            <w:pPr>
              <w:pStyle w:val="1fff4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393" w:rsidRDefault="007C1EFB">
            <w:pPr>
              <w:pStyle w:val="1fff4"/>
              <w:jc w:val="center"/>
            </w:pPr>
            <w:r>
              <w:rPr>
                <w:b/>
                <w:sz w:val="20"/>
              </w:rPr>
              <w:t xml:space="preserve">Наименование работ </w:t>
            </w:r>
            <w:r>
              <w:rPr>
                <w:b/>
                <w:sz w:val="20"/>
              </w:rPr>
              <w:t>(услуг)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393" w:rsidRDefault="007C1EFB">
            <w:pPr>
              <w:pStyle w:val="1fff4"/>
              <w:jc w:val="center"/>
            </w:pPr>
            <w:r>
              <w:rPr>
                <w:b/>
                <w:sz w:val="20"/>
              </w:rPr>
              <w:t>Ед. измерения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393" w:rsidRDefault="007C1EFB">
            <w:pPr>
              <w:pStyle w:val="1fff4"/>
              <w:jc w:val="center"/>
            </w:pPr>
            <w:r>
              <w:rPr>
                <w:b/>
                <w:sz w:val="20"/>
              </w:rPr>
              <w:t>Количество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393" w:rsidRDefault="007C1EFB">
            <w:pPr>
              <w:pStyle w:val="1fff4"/>
              <w:jc w:val="center"/>
            </w:pPr>
            <w:r>
              <w:rPr>
                <w:b/>
                <w:sz w:val="20"/>
              </w:rPr>
              <w:t>Цена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93" w:rsidRDefault="007C1EFB">
            <w:pPr>
              <w:pStyle w:val="1fff4"/>
              <w:jc w:val="center"/>
            </w:pPr>
            <w:r>
              <w:rPr>
                <w:b/>
                <w:sz w:val="20"/>
              </w:rPr>
              <w:t>Сумма</w:t>
            </w:r>
          </w:p>
        </w:tc>
      </w:tr>
      <w:tr w:rsidR="00580393"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7C1EFB">
            <w:pPr>
              <w:pStyle w:val="1fff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</w:tr>
      <w:tr w:rsidR="00580393"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7C1EFB">
            <w:pPr>
              <w:pStyle w:val="1fff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</w:tr>
      <w:tr w:rsidR="00580393"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7C1EFB">
            <w:pPr>
              <w:pStyle w:val="1fff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</w:tr>
      <w:tr w:rsidR="00580393"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7C1EFB">
            <w:pPr>
              <w:pStyle w:val="1fff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</w:tr>
      <w:tr w:rsidR="00580393">
        <w:tc>
          <w:tcPr>
            <w:tcW w:w="1704" w:type="dxa"/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1" w:type="dxa"/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698" w:type="dxa"/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</w:tcPr>
          <w:p w:rsidR="00580393" w:rsidRDefault="007C1EFB">
            <w:pPr>
              <w:pStyle w:val="1fff4"/>
              <w:ind w:right="57"/>
              <w:jc w:val="right"/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</w:tr>
      <w:tr w:rsidR="00580393">
        <w:tc>
          <w:tcPr>
            <w:tcW w:w="1704" w:type="dxa"/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1" w:type="dxa"/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698" w:type="dxa"/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  <w:tc>
          <w:tcPr>
            <w:tcW w:w="1700" w:type="dxa"/>
          </w:tcPr>
          <w:p w:rsidR="00580393" w:rsidRDefault="007C1EFB">
            <w:pPr>
              <w:pStyle w:val="1fff4"/>
              <w:ind w:right="57"/>
              <w:jc w:val="right"/>
            </w:pPr>
            <w:r>
              <w:rPr>
                <w:b/>
                <w:sz w:val="20"/>
              </w:rPr>
              <w:t>В том числе НДС</w:t>
            </w: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93" w:rsidRDefault="00580393">
            <w:pPr>
              <w:pStyle w:val="1fff4"/>
              <w:rPr>
                <w:sz w:val="20"/>
              </w:rPr>
            </w:pPr>
          </w:p>
        </w:tc>
      </w:tr>
    </w:tbl>
    <w:p w:rsidR="00580393" w:rsidRDefault="00580393">
      <w:pPr>
        <w:rPr>
          <w:i/>
        </w:rPr>
      </w:pPr>
    </w:p>
    <w:p w:rsidR="00580393" w:rsidRDefault="00580393">
      <w:pPr>
        <w:rPr>
          <w:i/>
        </w:rPr>
      </w:pPr>
    </w:p>
    <w:p w:rsidR="00580393" w:rsidRDefault="00580393">
      <w:pPr>
        <w:rPr>
          <w:i/>
        </w:rPr>
      </w:pPr>
    </w:p>
    <w:p w:rsidR="00580393" w:rsidRDefault="00580393">
      <w:pPr>
        <w:rPr>
          <w:i/>
        </w:rPr>
      </w:pPr>
    </w:p>
    <w:p w:rsidR="00580393" w:rsidRDefault="007C1EFB">
      <w:r>
        <w:rPr>
          <w:i/>
        </w:rPr>
        <w:t>Всего оказано услуг на сумму:_______________</w:t>
      </w:r>
    </w:p>
    <w:p w:rsidR="00580393" w:rsidRDefault="007C1EFB">
      <w:r>
        <w:rPr>
          <w:i/>
        </w:rPr>
        <w:t>В том числе НДС ____% - _________________</w:t>
      </w:r>
    </w:p>
    <w:p w:rsidR="00580393" w:rsidRDefault="00580393">
      <w:pPr>
        <w:rPr>
          <w:i/>
        </w:rPr>
      </w:pPr>
    </w:p>
    <w:p w:rsidR="00580393" w:rsidRDefault="007C1EFB">
      <w:r>
        <w:rPr>
          <w:i/>
        </w:rPr>
        <w:t xml:space="preserve">Вышеперечисленные услуги выполнены полностью и в </w:t>
      </w:r>
      <w:r>
        <w:rPr>
          <w:i/>
        </w:rPr>
        <w:t>срок. Заказчик по объему, качеству и срокам оказания услуг не имеет.</w:t>
      </w:r>
    </w:p>
    <w:p w:rsidR="00580393" w:rsidRDefault="00580393">
      <w:pPr>
        <w:rPr>
          <w:i/>
        </w:rPr>
      </w:pPr>
    </w:p>
    <w:p w:rsidR="00580393" w:rsidRDefault="00580393">
      <w:pPr>
        <w:rPr>
          <w:b/>
          <w:i/>
        </w:rPr>
      </w:pPr>
    </w:p>
    <w:p w:rsidR="00580393" w:rsidRDefault="00580393"/>
    <w:p w:rsidR="00580393" w:rsidRDefault="007C1EFB">
      <w:r>
        <w:t>Заказчик</w:t>
      </w:r>
      <w:r>
        <w:t>: _</w:t>
      </w:r>
      <w:r>
        <w:t>____________</w:t>
      </w:r>
      <w:r>
        <w:t xml:space="preserve">                                    </w:t>
      </w:r>
      <w:r>
        <w:t xml:space="preserve">            </w:t>
      </w:r>
      <w:r>
        <w:t>Исполнитель</w:t>
      </w:r>
      <w:r>
        <w:t xml:space="preserve">: </w:t>
      </w:r>
      <w:r>
        <w:t>_____________ ____________</w:t>
      </w:r>
    </w:p>
    <w:p w:rsidR="00580393" w:rsidRDefault="007C1EFB">
      <w:r>
        <w:t xml:space="preserve">                                м.п.       </w:t>
      </w:r>
      <w:r>
        <w:t xml:space="preserve">                                                                м.п.</w:t>
      </w:r>
    </w:p>
    <w:p w:rsidR="00580393" w:rsidRDefault="00580393">
      <w:pPr>
        <w:rPr>
          <w:i/>
        </w:rPr>
      </w:pPr>
    </w:p>
    <w:p w:rsidR="00580393" w:rsidRDefault="00580393">
      <w:pPr>
        <w:rPr>
          <w:i/>
        </w:rPr>
      </w:pPr>
    </w:p>
    <w:tbl>
      <w:tblPr>
        <w:tblW w:w="9571" w:type="dxa"/>
        <w:tblInd w:w="-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580393">
        <w:tc>
          <w:tcPr>
            <w:tcW w:w="4785" w:type="dxa"/>
          </w:tcPr>
          <w:p w:rsidR="00580393" w:rsidRDefault="007C1EFB">
            <w:pPr>
              <w:pStyle w:val="Standard1"/>
            </w:pPr>
            <w:r w:rsidRPr="007C1EFB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Заказчик</w:t>
            </w:r>
            <w:r w:rsidRPr="007C1EFB">
              <w:rPr>
                <w:rFonts w:ascii="Times New Roman" w:hAnsi="Times New Roman"/>
              </w:rPr>
              <w:t>»</w:t>
            </w:r>
          </w:p>
        </w:tc>
        <w:tc>
          <w:tcPr>
            <w:tcW w:w="4785" w:type="dxa"/>
          </w:tcPr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Исполнитель</w:t>
            </w:r>
            <w:r w:rsidRPr="007C1EFB">
              <w:rPr>
                <w:rFonts w:ascii="Times New Roman" w:hAnsi="Times New Roman"/>
              </w:rPr>
              <w:t>»</w:t>
            </w:r>
          </w:p>
        </w:tc>
      </w:tr>
      <w:tr w:rsidR="00580393">
        <w:tc>
          <w:tcPr>
            <w:tcW w:w="4785" w:type="dxa"/>
          </w:tcPr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  <w:b/>
              </w:rPr>
              <w:t>ФГУП «Росморпорт»</w:t>
            </w:r>
          </w:p>
          <w:p w:rsidR="00580393" w:rsidRDefault="00580393">
            <w:pPr>
              <w:pStyle w:val="Standard1"/>
              <w:rPr>
                <w:rFonts w:ascii="Times New Roman" w:hAnsi="Times New Roman"/>
                <w:b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  <w:b/>
              </w:rPr>
            </w:pPr>
          </w:p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__________________ /_______/</w:t>
            </w:r>
          </w:p>
        </w:tc>
        <w:tc>
          <w:tcPr>
            <w:tcW w:w="4785" w:type="dxa"/>
          </w:tcPr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  <w:p w:rsidR="00580393" w:rsidRDefault="00580393">
            <w:pPr>
              <w:pStyle w:val="Standard1"/>
              <w:rPr>
                <w:rFonts w:ascii="Times New Roman" w:hAnsi="Times New Roman"/>
              </w:rPr>
            </w:pPr>
          </w:p>
          <w:p w:rsidR="00580393" w:rsidRDefault="007C1EFB">
            <w:pPr>
              <w:pStyle w:val="Standard1"/>
            </w:pPr>
            <w:r>
              <w:rPr>
                <w:rFonts w:ascii="Times New Roman" w:hAnsi="Times New Roman"/>
              </w:rPr>
              <w:t>_______________ /_____________/</w:t>
            </w:r>
          </w:p>
        </w:tc>
      </w:tr>
    </w:tbl>
    <w:p w:rsidR="00580393" w:rsidRDefault="00580393"/>
    <w:p w:rsidR="00580393" w:rsidRDefault="00580393">
      <w:pPr>
        <w:pStyle w:val="2"/>
        <w:spacing w:before="120"/>
        <w:rPr>
          <w:rFonts w:ascii="Times New Roman" w:hAnsi="Times New Roman"/>
          <w:i w:val="0"/>
          <w:sz w:val="24"/>
        </w:rPr>
      </w:pPr>
    </w:p>
    <w:p w:rsidR="00580393" w:rsidRDefault="00580393">
      <w:pPr>
        <w:spacing w:before="120" w:after="60"/>
      </w:pPr>
    </w:p>
    <w:p w:rsidR="00580393" w:rsidRDefault="00580393">
      <w:pPr>
        <w:spacing w:before="120" w:after="60"/>
      </w:pPr>
    </w:p>
    <w:p w:rsidR="00580393" w:rsidRDefault="00580393">
      <w:pPr>
        <w:spacing w:before="120" w:after="60"/>
      </w:pPr>
    </w:p>
    <w:p w:rsidR="00580393" w:rsidRDefault="00580393">
      <w:pPr>
        <w:spacing w:before="120" w:after="60"/>
      </w:pPr>
    </w:p>
    <w:p w:rsidR="00580393" w:rsidRDefault="00580393">
      <w:pPr>
        <w:spacing w:before="120" w:after="60"/>
      </w:pPr>
    </w:p>
    <w:p w:rsidR="00580393" w:rsidRDefault="007C1EFB">
      <w:pPr>
        <w:pStyle w:val="2"/>
        <w:spacing w:before="120"/>
      </w:pPr>
      <w:r>
        <w:rPr>
          <w:rFonts w:ascii="Times New Roman" w:hAnsi="Times New Roman"/>
          <w:i w:val="0"/>
          <w:sz w:val="24"/>
        </w:rPr>
        <w:t>Раздел 5.  Образцы форм и документов.</w:t>
      </w:r>
    </w:p>
    <w:p w:rsidR="00580393" w:rsidRDefault="00580393"/>
    <w:p w:rsidR="00580393" w:rsidRDefault="007C1EFB">
      <w:pPr>
        <w:pStyle w:val="2"/>
        <w:spacing w:before="120"/>
        <w:ind w:right="112" w:firstLine="748"/>
        <w:jc w:val="both"/>
      </w:pPr>
      <w:r>
        <w:rPr>
          <w:rFonts w:ascii="Times New Roman" w:hAnsi="Times New Roman"/>
          <w:i w:val="0"/>
          <w:sz w:val="24"/>
        </w:rPr>
        <w:t xml:space="preserve">5.1. Требования к оформлению заявок на участие в Отборе </w:t>
      </w:r>
    </w:p>
    <w:p w:rsidR="00580393" w:rsidRDefault="007C1EFB">
      <w:pPr>
        <w:ind w:right="-1" w:firstLine="720"/>
        <w:jc w:val="both"/>
      </w:pPr>
      <w:r>
        <w:t xml:space="preserve">5.1.1. Все документы, представленные Участниками, должны быть подписаны (для физических лиц), либо заверены руководителем организации и скреплены соответствующей печатью организации (для юридических </w:t>
      </w:r>
      <w:r>
        <w:t>лиц). Все экземпляры документов должны иметь четкую печать текстов.</w:t>
      </w:r>
    </w:p>
    <w:p w:rsidR="00580393" w:rsidRDefault="007C1EFB">
      <w:pPr>
        <w:ind w:right="-1" w:firstLine="720"/>
        <w:jc w:val="both"/>
      </w:pPr>
      <w:r>
        <w:t>Документы, входящие в состав заявки на участие в Отборе (далее – Заявка), включая опись документов, должны быть пронумерованы и прошиты в один том, таким образом, чтобы исключить случайное</w:t>
      </w:r>
      <w:r>
        <w:t xml:space="preserve"> выпадение или перемещение страниц. </w:t>
      </w:r>
    </w:p>
    <w:p w:rsidR="00580393" w:rsidRDefault="007C1EFB">
      <w:pPr>
        <w:ind w:right="-1" w:firstLine="720"/>
        <w:jc w:val="both"/>
      </w:pPr>
      <w:r>
        <w:t>Заявка должна содержать опись входящих в их состав документов, быть скреплена печатью Участника (для юридических лиц) и подписана Участником или лицом, уполномоченным таким Участником с указанием количества листов в Зая</w:t>
      </w:r>
      <w:r>
        <w:t>вке.</w:t>
      </w:r>
    </w:p>
    <w:p w:rsidR="00580393" w:rsidRDefault="007C1EFB">
      <w:pPr>
        <w:ind w:right="-1" w:firstLine="720"/>
        <w:jc w:val="both"/>
      </w:pPr>
      <w: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80393" w:rsidRDefault="00580393">
      <w:pPr>
        <w:ind w:right="-1" w:firstLine="720"/>
        <w:jc w:val="both"/>
      </w:pPr>
    </w:p>
    <w:p w:rsidR="00580393" w:rsidRDefault="007C1EFB">
      <w:pPr>
        <w:pStyle w:val="2"/>
        <w:spacing w:before="120"/>
        <w:ind w:right="112" w:firstLine="709"/>
      </w:pPr>
      <w:r>
        <w:rPr>
          <w:rFonts w:ascii="Times New Roman" w:hAnsi="Times New Roman"/>
          <w:i w:val="0"/>
          <w:sz w:val="24"/>
        </w:rPr>
        <w:t>5.2.</w:t>
      </w:r>
      <w:r>
        <w:rPr>
          <w:rFonts w:ascii="Times New Roman" w:hAnsi="Times New Roman"/>
          <w:i w:val="0"/>
          <w:sz w:val="24"/>
        </w:rPr>
        <w:t xml:space="preserve"> Требования к заявкам на участие в Отбора</w:t>
      </w:r>
    </w:p>
    <w:p w:rsidR="00580393" w:rsidRDefault="007C1EFB">
      <w:pPr>
        <w:pStyle w:val="2"/>
        <w:spacing w:before="120"/>
        <w:ind w:right="112" w:firstLine="709"/>
      </w:pPr>
      <w:r>
        <w:rPr>
          <w:rFonts w:ascii="Times New Roman" w:hAnsi="Times New Roman"/>
          <w:i w:val="0"/>
          <w:sz w:val="24"/>
        </w:rPr>
        <w:t>5.2.1. Заявка на участие в Отборе должна содержать:</w:t>
      </w:r>
    </w:p>
    <w:p w:rsidR="00580393" w:rsidRDefault="007C1EFB">
      <w:pPr>
        <w:ind w:right="112" w:firstLine="720"/>
        <w:jc w:val="both"/>
      </w:pPr>
      <w:r>
        <w:t>Заявка, которую представляет Участник, в соответствии с настоящей Документацией, должна быть подготовлена в соответствии с описью по формам, представленным в Разд</w:t>
      </w:r>
      <w:r>
        <w:t>еле 2, и содержать следующие документы:</w:t>
      </w:r>
    </w:p>
    <w:p w:rsidR="00580393" w:rsidRDefault="007C1EFB">
      <w:pPr>
        <w:widowControl w:val="0"/>
        <w:tabs>
          <w:tab w:val="left" w:pos="360"/>
          <w:tab w:val="left" w:pos="612"/>
        </w:tabs>
        <w:ind w:right="112" w:firstLine="709"/>
        <w:jc w:val="both"/>
      </w:pPr>
      <w:r>
        <w:t>1) Опись документов (Форма №1);</w:t>
      </w:r>
    </w:p>
    <w:p w:rsidR="00580393" w:rsidRDefault="007C1EFB">
      <w:pPr>
        <w:widowControl w:val="0"/>
        <w:tabs>
          <w:tab w:val="left" w:pos="360"/>
          <w:tab w:val="left" w:pos="612"/>
        </w:tabs>
        <w:ind w:right="112" w:firstLine="709"/>
        <w:jc w:val="both"/>
      </w:pPr>
      <w:r>
        <w:t>2) Анкета участника Отбора (Форма №2);</w:t>
      </w:r>
    </w:p>
    <w:p w:rsidR="00580393" w:rsidRDefault="007C1EFB">
      <w:pPr>
        <w:widowControl w:val="0"/>
        <w:tabs>
          <w:tab w:val="left" w:pos="360"/>
          <w:tab w:val="left" w:pos="612"/>
          <w:tab w:val="left" w:pos="720"/>
        </w:tabs>
        <w:ind w:right="112" w:firstLine="709"/>
        <w:jc w:val="both"/>
      </w:pPr>
      <w:r>
        <w:t>3) Заявка на участие в Отборе (Форма №3);</w:t>
      </w:r>
    </w:p>
    <w:p w:rsidR="00580393" w:rsidRDefault="007C1EFB">
      <w:pPr>
        <w:widowControl w:val="0"/>
        <w:tabs>
          <w:tab w:val="left" w:pos="360"/>
          <w:tab w:val="left" w:pos="612"/>
          <w:tab w:val="left" w:pos="720"/>
        </w:tabs>
        <w:ind w:right="112" w:firstLine="709"/>
        <w:jc w:val="both"/>
      </w:pPr>
      <w:r>
        <w:t>4) Предложение о цене (Форма № 4);</w:t>
      </w:r>
    </w:p>
    <w:p w:rsidR="00580393" w:rsidRDefault="007C1EFB">
      <w:pPr>
        <w:widowControl w:val="0"/>
        <w:tabs>
          <w:tab w:val="left" w:pos="360"/>
          <w:tab w:val="left" w:pos="612"/>
          <w:tab w:val="left" w:pos="720"/>
        </w:tabs>
        <w:ind w:right="112" w:firstLine="709"/>
        <w:contextualSpacing/>
        <w:jc w:val="both"/>
      </w:pPr>
      <w:r>
        <w:t>5) Доверенность на уполномоченное лицо, имеющее право подписи и пред</w:t>
      </w:r>
      <w:r>
        <w:t>ставления интересов Участника (Форма № 5);</w:t>
      </w:r>
    </w:p>
    <w:p w:rsidR="00580393" w:rsidRDefault="007C1EFB">
      <w:pPr>
        <w:jc w:val="both"/>
      </w:pPr>
      <w:r>
        <w:tab/>
        <w:t>6) Справка о наличии мощностей/механизмов и трудовых ресурсов, необходимых ведения на территориях ПЗТК, ВЗТК деятельности;</w:t>
      </w:r>
    </w:p>
    <w:p w:rsidR="00580393" w:rsidRDefault="007C1EFB">
      <w:pPr>
        <w:widowControl w:val="0"/>
        <w:tabs>
          <w:tab w:val="left" w:pos="360"/>
          <w:tab w:val="left" w:pos="612"/>
          <w:tab w:val="left" w:pos="720"/>
        </w:tabs>
        <w:ind w:right="112" w:firstLine="709"/>
        <w:contextualSpacing/>
        <w:jc w:val="both"/>
      </w:pPr>
      <w:r>
        <w:t xml:space="preserve">7) </w:t>
      </w:r>
      <w:r>
        <w:rPr>
          <w:spacing w:val="3"/>
        </w:rPr>
        <w:t>Декларация</w:t>
      </w:r>
      <w:r>
        <w:rPr>
          <w:b/>
          <w:spacing w:val="3"/>
        </w:rPr>
        <w:t xml:space="preserve"> </w:t>
      </w:r>
      <w:r>
        <w:rPr>
          <w:bCs/>
          <w:spacing w:val="3"/>
        </w:rPr>
        <w:t>у</w:t>
      </w:r>
      <w:r>
        <w:rPr>
          <w:spacing w:val="3"/>
        </w:rPr>
        <w:t>частника отбора;</w:t>
      </w:r>
    </w:p>
    <w:p w:rsidR="00580393" w:rsidRDefault="007C1EFB">
      <w:pPr>
        <w:pStyle w:val="1ff7"/>
        <w:widowControl w:val="0"/>
        <w:tabs>
          <w:tab w:val="left" w:pos="612"/>
          <w:tab w:val="left" w:pos="720"/>
        </w:tabs>
        <w:ind w:left="0" w:right="112" w:firstLine="709"/>
      </w:pPr>
      <w:r>
        <w:t xml:space="preserve">8) Документ, подтверждающий полномочия лица на </w:t>
      </w:r>
      <w:r>
        <w:t>осуществление действий от имени Участника, в случае необходимости – доверенность, должным образом оформленная и свидетельствующая о том, что лицо или лица, подписывающие Заявку, имеют полномочия подписать Заявку и что такая Заявка имеет обязательную силу д</w:t>
      </w:r>
      <w:r>
        <w:t>ля Участника, документы, подтверждающие полномочия лица, подписавшего Заявку;</w:t>
      </w:r>
    </w:p>
    <w:p w:rsidR="00580393" w:rsidRDefault="007C1EFB">
      <w:pPr>
        <w:pStyle w:val="1ff7"/>
        <w:widowControl w:val="0"/>
        <w:tabs>
          <w:tab w:val="left" w:pos="612"/>
          <w:tab w:val="left" w:pos="720"/>
        </w:tabs>
        <w:ind w:left="0" w:right="112" w:firstLine="709"/>
        <w:contextualSpacing/>
      </w:pPr>
      <w:r>
        <w:t>9) Копии учредительных документов (копия Устава, копия свидетельства ИНН, копия свидетельства ЕГРЮЛ) (предоставляются юридическим лицом);</w:t>
      </w:r>
    </w:p>
    <w:p w:rsidR="00580393" w:rsidRDefault="007C1EFB">
      <w:pPr>
        <w:pStyle w:val="1ff7"/>
        <w:widowControl w:val="0"/>
        <w:tabs>
          <w:tab w:val="left" w:pos="612"/>
          <w:tab w:val="left" w:pos="720"/>
        </w:tabs>
        <w:ind w:left="0" w:right="112" w:firstLine="709"/>
        <w:contextualSpacing/>
      </w:pPr>
      <w:r>
        <w:t>10) Копия документа, удостоверяющего лич</w:t>
      </w:r>
      <w:r>
        <w:t>ность, копия свидетельства ИНН (предоставляется индивидуальным предпринимателем и физическим лицом);</w:t>
      </w:r>
    </w:p>
    <w:p w:rsidR="00580393" w:rsidRDefault="007C1EFB">
      <w:pPr>
        <w:widowControl w:val="0"/>
        <w:tabs>
          <w:tab w:val="left" w:pos="360"/>
          <w:tab w:val="left" w:pos="612"/>
          <w:tab w:val="left" w:pos="720"/>
        </w:tabs>
        <w:ind w:right="112" w:firstLine="709"/>
        <w:contextualSpacing/>
        <w:jc w:val="both"/>
      </w:pPr>
      <w:r>
        <w:t>11) Другие документы, прилагаемые по усмотрению Участников.</w:t>
      </w:r>
    </w:p>
    <w:p w:rsidR="00580393" w:rsidRDefault="00580393"/>
    <w:p w:rsidR="00580393" w:rsidRDefault="00580393"/>
    <w:p w:rsidR="00580393" w:rsidRDefault="00580393"/>
    <w:p w:rsidR="00580393" w:rsidRDefault="00580393"/>
    <w:p w:rsidR="00580393" w:rsidRDefault="00580393"/>
    <w:p w:rsidR="00580393" w:rsidRDefault="00580393"/>
    <w:p w:rsidR="00580393" w:rsidRDefault="00580393"/>
    <w:p w:rsidR="00580393" w:rsidRDefault="00580393"/>
    <w:p w:rsidR="00580393" w:rsidRDefault="00580393"/>
    <w:p w:rsidR="00580393" w:rsidRDefault="00580393"/>
    <w:p w:rsidR="00580393" w:rsidRDefault="007C1EFB">
      <w:pPr>
        <w:pStyle w:val="2"/>
        <w:spacing w:before="120"/>
      </w:pPr>
      <w:r>
        <w:rPr>
          <w:rFonts w:ascii="Times New Roman" w:hAnsi="Times New Roman"/>
          <w:i w:val="0"/>
          <w:sz w:val="24"/>
        </w:rPr>
        <w:t xml:space="preserve">5.3. Форма описи документов, представляемых для участия в Отборе (Форма №1)  </w:t>
      </w:r>
    </w:p>
    <w:p w:rsidR="00580393" w:rsidRDefault="007C1EFB">
      <w:pPr>
        <w:pStyle w:val="Iniiaiieoaenooaaeeou1"/>
        <w:spacing w:before="120" w:after="0"/>
        <w:ind w:right="112"/>
      </w:pPr>
      <w:r>
        <w:rPr>
          <w:spacing w:val="15"/>
        </w:rPr>
        <w:t>ОПИСЬ Д</w:t>
      </w:r>
      <w:r>
        <w:rPr>
          <w:spacing w:val="15"/>
        </w:rPr>
        <w:t>ОКУМЕНТОВ,</w:t>
      </w:r>
    </w:p>
    <w:p w:rsidR="00580393" w:rsidRDefault="007C1EFB">
      <w:pPr>
        <w:pStyle w:val="117"/>
        <w:ind w:right="112"/>
      </w:pPr>
      <w:r>
        <w:rPr>
          <w:b w:val="0"/>
          <w:spacing w:val="4"/>
          <w:sz w:val="22"/>
        </w:rPr>
        <w:t xml:space="preserve">представляемых для участия в отборе организации </w:t>
      </w:r>
    </w:p>
    <w:p w:rsidR="00580393" w:rsidRDefault="007C1EFB">
      <w:pPr>
        <w:pStyle w:val="afffe"/>
        <w:jc w:val="center"/>
      </w:pPr>
      <w:r>
        <w:t>на право оказания услуг третьим лицам по внутрипортовому экспедированию грузов на территории ПЗТК, ВЗТК в морском порту Севастополь (бухта Камышовая) и на территории (инфраструктуре) ФГУП «Росморп</w:t>
      </w:r>
      <w:r>
        <w:t>орт» путем исполнения заявок третьих лиц (судовладельцы/грузоотправители/грузополучатели), полученных от ФГУП «Росморпорт»</w:t>
      </w:r>
    </w:p>
    <w:p w:rsidR="00580393" w:rsidRDefault="00580393">
      <w:pPr>
        <w:pStyle w:val="afffe"/>
        <w:jc w:val="center"/>
      </w:pPr>
    </w:p>
    <w:p w:rsidR="00580393" w:rsidRDefault="007C1EFB">
      <w:pPr>
        <w:pStyle w:val="afffe"/>
        <w:jc w:val="center"/>
      </w:pPr>
      <w:r>
        <w:t>Настоящим____________________________________________________________________</w:t>
      </w:r>
    </w:p>
    <w:p w:rsidR="00580393" w:rsidRDefault="007C1EFB">
      <w:pPr>
        <w:pStyle w:val="afffe"/>
        <w:jc w:val="center"/>
      </w:pPr>
      <w:r>
        <w:t>(наименование организации – участника Отбора)</w:t>
      </w:r>
    </w:p>
    <w:p w:rsidR="00580393" w:rsidRDefault="007C1EFB">
      <w:pPr>
        <w:pStyle w:val="afffe"/>
        <w:jc w:val="center"/>
      </w:pPr>
      <w:r>
        <w:rPr>
          <w:spacing w:val="1"/>
        </w:rPr>
        <w:t xml:space="preserve">подтверждает, что для участия в данном Отборе нами направляются </w:t>
      </w:r>
      <w:r>
        <w:t>ниже перечисленные документы:</w:t>
      </w:r>
    </w:p>
    <w:p w:rsidR="00580393" w:rsidRDefault="00580393">
      <w:pPr>
        <w:pStyle w:val="afffe"/>
        <w:jc w:val="center"/>
      </w:pPr>
    </w:p>
    <w:tbl>
      <w:tblPr>
        <w:tblW w:w="10508" w:type="dxa"/>
        <w:tblInd w:w="-1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9"/>
        <w:gridCol w:w="7823"/>
        <w:gridCol w:w="1015"/>
        <w:gridCol w:w="1251"/>
      </w:tblGrid>
      <w:tr w:rsidR="00580393">
        <w:trPr>
          <w:trHeight w:hRule="exact" w:val="62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pStyle w:val="Iniiaiieoaenooaaeeou1"/>
              <w:spacing w:before="0" w:after="0"/>
            </w:pPr>
            <w:r>
              <w:t>№</w:t>
            </w:r>
          </w:p>
          <w:p w:rsidR="00580393" w:rsidRDefault="007C1EFB">
            <w:pPr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pStyle w:val="1ffd"/>
              <w:spacing w:after="0"/>
            </w:pPr>
            <w:r>
              <w:rPr>
                <w:rFonts w:ascii="Times New Roman" w:hAnsi="Times New Roman"/>
                <w:b w:val="0"/>
                <w:caps w:val="0"/>
                <w:spacing w:val="0"/>
              </w:rPr>
              <w:t>Наименование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pacing w:val="9"/>
                <w:sz w:val="20"/>
              </w:rPr>
              <w:t xml:space="preserve">Кол-во </w:t>
            </w:r>
            <w:r>
              <w:rPr>
                <w:spacing w:val="10"/>
                <w:sz w:val="20"/>
              </w:rPr>
              <w:t>страниц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pacing w:val="9"/>
                <w:sz w:val="20"/>
              </w:rPr>
              <w:t>Номер страницы</w:t>
            </w:r>
          </w:p>
        </w:tc>
      </w:tr>
      <w:tr w:rsidR="00580393">
        <w:trPr>
          <w:trHeight w:val="28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ind w:left="29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</w:tabs>
              <w:ind w:right="57"/>
              <w:jc w:val="both"/>
            </w:pPr>
            <w:r>
              <w:rPr>
                <w:sz w:val="20"/>
              </w:rPr>
              <w:t>Опись документов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8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</w:tabs>
              <w:ind w:right="57"/>
              <w:jc w:val="both"/>
            </w:pPr>
            <w:r>
              <w:rPr>
                <w:sz w:val="20"/>
              </w:rPr>
              <w:t>Анкета участника Отбора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tabs>
                <w:tab w:val="left" w:pos="381"/>
              </w:tabs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7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  <w:tab w:val="left" w:pos="720"/>
              </w:tabs>
              <w:ind w:right="57"/>
              <w:jc w:val="both"/>
            </w:pPr>
            <w:r>
              <w:rPr>
                <w:sz w:val="20"/>
              </w:rPr>
              <w:t>Заявка на участие в Отборе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85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keepNext/>
            </w:pPr>
            <w:r>
              <w:rPr>
                <w:sz w:val="20"/>
              </w:rPr>
              <w:t>Предложение о цене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558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Справка о наличии мощностей/механизмов и трудовых ресурсов, необходимых ведения на территориях ПЗТК, ВЗТК деятельности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558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78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  <w:tab w:val="left" w:pos="720"/>
              </w:tabs>
              <w:ind w:right="57"/>
              <w:jc w:val="both"/>
            </w:pPr>
            <w:r>
              <w:rPr>
                <w:sz w:val="20"/>
              </w:rPr>
              <w:t>Доверенность на уполномоченное лицо, имеющее право подписи и представления интересов Участника</w:t>
            </w: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303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  <w:tab w:val="left" w:pos="720"/>
              </w:tabs>
              <w:ind w:right="57"/>
              <w:jc w:val="both"/>
            </w:pPr>
            <w:r>
              <w:rPr>
                <w:sz w:val="20"/>
              </w:rPr>
              <w:t xml:space="preserve">Копии учредительных </w:t>
            </w:r>
            <w:r>
              <w:rPr>
                <w:sz w:val="20"/>
              </w:rPr>
              <w:t>документов (предоставляются юр. лицом)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1304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pStyle w:val="1ff7"/>
              <w:widowControl w:val="0"/>
              <w:tabs>
                <w:tab w:val="left" w:pos="612"/>
                <w:tab w:val="left" w:pos="720"/>
              </w:tabs>
              <w:ind w:left="0" w:right="57" w:firstLine="0"/>
            </w:pPr>
            <w:r>
              <w:rPr>
                <w:sz w:val="20"/>
              </w:rPr>
              <w:t xml:space="preserve">Документ, подтверждающий полномочия лица на осуществление действий от имени Участника, в случае необходимости – доверенность, должным образом оформленная и свидетельствующая о том, что лицо или лица, </w:t>
            </w:r>
            <w:r>
              <w:rPr>
                <w:sz w:val="20"/>
              </w:rPr>
              <w:t>подписывающие Заявку, имеют полномочия подписать Заявку и что такая Заявка имеет обязательную силу для Участника, документы, подтверждающие полномочия лица подписавшего Заявку (предоставляется юридическим лицом)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303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pStyle w:val="1ff7"/>
              <w:widowControl w:val="0"/>
              <w:tabs>
                <w:tab w:val="left" w:pos="612"/>
                <w:tab w:val="left" w:pos="720"/>
              </w:tabs>
              <w:ind w:left="0" w:right="57" w:firstLine="0"/>
            </w:pPr>
            <w:r>
              <w:rPr>
                <w:sz w:val="20"/>
              </w:rPr>
              <w:t xml:space="preserve">Согласие на обработку персональных </w:t>
            </w:r>
            <w:r>
              <w:rPr>
                <w:sz w:val="20"/>
              </w:rPr>
              <w:t>данных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543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10.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pStyle w:val="1ff7"/>
              <w:widowControl w:val="0"/>
              <w:tabs>
                <w:tab w:val="left" w:pos="612"/>
                <w:tab w:val="left" w:pos="720"/>
              </w:tabs>
              <w:ind w:left="0" w:right="57" w:firstLine="0"/>
            </w:pPr>
            <w:r>
              <w:rPr>
                <w:sz w:val="20"/>
              </w:rPr>
              <w:t>Копия документа, удостоверяющего личность, копия свидетельства ИНН (предоставляется индивидуальным предпринимателем и физическим лицом)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8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widowControl w:val="0"/>
              <w:tabs>
                <w:tab w:val="left" w:pos="360"/>
                <w:tab w:val="left" w:pos="612"/>
                <w:tab w:val="left" w:pos="720"/>
              </w:tabs>
              <w:ind w:right="57"/>
              <w:jc w:val="both"/>
            </w:pPr>
            <w:r>
              <w:rPr>
                <w:sz w:val="20"/>
              </w:rPr>
              <w:t>Другие документы, прилагаемые по усмотрению Участников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</w:tbl>
    <w:p w:rsidR="00580393" w:rsidRDefault="00580393">
      <w:pPr>
        <w:ind w:right="169"/>
      </w:pPr>
    </w:p>
    <w:p w:rsidR="00580393" w:rsidRDefault="00580393">
      <w:pPr>
        <w:ind w:right="169"/>
      </w:pPr>
    </w:p>
    <w:p w:rsidR="00580393" w:rsidRDefault="007C1EFB">
      <w:pPr>
        <w:ind w:right="169"/>
      </w:pPr>
      <w:r>
        <w:t xml:space="preserve">Подпись руководителя (уполномоченного </w:t>
      </w:r>
      <w:r>
        <w:t>лица)</w:t>
      </w:r>
    </w:p>
    <w:p w:rsidR="00580393" w:rsidRDefault="007C1EFB">
      <w:pPr>
        <w:ind w:right="169"/>
      </w:pPr>
      <w:r>
        <w:t>Участника</w:t>
      </w:r>
      <w:r>
        <w:t xml:space="preserve"> Отбора                                                                             /     ФИО    /</w:t>
      </w:r>
    </w:p>
    <w:p w:rsidR="00580393" w:rsidRDefault="007C1EFB">
      <w:pPr>
        <w:ind w:right="169" w:firstLine="334"/>
      </w:pPr>
      <w:r>
        <w:t>м.п.</w:t>
      </w: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580393">
      <w:pPr>
        <w:spacing w:after="60"/>
        <w:ind w:right="169"/>
        <w:rPr>
          <w:i/>
        </w:rPr>
      </w:pPr>
    </w:p>
    <w:p w:rsidR="00580393" w:rsidRDefault="007C1EFB">
      <w:pPr>
        <w:pStyle w:val="2"/>
        <w:spacing w:before="0"/>
        <w:ind w:right="169"/>
      </w:pPr>
      <w:r>
        <w:rPr>
          <w:rFonts w:ascii="Times New Roman" w:hAnsi="Times New Roman"/>
          <w:i w:val="0"/>
          <w:sz w:val="24"/>
        </w:rPr>
        <w:t>5.4. Форма анкеты участника Отбора (Форма №2)</w:t>
      </w:r>
    </w:p>
    <w:p w:rsidR="00580393" w:rsidRDefault="007C1EFB">
      <w:pPr>
        <w:pStyle w:val="Iniiaiieoaenooaaeeou1"/>
        <w:spacing w:before="120" w:after="0"/>
        <w:ind w:right="169"/>
      </w:pPr>
      <w:r>
        <w:t>АНКЕТА УЧАСТНИКА ОТБОРА</w:t>
      </w:r>
    </w:p>
    <w:p w:rsidR="00580393" w:rsidRDefault="007C1EFB">
      <w:pPr>
        <w:pStyle w:val="117"/>
        <w:spacing w:after="60"/>
        <w:ind w:right="169"/>
      </w:pPr>
      <w:r>
        <w:rPr>
          <w:b w:val="0"/>
          <w:spacing w:val="2"/>
          <w:sz w:val="24"/>
        </w:rPr>
        <w:t xml:space="preserve">на участие в отборе организации </w:t>
      </w:r>
    </w:p>
    <w:p w:rsidR="00580393" w:rsidRDefault="007C1EFB">
      <w:pPr>
        <w:pStyle w:val="afffe"/>
        <w:spacing w:after="60"/>
        <w:ind w:right="169"/>
        <w:jc w:val="center"/>
      </w:pPr>
      <w:r>
        <w:rPr>
          <w:spacing w:val="2"/>
        </w:rPr>
        <w:t>на право оказания услуг</w:t>
      </w:r>
      <w:r>
        <w:rPr>
          <w:spacing w:val="2"/>
        </w:rPr>
        <w:t xml:space="preserve"> третьим лицам по внутрипортовому экспедированию грузов на территории ПЗТК, ВЗТК в морском порту Севастополь (бухта Камышовая) и на территории (инфраструктуре) ФГУП «Росморпорт» путем исполнения заявок третьих лиц (судовладельцы/грузоотправители/грузополуч</w:t>
      </w:r>
      <w:r>
        <w:rPr>
          <w:spacing w:val="2"/>
        </w:rPr>
        <w:t>атели), полученных от ФГУП «Росморпорт»</w:t>
      </w:r>
    </w:p>
    <w:p w:rsidR="00580393" w:rsidRDefault="00580393">
      <w:pPr>
        <w:pStyle w:val="117"/>
        <w:spacing w:after="60"/>
        <w:ind w:right="169"/>
        <w:rPr>
          <w:b w:val="0"/>
          <w:spacing w:val="2"/>
          <w:sz w:val="24"/>
        </w:rPr>
      </w:pPr>
    </w:p>
    <w:p w:rsidR="00580393" w:rsidRDefault="007C1EFB">
      <w:pPr>
        <w:tabs>
          <w:tab w:val="left" w:leader="underscore" w:pos="5472"/>
        </w:tabs>
        <w:ind w:right="202"/>
        <w:jc w:val="center"/>
      </w:pPr>
      <w:r>
        <w:t>Анкета Участника – юридического лица</w:t>
      </w:r>
    </w:p>
    <w:tbl>
      <w:tblPr>
        <w:tblW w:w="994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88"/>
        <w:gridCol w:w="4153"/>
      </w:tblGrid>
      <w:tr w:rsidR="00580393">
        <w:trPr>
          <w:trHeight w:val="1865"/>
          <w:jc w:val="center"/>
        </w:trPr>
        <w:tc>
          <w:tcPr>
            <w:tcW w:w="9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0393" w:rsidRDefault="007C1EFB">
            <w:pPr>
              <w:numPr>
                <w:ilvl w:val="0"/>
                <w:numId w:val="2"/>
              </w:numPr>
              <w:ind w:left="0" w:firstLine="360"/>
            </w:pPr>
            <w:r>
              <w:rPr>
                <w:spacing w:val="3"/>
                <w:sz w:val="20"/>
              </w:rPr>
              <w:t>Полное и сокращенное наименования организа</w:t>
            </w:r>
            <w:r>
              <w:rPr>
                <w:sz w:val="20"/>
              </w:rPr>
              <w:t>ции и ее организационно-правовая форма ________________________________________________________________________</w:t>
            </w:r>
          </w:p>
          <w:p w:rsidR="00580393" w:rsidRDefault="007C1EFB">
            <w:pPr>
              <w:jc w:val="both"/>
            </w:pPr>
            <w:r>
              <w:rPr>
                <w:i/>
                <w:sz w:val="20"/>
              </w:rPr>
              <w:t>данные представляются на</w:t>
            </w:r>
            <w:r>
              <w:rPr>
                <w:i/>
                <w:sz w:val="20"/>
              </w:rPr>
              <w:t xml:space="preserve"> основании учредительных документов установлен</w:t>
            </w:r>
            <w:r>
              <w:rPr>
                <w:i/>
                <w:spacing w:val="-1"/>
                <w:sz w:val="20"/>
              </w:rPr>
              <w:t xml:space="preserve">ной формы (Устав, положение, учредительный договор), </w:t>
            </w:r>
            <w:r>
              <w:rPr>
                <w:i/>
                <w:sz w:val="20"/>
              </w:rPr>
              <w:t xml:space="preserve">Свидетельства о государственной регистрации, Свидетельства о внесении записи в Единый государственный </w:t>
            </w:r>
            <w:r>
              <w:rPr>
                <w:i/>
                <w:spacing w:val="1"/>
                <w:sz w:val="20"/>
              </w:rPr>
              <w:t>реестр юридических лиц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7C1EFB">
            <w:r>
              <w:rPr>
                <w:spacing w:val="-1"/>
                <w:sz w:val="20"/>
              </w:rPr>
              <w:t>2. Юридический адрес Участника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3"/>
                <w:sz w:val="20"/>
              </w:rPr>
              <w:t>Страна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4"/>
                <w:sz w:val="20"/>
              </w:rPr>
              <w:t>Адрес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7C1EFB">
            <w:r>
              <w:rPr>
                <w:spacing w:val="-1"/>
                <w:sz w:val="20"/>
              </w:rPr>
              <w:t>3. Почтовый адрес Участника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4"/>
                <w:sz w:val="20"/>
              </w:rPr>
              <w:t>Страна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6"/>
                <w:sz w:val="20"/>
              </w:rPr>
              <w:t>Адрес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4"/>
                <w:sz w:val="20"/>
              </w:rPr>
              <w:t>Телефон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6"/>
                <w:sz w:val="20"/>
              </w:rPr>
              <w:t>Факс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6"/>
                <w:sz w:val="20"/>
              </w:rPr>
              <w:t>Адрес электронной почты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7C1EFB">
            <w:r>
              <w:rPr>
                <w:spacing w:val="-6"/>
                <w:sz w:val="20"/>
              </w:rPr>
              <w:t>Адрес сайта в сети Интернет</w:t>
            </w: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4. ИНН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5. КПП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6. ОГРН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7. ОКПО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pPr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</w:pPr>
            <w:r>
              <w:rPr>
                <w:sz w:val="20"/>
              </w:rPr>
              <w:t>Дата постановки на учет: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9. Банковские реквизиты:</w:t>
            </w:r>
          </w:p>
          <w:p w:rsidR="00580393" w:rsidRDefault="007C1EFB">
            <w:r>
              <w:rPr>
                <w:sz w:val="20"/>
              </w:rPr>
              <w:t xml:space="preserve">9.1 Наименование обслуживающего </w:t>
            </w:r>
            <w:r>
              <w:rPr>
                <w:sz w:val="20"/>
              </w:rPr>
              <w:t>банка</w:t>
            </w:r>
          </w:p>
          <w:p w:rsidR="00580393" w:rsidRDefault="007C1EFB">
            <w:r>
              <w:rPr>
                <w:sz w:val="20"/>
              </w:rPr>
              <w:t>9.2 Расчетный счет</w:t>
            </w:r>
          </w:p>
          <w:p w:rsidR="00580393" w:rsidRDefault="007C1EFB">
            <w:r>
              <w:rPr>
                <w:sz w:val="20"/>
              </w:rPr>
              <w:t>9.3 Корреспондентский счет</w:t>
            </w:r>
          </w:p>
          <w:p w:rsidR="00580393" w:rsidRDefault="007C1EFB">
            <w:r>
              <w:rPr>
                <w:sz w:val="20"/>
              </w:rPr>
              <w:t>9.4 Код БИК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10. ОКТМО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  <w:tr w:rsidR="00580393">
        <w:trPr>
          <w:trHeight w:val="350"/>
          <w:jc w:val="center"/>
        </w:trPr>
        <w:tc>
          <w:tcPr>
            <w:tcW w:w="5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80393" w:rsidRDefault="007C1EFB">
            <w:r>
              <w:rPr>
                <w:sz w:val="20"/>
              </w:rPr>
              <w:t>11. Фамилия, имя, отчество и наименование должности руководителя организации Участника Отбора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0393" w:rsidRDefault="00580393">
            <w:pPr>
              <w:rPr>
                <w:spacing w:val="-6"/>
                <w:sz w:val="20"/>
              </w:rPr>
            </w:pPr>
          </w:p>
        </w:tc>
      </w:tr>
    </w:tbl>
    <w:p w:rsidR="00580393" w:rsidRDefault="007C1EFB">
      <w:pPr>
        <w:ind w:right="169"/>
        <w:jc w:val="both"/>
      </w:pPr>
      <w:r>
        <w:t>Мы, нижеподписавшиеся, заверяем правильность всех данных, указанных в анкете.</w:t>
      </w:r>
    </w:p>
    <w:p w:rsidR="00580393" w:rsidRDefault="00580393">
      <w:pPr>
        <w:tabs>
          <w:tab w:val="left" w:leader="underscore" w:pos="5472"/>
        </w:tabs>
        <w:ind w:right="742"/>
        <w:jc w:val="center"/>
        <w:rPr>
          <w:b/>
        </w:rPr>
      </w:pPr>
    </w:p>
    <w:p w:rsidR="00580393" w:rsidRDefault="007C1EFB">
      <w:pPr>
        <w:ind w:right="169"/>
      </w:pPr>
      <w:r>
        <w:t>Подпись руководителя (уполномоченного лица)</w:t>
      </w:r>
    </w:p>
    <w:p w:rsidR="00580393" w:rsidRDefault="007C1EFB">
      <w:pPr>
        <w:ind w:right="169"/>
      </w:pPr>
      <w:r>
        <w:t>Участника Отбора                                                                             /     ФИО    /</w:t>
      </w:r>
    </w:p>
    <w:p w:rsidR="00580393" w:rsidRDefault="007C1EFB">
      <w:pPr>
        <w:ind w:right="169" w:firstLine="334"/>
      </w:pPr>
      <w:r>
        <w:t>м.п.</w:t>
      </w:r>
    </w:p>
    <w:p w:rsidR="00580393" w:rsidRDefault="00580393">
      <w:pPr>
        <w:pStyle w:val="Iniiaiieoaenooaaeeou1"/>
        <w:spacing w:before="120" w:after="0"/>
        <w:ind w:right="169"/>
      </w:pPr>
    </w:p>
    <w:p w:rsidR="00580393" w:rsidRDefault="00580393">
      <w:pPr>
        <w:pStyle w:val="afffe"/>
        <w:spacing w:before="120"/>
        <w:ind w:right="169"/>
      </w:pPr>
    </w:p>
    <w:p w:rsidR="00580393" w:rsidRDefault="00580393">
      <w:pPr>
        <w:pStyle w:val="afffe"/>
        <w:spacing w:before="120"/>
        <w:ind w:right="169"/>
      </w:pPr>
    </w:p>
    <w:p w:rsidR="00580393" w:rsidRDefault="00580393">
      <w:pPr>
        <w:pStyle w:val="afffe"/>
        <w:spacing w:before="120"/>
        <w:ind w:right="169"/>
      </w:pPr>
    </w:p>
    <w:p w:rsidR="00580393" w:rsidRDefault="00580393">
      <w:pPr>
        <w:pStyle w:val="2"/>
        <w:spacing w:before="0"/>
        <w:ind w:right="169"/>
        <w:rPr>
          <w:i w:val="0"/>
          <w:sz w:val="24"/>
        </w:rPr>
      </w:pPr>
    </w:p>
    <w:p w:rsidR="00580393" w:rsidRDefault="00580393">
      <w:pPr>
        <w:spacing w:after="60"/>
        <w:ind w:right="169"/>
      </w:pPr>
    </w:p>
    <w:p w:rsidR="00580393" w:rsidRDefault="007C1EFB">
      <w:pPr>
        <w:pStyle w:val="2"/>
        <w:spacing w:before="0"/>
        <w:ind w:right="169"/>
      </w:pPr>
      <w:r>
        <w:rPr>
          <w:rFonts w:ascii="Times New Roman" w:hAnsi="Times New Roman"/>
          <w:i w:val="0"/>
          <w:sz w:val="24"/>
        </w:rPr>
        <w:t xml:space="preserve">5.5. Форма заявки на участие в Отборе (Форма №3) </w:t>
      </w:r>
    </w:p>
    <w:p w:rsidR="00580393" w:rsidRDefault="007C1EFB">
      <w:pPr>
        <w:ind w:right="169"/>
      </w:pPr>
      <w:r>
        <w:rPr>
          <w:spacing w:val="-3"/>
        </w:rPr>
        <w:t>На бланке организации</w:t>
      </w:r>
    </w:p>
    <w:p w:rsidR="00580393" w:rsidRDefault="007C1EFB">
      <w:pPr>
        <w:ind w:right="169"/>
      </w:pPr>
      <w:r>
        <w:rPr>
          <w:spacing w:val="-1"/>
        </w:rPr>
        <w:t>Дата, исх. номер</w:t>
      </w:r>
    </w:p>
    <w:p w:rsidR="00580393" w:rsidRDefault="00580393">
      <w:pPr>
        <w:ind w:right="169"/>
        <w:rPr>
          <w:spacing w:val="-1"/>
        </w:rPr>
      </w:pPr>
    </w:p>
    <w:p w:rsidR="00580393" w:rsidRDefault="007C1EFB">
      <w:pPr>
        <w:pStyle w:val="Iniiaiieoaenooaaeeou1"/>
        <w:spacing w:before="60"/>
        <w:ind w:right="169"/>
      </w:pPr>
      <w:r>
        <w:rPr>
          <w:spacing w:val="-1"/>
        </w:rPr>
        <w:t xml:space="preserve">ЗАЯВКА НА УЧАСТИЕ В ОТБОРЕ ОРГАНИЗАЦИИ </w:t>
      </w:r>
    </w:p>
    <w:p w:rsidR="00580393" w:rsidRDefault="007C1EFB">
      <w:pPr>
        <w:pStyle w:val="21b"/>
        <w:widowControl/>
        <w:spacing w:after="120"/>
        <w:ind w:firstLine="709"/>
      </w:pPr>
      <w:r>
        <w:rPr>
          <w:spacing w:val="-1"/>
          <w:sz w:val="24"/>
        </w:rPr>
        <w:t>на право оказания услуг третьим лицам по внутрипортовому экспедированию грузов на территории ПЗТК, ВЗТК в морском порту Севастополь (бухта Камышовая) и на территории (инфраструктуре) ФГУП «Росморпорт» путем исполнени</w:t>
      </w:r>
      <w:r>
        <w:rPr>
          <w:spacing w:val="-1"/>
          <w:sz w:val="24"/>
        </w:rPr>
        <w:t>я заявок третьих лиц (судовладельцы/грузоотправители/грузополучатели), полученных от ФГУП «Росморпорт»</w:t>
      </w:r>
    </w:p>
    <w:p w:rsidR="00580393" w:rsidRDefault="00580393">
      <w:pPr>
        <w:pStyle w:val="afffe"/>
        <w:jc w:val="center"/>
        <w:rPr>
          <w:b/>
          <w:spacing w:val="-1"/>
        </w:rPr>
      </w:pPr>
    </w:p>
    <w:p w:rsidR="00580393" w:rsidRDefault="00580393">
      <w:pPr>
        <w:pStyle w:val="afffe"/>
        <w:jc w:val="center"/>
        <w:rPr>
          <w:b/>
          <w:spacing w:val="-1"/>
        </w:rPr>
      </w:pPr>
    </w:p>
    <w:p w:rsidR="00580393" w:rsidRDefault="007C1EFB">
      <w:pPr>
        <w:spacing w:line="266" w:lineRule="exact"/>
        <w:ind w:right="-143"/>
      </w:pPr>
      <w:r>
        <w:rPr>
          <w:spacing w:val="-1"/>
        </w:rPr>
        <w:t xml:space="preserve">1. Изучив Документацию на право заключения </w:t>
      </w:r>
      <w:r>
        <w:rPr>
          <w:spacing w:val="-2"/>
        </w:rPr>
        <w:t xml:space="preserve">Договора оказания услуг, а также применимые к данному </w:t>
      </w:r>
      <w:r>
        <w:t>отбору организаций требования</w:t>
      </w:r>
      <w:r>
        <w:rPr>
          <w:spacing w:val="-2"/>
        </w:rPr>
        <w:t xml:space="preserve"> </w:t>
      </w:r>
      <w:r>
        <w:t>________________________</w:t>
      </w:r>
      <w:r>
        <w:t>_____________________________________________________</w:t>
      </w:r>
    </w:p>
    <w:p w:rsidR="00580393" w:rsidRDefault="007C1EFB">
      <w:pPr>
        <w:spacing w:line="266" w:lineRule="exact"/>
        <w:ind w:right="-143"/>
        <w:jc w:val="center"/>
      </w:pPr>
      <w:r>
        <w:rPr>
          <w:i/>
          <w:spacing w:val="4"/>
        </w:rPr>
        <w:t>(наименование организации, индивидуального предпринимателя или физического лица – участника Отбора)</w:t>
      </w:r>
    </w:p>
    <w:p w:rsidR="00580393" w:rsidRDefault="007C1EFB">
      <w:pPr>
        <w:spacing w:before="60"/>
        <w:ind w:right="-143"/>
      </w:pPr>
      <w:r>
        <w:rPr>
          <w:spacing w:val="-6"/>
        </w:rPr>
        <w:t>в лице _</w:t>
      </w:r>
      <w:r>
        <w:t>__________________________________________________________________________</w:t>
      </w:r>
    </w:p>
    <w:p w:rsidR="00580393" w:rsidRDefault="007C1EFB">
      <w:pPr>
        <w:ind w:right="-143"/>
        <w:jc w:val="center"/>
      </w:pPr>
      <w:r>
        <w:rPr>
          <w:i/>
          <w:spacing w:val="4"/>
        </w:rPr>
        <w:t xml:space="preserve">(наименование </w:t>
      </w:r>
      <w:r>
        <w:rPr>
          <w:i/>
          <w:spacing w:val="4"/>
        </w:rPr>
        <w:t>должности руководителя и его Ф И О)</w:t>
      </w:r>
    </w:p>
    <w:p w:rsidR="00580393" w:rsidRDefault="007C1EFB">
      <w:pPr>
        <w:spacing w:before="60" w:line="274" w:lineRule="exact"/>
        <w:ind w:right="-143"/>
        <w:jc w:val="both"/>
      </w:pPr>
      <w:r>
        <w:t>сообщает о согласии участвовать в Отборе на условиях, установлен</w:t>
      </w:r>
      <w:r>
        <w:rPr>
          <w:spacing w:val="-1"/>
        </w:rPr>
        <w:t>ных в указанных выше документах, и направляет настоящую Заявку.</w:t>
      </w:r>
    </w:p>
    <w:p w:rsidR="00580393" w:rsidRDefault="00580393">
      <w:pPr>
        <w:spacing w:before="60" w:line="274" w:lineRule="exact"/>
        <w:ind w:right="-143"/>
        <w:jc w:val="both"/>
      </w:pPr>
    </w:p>
    <w:p w:rsidR="00580393" w:rsidRDefault="007C1EFB">
      <w:pPr>
        <w:tabs>
          <w:tab w:val="left" w:leader="underscore" w:pos="5472"/>
        </w:tabs>
        <w:spacing w:line="266" w:lineRule="exact"/>
        <w:ind w:right="-143"/>
        <w:jc w:val="both"/>
      </w:pPr>
      <w:r>
        <w:rPr>
          <w:spacing w:val="1"/>
        </w:rPr>
        <w:t xml:space="preserve">2.Мы согласны заключить договор, в соответствии с требованиями Документации и на условиях, </w:t>
      </w:r>
      <w:r>
        <w:rPr>
          <w:spacing w:val="1"/>
        </w:rPr>
        <w:t xml:space="preserve">которые мы представили </w:t>
      </w:r>
      <w:r>
        <w:rPr>
          <w:spacing w:val="13"/>
        </w:rPr>
        <w:t>в настоящем предложении.</w:t>
      </w:r>
    </w:p>
    <w:p w:rsidR="00580393" w:rsidRDefault="007C1EFB">
      <w:pPr>
        <w:tabs>
          <w:tab w:val="left" w:leader="underscore" w:pos="5472"/>
        </w:tabs>
        <w:spacing w:line="266" w:lineRule="exact"/>
        <w:ind w:right="-143"/>
        <w:jc w:val="both"/>
      </w:pPr>
      <w:r>
        <w:t>3. Мы ознакомлены с материалами, содержащимися в Документации.</w:t>
      </w:r>
    </w:p>
    <w:p w:rsidR="00580393" w:rsidRDefault="007C1EFB">
      <w:pPr>
        <w:tabs>
          <w:tab w:val="left" w:pos="1361"/>
        </w:tabs>
        <w:spacing w:line="274" w:lineRule="exact"/>
        <w:ind w:right="-143"/>
        <w:jc w:val="both"/>
      </w:pPr>
      <w:r>
        <w:rPr>
          <w:spacing w:val="-8"/>
        </w:rPr>
        <w:t>4.</w:t>
      </w:r>
      <w:r>
        <w:t xml:space="preserve"> </w:t>
      </w:r>
      <w:r>
        <w:rPr>
          <w:spacing w:val="6"/>
        </w:rPr>
        <w:t>Настоящим также подтверждаем отсутствие нашей аффилиро</w:t>
      </w:r>
      <w:r>
        <w:rPr>
          <w:spacing w:val="7"/>
        </w:rPr>
        <w:t xml:space="preserve">ванности с Организатором, </w:t>
      </w:r>
      <w:r>
        <w:rPr>
          <w:spacing w:val="4"/>
        </w:rPr>
        <w:t xml:space="preserve">а </w:t>
      </w:r>
      <w:r>
        <w:t>также с его сотрудниками.</w:t>
      </w:r>
    </w:p>
    <w:p w:rsidR="00580393" w:rsidRDefault="007C1EFB">
      <w:pPr>
        <w:tabs>
          <w:tab w:val="left" w:pos="1447"/>
        </w:tabs>
        <w:spacing w:line="266" w:lineRule="exact"/>
        <w:ind w:right="-143"/>
        <w:jc w:val="both"/>
      </w:pPr>
      <w:r>
        <w:t>5. Настоящим гарантируем достоверн</w:t>
      </w:r>
      <w:r>
        <w:t>ость представленной нами в Заявке информации и подтверждаем право Организатора</w:t>
      </w:r>
      <w:r>
        <w:rPr>
          <w:i/>
        </w:rPr>
        <w:t xml:space="preserve">, </w:t>
      </w:r>
      <w:r>
        <w:t>не противоречащее требованию формирования равных для всех Участников условий, запрашивать у нас, уполномоченных органов власти и упомянутых в нашей Заявке юридических и физичес</w:t>
      </w:r>
      <w:r>
        <w:t>ких лиц информацию, уточняющую представленные нами в ней сведения.</w:t>
      </w:r>
    </w:p>
    <w:p w:rsidR="00580393" w:rsidRDefault="007C1EFB">
      <w:pPr>
        <w:spacing w:line="266" w:lineRule="exact"/>
        <w:ind w:right="-143"/>
        <w:jc w:val="both"/>
      </w:pPr>
      <w:r>
        <w:t xml:space="preserve">6. В том случае, если наше предложение будет лучшим после предложения Победителя, а Победитель будет признан уклонившимся от заключения договора оказания услуг с </w:t>
      </w:r>
      <w:r>
        <w:rPr>
          <w:spacing w:val="6"/>
        </w:rPr>
        <w:t>Организатором</w:t>
      </w:r>
      <w:r>
        <w:rPr>
          <w:i/>
          <w:spacing w:val="6"/>
        </w:rPr>
        <w:t xml:space="preserve">, </w:t>
      </w:r>
      <w:r>
        <w:rPr>
          <w:spacing w:val="6"/>
        </w:rPr>
        <w:t xml:space="preserve">мы обязуемся </w:t>
      </w:r>
      <w:r>
        <w:rPr>
          <w:spacing w:val="10"/>
        </w:rPr>
        <w:t xml:space="preserve">подписать данный </w:t>
      </w:r>
      <w:r>
        <w:t xml:space="preserve">договор оказания услуг </w:t>
      </w:r>
      <w:r>
        <w:rPr>
          <w:spacing w:val="10"/>
        </w:rPr>
        <w:t xml:space="preserve">в соответствии с </w:t>
      </w:r>
      <w:r>
        <w:rPr>
          <w:spacing w:val="7"/>
        </w:rPr>
        <w:t>требованиями Документации и условиями нашего предло</w:t>
      </w:r>
      <w:r>
        <w:rPr>
          <w:spacing w:val="1"/>
        </w:rPr>
        <w:t>жения.</w:t>
      </w:r>
    </w:p>
    <w:p w:rsidR="00580393" w:rsidRDefault="007C1EFB">
      <w:pPr>
        <w:spacing w:line="266" w:lineRule="exact"/>
        <w:ind w:right="-143"/>
        <w:jc w:val="both"/>
      </w:pPr>
      <w:r>
        <w:rPr>
          <w:spacing w:val="-5"/>
        </w:rPr>
        <w:t xml:space="preserve">7. </w:t>
      </w:r>
      <w:r>
        <w:rPr>
          <w:spacing w:val="-7"/>
        </w:rPr>
        <w:t>Сообщаем, что для оперативного уведомления нас по вопро</w:t>
      </w:r>
      <w:r>
        <w:rPr>
          <w:spacing w:val="-5"/>
        </w:rPr>
        <w:t xml:space="preserve">сам организационного характера и взаимодействия с Организатором </w:t>
      </w:r>
      <w:r>
        <w:rPr>
          <w:spacing w:val="-6"/>
        </w:rPr>
        <w:t>нами у</w:t>
      </w:r>
      <w:r>
        <w:rPr>
          <w:spacing w:val="-6"/>
        </w:rPr>
        <w:t>полномочен</w:t>
      </w:r>
    </w:p>
    <w:p w:rsidR="00580393" w:rsidRDefault="00580393">
      <w:pPr>
        <w:spacing w:line="266" w:lineRule="exact"/>
        <w:ind w:right="-143"/>
        <w:jc w:val="both"/>
        <w:rPr>
          <w:spacing w:val="-6"/>
        </w:rPr>
      </w:pPr>
    </w:p>
    <w:p w:rsidR="00580393" w:rsidRDefault="007C1EFB">
      <w:pPr>
        <w:spacing w:before="58" w:line="266" w:lineRule="exact"/>
        <w:ind w:right="-143"/>
        <w:jc w:val="both"/>
      </w:pPr>
      <w:r>
        <w:rPr>
          <w:spacing w:val="-6"/>
        </w:rPr>
        <w:t>___________________________________________________________________________________</w:t>
      </w:r>
    </w:p>
    <w:p w:rsidR="00580393" w:rsidRDefault="007C1EFB">
      <w:pPr>
        <w:ind w:right="-143"/>
        <w:jc w:val="center"/>
      </w:pPr>
      <w:r>
        <w:rPr>
          <w:i/>
          <w:spacing w:val="3"/>
        </w:rPr>
        <w:t>(Ф. И. О., телефон)</w:t>
      </w:r>
    </w:p>
    <w:p w:rsidR="00580393" w:rsidRDefault="007C1EFB">
      <w:pPr>
        <w:spacing w:before="72" w:line="266" w:lineRule="exact"/>
        <w:ind w:right="-143"/>
        <w:jc w:val="both"/>
      </w:pPr>
      <w:r>
        <w:rPr>
          <w:spacing w:val="3"/>
        </w:rPr>
        <w:t xml:space="preserve">Все сведения о проведении </w:t>
      </w:r>
      <w:r>
        <w:t>Отбора</w:t>
      </w:r>
      <w:r>
        <w:rPr>
          <w:spacing w:val="3"/>
        </w:rPr>
        <w:t xml:space="preserve"> просим сообщать уполно</w:t>
      </w:r>
      <w:r>
        <w:rPr>
          <w:spacing w:val="2"/>
        </w:rPr>
        <w:t>моченному лицу.</w:t>
      </w:r>
    </w:p>
    <w:p w:rsidR="00580393" w:rsidRDefault="007C1EFB">
      <w:pPr>
        <w:tabs>
          <w:tab w:val="left" w:leader="underscore" w:pos="2117"/>
          <w:tab w:val="left" w:pos="2297"/>
          <w:tab w:val="left" w:leader="underscore" w:pos="6746"/>
        </w:tabs>
        <w:spacing w:line="266" w:lineRule="exact"/>
        <w:ind w:right="-143"/>
        <w:jc w:val="both"/>
      </w:pPr>
      <w:r>
        <w:rPr>
          <w:spacing w:val="-17"/>
        </w:rPr>
        <w:t>8.</w:t>
      </w:r>
      <w:r>
        <w:t xml:space="preserve"> </w:t>
      </w:r>
      <w:r>
        <w:rPr>
          <w:spacing w:val="4"/>
        </w:rPr>
        <w:t xml:space="preserve">В случае присуждения нам права заключить </w:t>
      </w:r>
      <w:r>
        <w:rPr>
          <w:spacing w:val="10"/>
        </w:rPr>
        <w:t xml:space="preserve">договор оказания услуг </w:t>
      </w:r>
      <w:r>
        <w:rPr>
          <w:spacing w:val="7"/>
        </w:rPr>
        <w:t xml:space="preserve">в период с даты получения итогового протокола </w:t>
      </w:r>
      <w:r>
        <w:rPr>
          <w:spacing w:val="11"/>
        </w:rPr>
        <w:t xml:space="preserve">и до подписания </w:t>
      </w:r>
      <w:r>
        <w:rPr>
          <w:spacing w:val="10"/>
        </w:rPr>
        <w:t>договора оказания услуг</w:t>
      </w:r>
      <w:r>
        <w:rPr>
          <w:spacing w:val="11"/>
        </w:rPr>
        <w:t xml:space="preserve"> на</w:t>
      </w:r>
      <w:r>
        <w:rPr>
          <w:spacing w:val="3"/>
        </w:rPr>
        <w:t xml:space="preserve">стоящая Заявка будет носить характер предварительного заключенного договора оказания услуг между </w:t>
      </w:r>
      <w:r>
        <w:rPr>
          <w:spacing w:val="5"/>
        </w:rPr>
        <w:t>нами и Организатором</w:t>
      </w:r>
      <w:r>
        <w:rPr>
          <w:spacing w:val="4"/>
        </w:rPr>
        <w:t>.</w:t>
      </w:r>
    </w:p>
    <w:p w:rsidR="00580393" w:rsidRDefault="007C1EFB">
      <w:pPr>
        <w:spacing w:line="266" w:lineRule="exact"/>
        <w:ind w:right="-143"/>
        <w:jc w:val="both"/>
      </w:pPr>
      <w:r>
        <w:rPr>
          <w:spacing w:val="-7"/>
        </w:rPr>
        <w:t xml:space="preserve">9. </w:t>
      </w:r>
      <w:r>
        <w:rPr>
          <w:spacing w:val="4"/>
        </w:rPr>
        <w:t>Настоящая Заявка действует до заключения догов</w:t>
      </w:r>
      <w:r>
        <w:rPr>
          <w:spacing w:val="4"/>
        </w:rPr>
        <w:t>ора</w:t>
      </w:r>
      <w:r>
        <w:rPr>
          <w:spacing w:val="3"/>
        </w:rPr>
        <w:t>.</w:t>
      </w:r>
    </w:p>
    <w:p w:rsidR="00580393" w:rsidRDefault="007C1EFB">
      <w:pPr>
        <w:spacing w:line="266" w:lineRule="exact"/>
        <w:ind w:right="-143"/>
        <w:jc w:val="both"/>
      </w:pPr>
      <w:r>
        <w:t>10. В соответствии с требованиями статьи 9 Федерального закона от 27.07.2006 № 152-ФЗ «О персональных данных» подтверждаем получение согласия на обработку персональных данных специалистов, представленных в составе заявки в целях оценки и сопоставления</w:t>
      </w:r>
      <w:r>
        <w:t xml:space="preserve"> заявок на участие в данном Отборе.</w:t>
      </w:r>
    </w:p>
    <w:p w:rsidR="00580393" w:rsidRDefault="007C1EFB">
      <w:pPr>
        <w:tabs>
          <w:tab w:val="left" w:pos="2290"/>
        </w:tabs>
        <w:spacing w:line="266" w:lineRule="exact"/>
        <w:ind w:right="-143"/>
        <w:jc w:val="both"/>
      </w:pPr>
      <w:r>
        <w:rPr>
          <w:spacing w:val="4"/>
        </w:rPr>
        <w:t xml:space="preserve">11. Наши юридический и фактический адреса: </w:t>
      </w:r>
      <w:r>
        <w:rPr>
          <w:spacing w:val="-7"/>
        </w:rPr>
        <w:t>____________________, телефон ____________</w:t>
      </w:r>
      <w:r>
        <w:rPr>
          <w:spacing w:val="-8"/>
        </w:rPr>
        <w:t>, факс _______________</w:t>
      </w:r>
      <w:r>
        <w:rPr>
          <w:spacing w:val="-5"/>
        </w:rPr>
        <w:t>, банковские реквизиты: ____________________________________________.</w:t>
      </w:r>
    </w:p>
    <w:p w:rsidR="00580393" w:rsidRDefault="007C1EFB">
      <w:pPr>
        <w:tabs>
          <w:tab w:val="left" w:pos="2290"/>
        </w:tabs>
        <w:spacing w:before="120" w:line="266" w:lineRule="exact"/>
        <w:ind w:right="-143"/>
        <w:jc w:val="both"/>
      </w:pPr>
      <w:r>
        <w:rPr>
          <w:spacing w:val="-5"/>
        </w:rPr>
        <w:t>Банковские реквизиты:</w:t>
      </w:r>
    </w:p>
    <w:p w:rsidR="00580393" w:rsidRDefault="007C1EFB">
      <w:pPr>
        <w:ind w:right="-143"/>
      </w:pPr>
      <w:r>
        <w:t xml:space="preserve">ИНН </w:t>
      </w:r>
      <w:r>
        <w:t>____________________, КПП _________________________, ОГРН __________________</w:t>
      </w:r>
    </w:p>
    <w:p w:rsidR="00580393" w:rsidRDefault="007C1EFB">
      <w:pPr>
        <w:ind w:right="-143"/>
      </w:pPr>
      <w:r>
        <w:t>Наименование обслуживающего банка ______________________________________________</w:t>
      </w:r>
    </w:p>
    <w:p w:rsidR="00580393" w:rsidRDefault="007C1EFB">
      <w:pPr>
        <w:spacing w:after="60"/>
        <w:ind w:right="-143"/>
        <w:jc w:val="both"/>
      </w:pPr>
      <w:r>
        <w:t>Расчетный счет</w:t>
      </w:r>
      <w:r>
        <w:tab/>
      </w:r>
      <w:r>
        <w:tab/>
        <w:t>____________________</w:t>
      </w:r>
    </w:p>
    <w:p w:rsidR="00580393" w:rsidRDefault="007C1EFB">
      <w:pPr>
        <w:spacing w:after="60"/>
        <w:ind w:right="-143"/>
        <w:jc w:val="both"/>
      </w:pPr>
      <w:r>
        <w:t xml:space="preserve">Корреспондентский счет </w:t>
      </w:r>
      <w:r>
        <w:tab/>
        <w:t>____________________</w:t>
      </w:r>
    </w:p>
    <w:p w:rsidR="00580393" w:rsidRDefault="007C1EFB">
      <w:pPr>
        <w:tabs>
          <w:tab w:val="left" w:pos="2290"/>
        </w:tabs>
        <w:spacing w:before="120" w:line="266" w:lineRule="exact"/>
        <w:ind w:right="-143"/>
        <w:jc w:val="both"/>
      </w:pPr>
      <w:r>
        <w:t>Код БИК ________</w:t>
      </w:r>
      <w:r>
        <w:t>____________</w:t>
      </w:r>
    </w:p>
    <w:p w:rsidR="00580393" w:rsidRDefault="007C1EFB">
      <w:pPr>
        <w:tabs>
          <w:tab w:val="left" w:pos="2290"/>
        </w:tabs>
        <w:spacing w:before="120" w:line="266" w:lineRule="exact"/>
        <w:ind w:right="-143"/>
        <w:jc w:val="both"/>
      </w:pPr>
      <w:r>
        <w:t>Паспортные данные (заполняется физическим лицом) __________________________________</w:t>
      </w:r>
    </w:p>
    <w:p w:rsidR="00580393" w:rsidRDefault="007C1EFB">
      <w:pPr>
        <w:tabs>
          <w:tab w:val="left" w:leader="underscore" w:pos="5472"/>
        </w:tabs>
        <w:spacing w:before="120" w:line="266" w:lineRule="exact"/>
        <w:ind w:right="-143"/>
        <w:jc w:val="both"/>
      </w:pPr>
      <w:r>
        <w:rPr>
          <w:spacing w:val="4"/>
        </w:rPr>
        <w:t xml:space="preserve">12. </w:t>
      </w:r>
      <w:r>
        <w:t>Корреспонденцию в наш адрес просим направлять по адресу:</w:t>
      </w:r>
    </w:p>
    <w:p w:rsidR="00580393" w:rsidRDefault="007C1EFB">
      <w:pPr>
        <w:tabs>
          <w:tab w:val="left" w:pos="2290"/>
        </w:tabs>
        <w:spacing w:before="58" w:line="266" w:lineRule="exact"/>
        <w:ind w:right="-143"/>
        <w:jc w:val="both"/>
      </w:pPr>
      <w:r>
        <w:t>______________________________________________________________________________</w:t>
      </w:r>
    </w:p>
    <w:p w:rsidR="00580393" w:rsidRDefault="007C1EFB">
      <w:pPr>
        <w:tabs>
          <w:tab w:val="left" w:leader="underscore" w:pos="5573"/>
          <w:tab w:val="left" w:leader="underscore" w:pos="7790"/>
        </w:tabs>
        <w:spacing w:before="120"/>
        <w:ind w:right="-143"/>
        <w:jc w:val="both"/>
      </w:pPr>
      <w:r>
        <w:rPr>
          <w:spacing w:val="4"/>
        </w:rPr>
        <w:t xml:space="preserve">13. </w:t>
      </w:r>
      <w:r>
        <w:t>К настоящей Зая</w:t>
      </w:r>
      <w:r>
        <w:t>вке прилагаются документы согласно описи, на ____ стр.</w:t>
      </w:r>
    </w:p>
    <w:p w:rsidR="00580393" w:rsidRDefault="00580393">
      <w:pPr>
        <w:ind w:right="169"/>
      </w:pPr>
    </w:p>
    <w:p w:rsidR="00580393" w:rsidRDefault="007C1EFB">
      <w:pPr>
        <w:ind w:right="169"/>
      </w:pPr>
      <w:r>
        <w:t>Подпись руководителя (уполномоченного лица)</w:t>
      </w:r>
    </w:p>
    <w:p w:rsidR="00580393" w:rsidRDefault="007C1EFB">
      <w:pPr>
        <w:ind w:right="169"/>
      </w:pPr>
      <w:r>
        <w:t>Участника Отбора                                                                             /     ФИО    /</w:t>
      </w:r>
    </w:p>
    <w:p w:rsidR="00580393" w:rsidRDefault="007C1EFB">
      <w:pPr>
        <w:ind w:right="169" w:firstLine="334"/>
      </w:pPr>
      <w:r>
        <w:t>м.п.</w:t>
      </w:r>
    </w:p>
    <w:p w:rsidR="00580393" w:rsidRDefault="007C1EFB">
      <w:pPr>
        <w:ind w:right="169" w:firstLine="334"/>
      </w:pPr>
      <w:r>
        <w:br w:type="page"/>
      </w:r>
    </w:p>
    <w:p w:rsidR="00580393" w:rsidRDefault="007C1EFB">
      <w:pPr>
        <w:keepNext/>
        <w:spacing w:after="60"/>
      </w:pPr>
      <w:r>
        <w:rPr>
          <w:b/>
        </w:rPr>
        <w:t>5.6. Предложение о цене (Форма № 4)</w:t>
      </w:r>
    </w:p>
    <w:p w:rsidR="00580393" w:rsidRDefault="00580393">
      <w:pPr>
        <w:rPr>
          <w:b/>
        </w:rPr>
      </w:pPr>
    </w:p>
    <w:p w:rsidR="00580393" w:rsidRDefault="007C1EFB">
      <w:pPr>
        <w:ind w:left="6096"/>
        <w:jc w:val="center"/>
      </w:pPr>
      <w:r>
        <w:t>Приложение к заявке на участие в отборе</w:t>
      </w:r>
    </w:p>
    <w:p w:rsidR="00580393" w:rsidRDefault="00580393">
      <w:pPr>
        <w:spacing w:line="266" w:lineRule="exact"/>
        <w:ind w:right="169"/>
        <w:jc w:val="center"/>
      </w:pPr>
    </w:p>
    <w:p w:rsidR="00580393" w:rsidRDefault="00580393">
      <w:pPr>
        <w:spacing w:line="266" w:lineRule="exact"/>
        <w:ind w:right="169"/>
        <w:jc w:val="center"/>
      </w:pPr>
    </w:p>
    <w:p w:rsidR="00580393" w:rsidRDefault="00580393">
      <w:pPr>
        <w:spacing w:line="266" w:lineRule="exact"/>
        <w:ind w:right="169"/>
        <w:jc w:val="center"/>
      </w:pPr>
    </w:p>
    <w:p w:rsidR="00580393" w:rsidRDefault="007C1EFB">
      <w:pPr>
        <w:spacing w:line="266" w:lineRule="exact"/>
        <w:ind w:right="169"/>
        <w:jc w:val="center"/>
      </w:pPr>
      <w:r>
        <w:t xml:space="preserve">Отбор организации </w:t>
      </w:r>
    </w:p>
    <w:p w:rsidR="00580393" w:rsidRDefault="007C1EFB">
      <w:pPr>
        <w:jc w:val="center"/>
      </w:pPr>
      <w:r>
        <w:rPr>
          <w:spacing w:val="-1"/>
        </w:rPr>
        <w:t>на право оказания услуг третьим лицам по внутрипортовому экспедированию грузов на территории ПЗТК, ВЗТК в морском порту Севастополь (бухта Камышовая) и на территории (инфраструктуре) ФГУП «Росмо</w:t>
      </w:r>
      <w:r>
        <w:rPr>
          <w:spacing w:val="-1"/>
        </w:rPr>
        <w:t>рпорт» путем исполнения заявок третьих лиц (судовладельцы/грузоотправители/грузополучатели), полученных от ФГУП «Росморпорт»</w:t>
      </w:r>
    </w:p>
    <w:p w:rsidR="00580393" w:rsidRDefault="007C1EFB">
      <w:pPr>
        <w:jc w:val="center"/>
      </w:pPr>
      <w:r>
        <w:rPr>
          <w:b/>
        </w:rPr>
        <w:t xml:space="preserve">Форма предложения о цене  </w:t>
      </w:r>
    </w:p>
    <w:p w:rsidR="00580393" w:rsidRDefault="00580393">
      <w:pPr>
        <w:jc w:val="center"/>
        <w:rPr>
          <w:sz w:val="28"/>
        </w:rPr>
      </w:pPr>
    </w:p>
    <w:tbl>
      <w:tblPr>
        <w:tblW w:w="10500" w:type="dxa"/>
        <w:tblInd w:w="-202" w:type="dxa"/>
        <w:tblLayout w:type="fixed"/>
        <w:tblLook w:val="04A0" w:firstRow="1" w:lastRow="0" w:firstColumn="1" w:lastColumn="0" w:noHBand="0" w:noVBand="1"/>
      </w:tblPr>
      <w:tblGrid>
        <w:gridCol w:w="653"/>
        <w:gridCol w:w="4082"/>
        <w:gridCol w:w="1590"/>
        <w:gridCol w:w="1749"/>
        <w:gridCol w:w="2426"/>
      </w:tblGrid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Наименование работ/услуг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tabs>
                <w:tab w:val="left" w:pos="1588"/>
              </w:tabs>
              <w:jc w:val="center"/>
            </w:pPr>
            <w:r>
              <w:rPr>
                <w:b/>
                <w:sz w:val="20"/>
              </w:rPr>
              <w:t>Единица измерения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Стоимость в рублях, без учета НДС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 xml:space="preserve">Стоимость в рублях, </w:t>
            </w:r>
            <w:r>
              <w:rPr>
                <w:b/>
                <w:sz w:val="20"/>
              </w:rPr>
              <w:t>с учетом НДС</w:t>
            </w:r>
          </w:p>
          <w:p w:rsidR="00580393" w:rsidRDefault="007C1EFB">
            <w:pPr>
              <w:jc w:val="center"/>
            </w:pPr>
            <w:r>
              <w:rPr>
                <w:b/>
                <w:sz w:val="20"/>
              </w:rPr>
              <w:t>(если применимо)</w:t>
            </w: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Металл в прутках (арматура)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Рулонная сталь (г/к рулоны)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Рулонная сталь (х/к рулоны)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Листовая сталь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Стальные слябы (заготовка)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Стальная заготовка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Чугун (чушки)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81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(чушки)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65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(заготовка круглая)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65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Алюминий (сляб)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Биг-беги, слинг-беги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Ильменит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Фосфаты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Марганцевая 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Полевой шпат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Груз на паллетах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Иные навалочные грузы, кроме зерновых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Зерновые грузы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Нефтекокс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20 футов (груженый)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40 футов (груженый)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22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20 футов (порожний)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23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r>
              <w:rPr>
                <w:sz w:val="20"/>
              </w:rPr>
              <w:t>Контейнер 40 футов (порожний)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Пиломатериалы в пачках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Тонна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Автотехника / специализированная техника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Накатной транспорт массой до 3500 тонн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  <w:tr w:rsidR="00580393">
        <w:trPr>
          <w:trHeight w:val="2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both"/>
            </w:pPr>
            <w:r>
              <w:rPr>
                <w:sz w:val="20"/>
              </w:rPr>
              <w:t>Накатной транспорт массой свыше 3500 тонн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7C1EFB">
            <w:pPr>
              <w:jc w:val="center"/>
            </w:pPr>
            <w:r>
              <w:rPr>
                <w:sz w:val="20"/>
              </w:rPr>
              <w:t>Штука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z w:val="20"/>
              </w:rPr>
            </w:pPr>
          </w:p>
        </w:tc>
      </w:tr>
    </w:tbl>
    <w:p w:rsidR="00580393" w:rsidRDefault="00580393">
      <w:pPr>
        <w:jc w:val="both"/>
        <w:rPr>
          <w:sz w:val="28"/>
        </w:rPr>
      </w:pPr>
    </w:p>
    <w:p w:rsidR="00580393" w:rsidRDefault="00580393">
      <w:pPr>
        <w:pStyle w:val="116"/>
        <w:spacing w:after="120"/>
        <w:ind w:firstLine="709"/>
        <w:rPr>
          <w:rFonts w:ascii="Times New Roman" w:hAnsi="Times New Roman"/>
          <w:b/>
        </w:rPr>
      </w:pPr>
    </w:p>
    <w:p w:rsidR="00580393" w:rsidRDefault="00580393">
      <w:pPr>
        <w:rPr>
          <w:b/>
        </w:rPr>
      </w:pPr>
    </w:p>
    <w:p w:rsidR="00580393" w:rsidRDefault="007C1EFB">
      <w:pPr>
        <w:ind w:right="169"/>
      </w:pPr>
      <w:r>
        <w:t>Подпись руководителя (уполномоченного лица)</w:t>
      </w:r>
    </w:p>
    <w:p w:rsidR="00580393" w:rsidRDefault="007C1EFB">
      <w:pPr>
        <w:ind w:right="169"/>
      </w:pPr>
      <w:r>
        <w:t>Участника Отбора                                                                             /     ФИО    /</w:t>
      </w:r>
    </w:p>
    <w:p w:rsidR="00580393" w:rsidRDefault="007C1EFB">
      <w:pPr>
        <w:ind w:right="169" w:firstLine="334"/>
      </w:pPr>
      <w:r>
        <w:t>м.п.</w:t>
      </w:r>
    </w:p>
    <w:p w:rsidR="00580393" w:rsidRDefault="00580393">
      <w:pPr>
        <w:ind w:right="169" w:firstLine="334"/>
      </w:pPr>
    </w:p>
    <w:p w:rsidR="00580393" w:rsidRDefault="00580393">
      <w:pPr>
        <w:rPr>
          <w:b/>
        </w:rPr>
      </w:pPr>
    </w:p>
    <w:p w:rsidR="00580393" w:rsidRDefault="00580393">
      <w:pPr>
        <w:rPr>
          <w:b/>
        </w:rPr>
      </w:pPr>
    </w:p>
    <w:p w:rsidR="00580393" w:rsidRDefault="007C1EFB">
      <w:pPr>
        <w:rPr>
          <w:b/>
        </w:rPr>
      </w:pPr>
      <w:r>
        <w:br w:type="page"/>
      </w:r>
    </w:p>
    <w:p w:rsidR="00580393" w:rsidRDefault="007C1EFB">
      <w:pPr>
        <w:pStyle w:val="2"/>
        <w:spacing w:before="0"/>
        <w:ind w:right="170"/>
        <w:jc w:val="both"/>
      </w:pPr>
      <w:r>
        <w:rPr>
          <w:rFonts w:ascii="Times New Roman" w:hAnsi="Times New Roman"/>
          <w:i w:val="0"/>
          <w:sz w:val="24"/>
        </w:rPr>
        <w:t>5.7.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Форма доверенности на уполномоченное лицо, имеющее право подписи и представления интересов Участника (Форма №5)</w:t>
      </w:r>
    </w:p>
    <w:p w:rsidR="00580393" w:rsidRDefault="007C1EFB">
      <w:pPr>
        <w:spacing w:before="331" w:line="288" w:lineRule="exact"/>
        <w:ind w:right="169"/>
      </w:pPr>
      <w:r>
        <w:rPr>
          <w:b/>
          <w:spacing w:val="-7"/>
          <w:u w:val="single"/>
        </w:rPr>
        <w:t xml:space="preserve">На бланке организации </w:t>
      </w:r>
    </w:p>
    <w:p w:rsidR="00580393" w:rsidRDefault="007C1EFB">
      <w:pPr>
        <w:spacing w:before="331" w:line="288" w:lineRule="exact"/>
        <w:ind w:right="169"/>
      </w:pPr>
      <w:r>
        <w:rPr>
          <w:spacing w:val="-4"/>
        </w:rPr>
        <w:t>Дата, исх. номер</w:t>
      </w:r>
    </w:p>
    <w:p w:rsidR="00580393" w:rsidRDefault="007C1EFB">
      <w:pPr>
        <w:tabs>
          <w:tab w:val="left" w:leader="underscore" w:pos="2772"/>
        </w:tabs>
        <w:spacing w:before="202"/>
        <w:ind w:right="169"/>
        <w:jc w:val="center"/>
      </w:pPr>
      <w:r>
        <w:rPr>
          <w:spacing w:val="-5"/>
        </w:rPr>
        <w:t>ДОВЕРЕННОСТЬ №</w:t>
      </w:r>
      <w:r>
        <w:tab/>
      </w:r>
    </w:p>
    <w:p w:rsidR="00580393" w:rsidRDefault="007C1EFB">
      <w:pPr>
        <w:tabs>
          <w:tab w:val="left" w:leader="underscore" w:pos="7351"/>
        </w:tabs>
        <w:spacing w:before="137"/>
        <w:ind w:right="169"/>
      </w:pPr>
      <w:r>
        <w:rPr>
          <w:spacing w:val="1"/>
        </w:rPr>
        <w:t xml:space="preserve">г. ____________ </w:t>
      </w:r>
      <w:r>
        <w:t>_________________________________________________________________</w:t>
      </w:r>
    </w:p>
    <w:p w:rsidR="00580393" w:rsidRDefault="007C1EFB">
      <w:pPr>
        <w:spacing w:before="58"/>
        <w:ind w:right="169"/>
        <w:jc w:val="center"/>
      </w:pPr>
      <w:r>
        <w:rPr>
          <w:i/>
        </w:rPr>
        <w:t>(прописью число, месяц и год выдачи доверенности)</w:t>
      </w:r>
    </w:p>
    <w:p w:rsidR="00580393" w:rsidRDefault="007C1EFB">
      <w:pPr>
        <w:spacing w:before="130"/>
        <w:ind w:right="169"/>
      </w:pPr>
      <w:r>
        <w:rPr>
          <w:spacing w:val="6"/>
        </w:rPr>
        <w:t>Участник Отбора:</w:t>
      </w:r>
    </w:p>
    <w:p w:rsidR="00580393" w:rsidRDefault="007C1EFB">
      <w:pPr>
        <w:spacing w:before="130"/>
        <w:ind w:right="169"/>
      </w:pPr>
      <w:r>
        <w:rPr>
          <w:spacing w:val="6"/>
        </w:rPr>
        <w:t>___________________________________________________</w:t>
      </w:r>
      <w:r>
        <w:rPr>
          <w:spacing w:val="6"/>
        </w:rPr>
        <w:t>________________________</w:t>
      </w:r>
    </w:p>
    <w:p w:rsidR="00580393" w:rsidRDefault="007C1EFB">
      <w:pPr>
        <w:spacing w:line="266" w:lineRule="exact"/>
        <w:ind w:right="169"/>
        <w:jc w:val="center"/>
      </w:pPr>
      <w:r>
        <w:rPr>
          <w:i/>
          <w:spacing w:val="4"/>
        </w:rPr>
        <w:t>(наименование организации, индивидуального предпринимателя или физического лица – участника Отбора)</w:t>
      </w:r>
    </w:p>
    <w:p w:rsidR="00580393" w:rsidRDefault="007C1EFB">
      <w:pPr>
        <w:spacing w:before="101" w:line="288" w:lineRule="exact"/>
        <w:ind w:right="169"/>
      </w:pPr>
      <w:r>
        <w:rPr>
          <w:spacing w:val="-4"/>
        </w:rPr>
        <w:t>доверяет _________________________________________________________________________</w:t>
      </w:r>
    </w:p>
    <w:p w:rsidR="00580393" w:rsidRDefault="007C1EFB">
      <w:pPr>
        <w:spacing w:before="101"/>
        <w:ind w:right="169"/>
        <w:jc w:val="center"/>
      </w:pPr>
      <w:r>
        <w:rPr>
          <w:i/>
        </w:rPr>
        <w:t>(Ф.И.О., должность)</w:t>
      </w:r>
    </w:p>
    <w:p w:rsidR="00580393" w:rsidRDefault="007C1EFB">
      <w:pPr>
        <w:spacing w:before="101" w:line="288" w:lineRule="exact"/>
        <w:ind w:right="169"/>
      </w:pPr>
      <w:r>
        <w:t>паспорт серии _________ № __</w:t>
      </w:r>
      <w:r>
        <w:t>___________ выдан _________________ «____» ___________</w:t>
      </w:r>
    </w:p>
    <w:p w:rsidR="00580393" w:rsidRDefault="007C1EFB">
      <w:pPr>
        <w:spacing w:before="101" w:line="288" w:lineRule="exact"/>
        <w:ind w:right="169"/>
      </w:pPr>
      <w:r>
        <w:t>представлять интересы _________________________________________________________</w:t>
      </w:r>
    </w:p>
    <w:p w:rsidR="00580393" w:rsidRDefault="007C1EFB">
      <w:pPr>
        <w:spacing w:line="266" w:lineRule="exact"/>
        <w:ind w:right="169"/>
        <w:jc w:val="center"/>
      </w:pPr>
      <w:r>
        <w:rPr>
          <w:i/>
          <w:spacing w:val="4"/>
        </w:rPr>
        <w:t>(наименование организации, индивидуального предпринимателя или физического лица – участника Отбора)</w:t>
      </w:r>
    </w:p>
    <w:p w:rsidR="00580393" w:rsidRDefault="007C1EFB">
      <w:pPr>
        <w:spacing w:before="101" w:line="288" w:lineRule="exact"/>
        <w:ind w:right="169"/>
        <w:jc w:val="both"/>
      </w:pPr>
      <w:r>
        <w:t xml:space="preserve">в Отборе, проводимом </w:t>
      </w:r>
      <w:r>
        <w:t>Азово-Черноморским бассейновым филиалом ФГУП «Росморпорт» на право заключения договора оказания услуг третьим лицам по внутрипортовому экспедированию грузов на территории ПЗТК, ВЗТК в морском порту Севастополь (бухта Камышовая) и на территории (инфраструкт</w:t>
      </w:r>
      <w:r>
        <w:t>уре) ФГУП «Росморпорт» путем исполнения заявок третьих лиц (судовладельцы/грузоотправители/грузополучатели), полученных от ФГУП «Росморпорт».</w:t>
      </w:r>
    </w:p>
    <w:p w:rsidR="00580393" w:rsidRDefault="007C1EFB">
      <w:pPr>
        <w:spacing w:before="101"/>
        <w:ind w:right="169"/>
        <w:jc w:val="both"/>
      </w:pPr>
      <w:r>
        <w:t>В целях выполнения данного поручения он уполномочен представлять комиссии необходимые документы, подписывать и пол</w:t>
      </w:r>
      <w:r>
        <w:t>учать от имени доверителя все документы, связанные с его выполнением.</w:t>
      </w:r>
    </w:p>
    <w:p w:rsidR="00580393" w:rsidRDefault="007C1EFB">
      <w:pPr>
        <w:spacing w:before="101" w:line="288" w:lineRule="exact"/>
        <w:ind w:right="169"/>
      </w:pPr>
      <w:r>
        <w:t xml:space="preserve">Подпись </w:t>
      </w:r>
    </w:p>
    <w:p w:rsidR="00580393" w:rsidRDefault="007C1EFB">
      <w:pPr>
        <w:spacing w:before="101" w:line="288" w:lineRule="exact"/>
        <w:ind w:right="169"/>
      </w:pPr>
      <w:r>
        <w:t>удостоверяем __________________________________________________________________</w:t>
      </w:r>
    </w:p>
    <w:p w:rsidR="00580393" w:rsidRDefault="007C1EFB">
      <w:pPr>
        <w:spacing w:line="288" w:lineRule="exact"/>
        <w:ind w:right="169"/>
      </w:pPr>
      <w:r>
        <w:t xml:space="preserve">                                     (</w:t>
      </w:r>
      <w:r>
        <w:rPr>
          <w:i/>
        </w:rPr>
        <w:t>Ф.И.О. удостоверяемого</w:t>
      </w:r>
      <w:r>
        <w:t>)                        (</w:t>
      </w:r>
      <w:r>
        <w:rPr>
          <w:i/>
        </w:rPr>
        <w:t xml:space="preserve">подпись </w:t>
      </w:r>
      <w:r>
        <w:rPr>
          <w:i/>
        </w:rPr>
        <w:t>удостоверяемого</w:t>
      </w:r>
      <w:r>
        <w:t>)</w:t>
      </w:r>
    </w:p>
    <w:p w:rsidR="00580393" w:rsidRDefault="007C1EFB">
      <w:pPr>
        <w:spacing w:before="101" w:line="288" w:lineRule="exact"/>
        <w:ind w:right="169"/>
      </w:pPr>
      <w:r>
        <w:t>Достоверность действительна по «____» __________________________ 20__ г.</w:t>
      </w:r>
    </w:p>
    <w:p w:rsidR="00580393" w:rsidRDefault="00580393">
      <w:pPr>
        <w:spacing w:before="101" w:line="288" w:lineRule="exact"/>
        <w:ind w:right="169"/>
      </w:pPr>
    </w:p>
    <w:p w:rsidR="00580393" w:rsidRDefault="007C1EFB">
      <w:pPr>
        <w:spacing w:before="101" w:line="288" w:lineRule="exact"/>
        <w:ind w:right="169"/>
      </w:pPr>
      <w:r>
        <w:t>Руководитель организации</w:t>
      </w:r>
    </w:p>
    <w:p w:rsidR="00580393" w:rsidRDefault="007C1EFB">
      <w:pPr>
        <w:spacing w:line="288" w:lineRule="exact"/>
        <w:ind w:right="169"/>
      </w:pPr>
      <w:r>
        <w:t>Отбора</w:t>
      </w:r>
      <w:r>
        <w:tab/>
      </w:r>
      <w:r>
        <w:tab/>
        <w:t xml:space="preserve">           _____________                            _____________________</w:t>
      </w:r>
    </w:p>
    <w:p w:rsidR="00580393" w:rsidRDefault="007C1EFB">
      <w:pPr>
        <w:spacing w:line="288" w:lineRule="exact"/>
        <w:ind w:right="169"/>
      </w:pPr>
      <w:r>
        <w:rPr>
          <w:i/>
        </w:rPr>
        <w:t xml:space="preserve">                                                          </w:t>
      </w:r>
      <w:r>
        <w:rPr>
          <w:i/>
        </w:rPr>
        <w:t xml:space="preserve">                (подпись)                                                             (Ф.И.О.)</w:t>
      </w:r>
    </w:p>
    <w:p w:rsidR="00580393" w:rsidRDefault="007C1EFB">
      <w:pPr>
        <w:spacing w:before="101" w:line="288" w:lineRule="exact"/>
        <w:ind w:right="169" w:firstLine="708"/>
        <w:jc w:val="center"/>
      </w:pPr>
      <w:r>
        <w:t>м.п.</w:t>
      </w:r>
    </w:p>
    <w:p w:rsidR="00580393" w:rsidRDefault="00580393">
      <w:pPr>
        <w:spacing w:before="101" w:line="288" w:lineRule="exact"/>
        <w:ind w:right="169"/>
        <w:jc w:val="center"/>
      </w:pPr>
    </w:p>
    <w:p w:rsidR="00580393" w:rsidRDefault="007C1EFB">
      <w:pPr>
        <w:tabs>
          <w:tab w:val="left" w:pos="1663"/>
          <w:tab w:val="left" w:pos="9355"/>
        </w:tabs>
        <w:spacing w:before="120" w:line="274" w:lineRule="exact"/>
        <w:ind w:right="169"/>
        <w:jc w:val="both"/>
      </w:pPr>
      <w:r>
        <w:rPr>
          <w:b/>
          <w:i/>
          <w:spacing w:val="8"/>
          <w:sz w:val="20"/>
        </w:rPr>
        <w:t xml:space="preserve">Инструкция по заполнению: </w:t>
      </w:r>
    </w:p>
    <w:p w:rsidR="00580393" w:rsidRDefault="007C1EFB">
      <w:pPr>
        <w:ind w:right="169" w:firstLine="709"/>
        <w:jc w:val="both"/>
      </w:pPr>
      <w:r>
        <w:rPr>
          <w:i/>
          <w:spacing w:val="1"/>
          <w:sz w:val="20"/>
        </w:rPr>
        <w:t xml:space="preserve">Все данные, указанные в круглых скобках, приведены в </w:t>
      </w:r>
      <w:r>
        <w:rPr>
          <w:i/>
          <w:spacing w:val="-1"/>
          <w:sz w:val="20"/>
        </w:rPr>
        <w:t>качестве пояснения Участникам.</w:t>
      </w:r>
      <w:r>
        <w:rPr>
          <w:spacing w:val="-1"/>
          <w:sz w:val="20"/>
        </w:rPr>
        <w:t xml:space="preserve"> </w:t>
      </w:r>
      <w:r>
        <w:br w:type="page"/>
      </w:r>
    </w:p>
    <w:p w:rsidR="00580393" w:rsidRDefault="007C1EFB">
      <w:pPr>
        <w:pStyle w:val="2"/>
        <w:spacing w:before="0"/>
      </w:pPr>
      <w:r>
        <w:rPr>
          <w:rFonts w:ascii="Times New Roman" w:hAnsi="Times New Roman"/>
          <w:i w:val="0"/>
          <w:sz w:val="24"/>
        </w:rPr>
        <w:t xml:space="preserve">5.8. Форма согласия на обработку </w:t>
      </w:r>
      <w:r>
        <w:rPr>
          <w:rFonts w:ascii="Times New Roman" w:hAnsi="Times New Roman"/>
          <w:i w:val="0"/>
          <w:sz w:val="24"/>
        </w:rPr>
        <w:t>персональных данных</w:t>
      </w:r>
      <w:r>
        <w:rPr>
          <w:rFonts w:ascii="Times New Roman" w:hAnsi="Times New Roman"/>
          <w:b w:val="0"/>
        </w:rPr>
        <w:t xml:space="preserve"> </w:t>
      </w:r>
    </w:p>
    <w:p w:rsidR="00580393" w:rsidRDefault="00580393">
      <w:pPr>
        <w:tabs>
          <w:tab w:val="left" w:leader="underscore" w:pos="5472"/>
        </w:tabs>
        <w:jc w:val="both"/>
      </w:pPr>
    </w:p>
    <w:p w:rsidR="00580393" w:rsidRDefault="00580393">
      <w:pPr>
        <w:tabs>
          <w:tab w:val="left" w:leader="underscore" w:pos="5472"/>
        </w:tabs>
        <w:jc w:val="both"/>
      </w:pPr>
    </w:p>
    <w:p w:rsidR="00580393" w:rsidRDefault="007C1EFB">
      <w:pPr>
        <w:jc w:val="center"/>
      </w:pPr>
      <w:r>
        <w:rPr>
          <w:b/>
        </w:rPr>
        <w:t>СОГЛАСИЕ</w:t>
      </w:r>
    </w:p>
    <w:p w:rsidR="00580393" w:rsidRDefault="007C1EFB">
      <w:pPr>
        <w:jc w:val="center"/>
      </w:pPr>
      <w:r>
        <w:rPr>
          <w:b/>
        </w:rPr>
        <w:t xml:space="preserve">на обработку персональных данных </w:t>
      </w:r>
    </w:p>
    <w:p w:rsidR="00580393" w:rsidRDefault="007C1EFB">
      <w:pPr>
        <w:jc w:val="both"/>
      </w:pPr>
      <w:r>
        <w:t>Я, _______________________________________________________________________________,</w:t>
      </w:r>
    </w:p>
    <w:p w:rsidR="00580393" w:rsidRDefault="007C1EFB">
      <w:pPr>
        <w:jc w:val="center"/>
      </w:pPr>
      <w:r>
        <w:t>(фамилия, имя, отчество полностью)</w:t>
      </w:r>
    </w:p>
    <w:p w:rsidR="00580393" w:rsidRDefault="007C1EFB">
      <w:pPr>
        <w:jc w:val="both"/>
      </w:pPr>
      <w:r>
        <w:t>_________________________________________________________________________________</w:t>
      </w:r>
    </w:p>
    <w:p w:rsidR="00580393" w:rsidRDefault="007C1EFB">
      <w:pPr>
        <w:jc w:val="center"/>
      </w:pPr>
      <w:r>
        <w:t>(основной документ удостоверяющий личность, номер основного документа, удостоверяющего его личность)</w:t>
      </w:r>
    </w:p>
    <w:p w:rsidR="00580393" w:rsidRDefault="007C1EFB">
      <w:pPr>
        <w:jc w:val="center"/>
      </w:pPr>
      <w:r>
        <w:t>_________________________________________________________________________</w:t>
      </w:r>
      <w:r>
        <w:t>_______,</w:t>
      </w:r>
    </w:p>
    <w:p w:rsidR="00580393" w:rsidRDefault="007C1EFB">
      <w:pPr>
        <w:jc w:val="center"/>
      </w:pPr>
      <w:r>
        <w:t>(сведения о дате выдачи, сведения о выдавшем указанный документ органе)</w:t>
      </w:r>
    </w:p>
    <w:p w:rsidR="00580393" w:rsidRDefault="007C1EFB">
      <w:pPr>
        <w:jc w:val="both"/>
      </w:pPr>
      <w:r>
        <w:t xml:space="preserve">  </w:t>
      </w:r>
    </w:p>
    <w:p w:rsidR="00580393" w:rsidRDefault="007C1EFB">
      <w:pPr>
        <w:jc w:val="both"/>
      </w:pPr>
      <w:r>
        <w:t>Зарегистрированный (ая) по адресу: _________________________________________________________________________________</w:t>
      </w:r>
    </w:p>
    <w:p w:rsidR="00580393" w:rsidRDefault="007C1EFB">
      <w:pPr>
        <w:jc w:val="center"/>
      </w:pPr>
      <w:r>
        <w:t>(адрес регистрации по месту жительства)</w:t>
      </w:r>
    </w:p>
    <w:p w:rsidR="00580393" w:rsidRDefault="00580393">
      <w:pPr>
        <w:jc w:val="both"/>
      </w:pPr>
    </w:p>
    <w:p w:rsidR="00580393" w:rsidRDefault="007C1EFB">
      <w:pPr>
        <w:ind w:firstLine="567"/>
        <w:jc w:val="both"/>
      </w:pPr>
      <w:r>
        <w:t xml:space="preserve">своей волей и </w:t>
      </w:r>
      <w:r>
        <w:t xml:space="preserve">в своем интересе выражаю согласие на обработку моих персональных данных Оператором - ФГУП «Росморпорт» в лице Азово-Черноморского бассейнового филиала (почтовый адрес – 353900, г. Новороссийск, ул. Советов, д. 19) включая сбор, систематизацию, накопление, </w:t>
      </w:r>
      <w:r>
        <w:t>хранение, уточнение (обновление, изменение), распространение (в том числе передачу) и уничтожение моих персональных данных, в следующем составе:</w:t>
      </w:r>
    </w:p>
    <w:p w:rsidR="00580393" w:rsidRDefault="007C1EFB">
      <w:pPr>
        <w:ind w:firstLine="567"/>
        <w:jc w:val="both"/>
      </w:pPr>
      <w:r>
        <w:t>- фамилия, имя, отчество, номер основного документа, удостоверяющего мою личность, сведения о дате выдачи указа</w:t>
      </w:r>
      <w:r>
        <w:t>нного документа и выдавшем его органе;</w:t>
      </w:r>
    </w:p>
    <w:p w:rsidR="00580393" w:rsidRDefault="007C1EFB">
      <w:pPr>
        <w:ind w:firstLine="567"/>
        <w:jc w:val="both"/>
      </w:pPr>
      <w:r>
        <w:t>- место жительства месте (страна, почтовый индекс, наименования единицы административно-территориального деления страны, муниципального образования, населенного пункта и улицы, номер дома (владения), корпуса (строения</w:t>
      </w:r>
      <w:r>
        <w:t>) и квартиры);</w:t>
      </w:r>
    </w:p>
    <w:p w:rsidR="00580393" w:rsidRDefault="007C1EFB">
      <w:pPr>
        <w:ind w:firstLine="567"/>
        <w:jc w:val="both"/>
      </w:pPr>
      <w:r>
        <w:t>- идентификационный номер налогоплательщика,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:rsidR="00580393" w:rsidRDefault="007C1EFB">
      <w:pPr>
        <w:ind w:firstLine="540"/>
        <w:jc w:val="both"/>
      </w:pPr>
      <w:r>
        <w:t>Также выр</w:t>
      </w:r>
      <w:r>
        <w:t>ажаю согласие на получение и передачу моих персональных данных органам местного самоуправления, государственным органам и организациям для целей обеспечения соблюдения законов и иных нормативных правовых актов, контроля количества и качества выполняемой ра</w:t>
      </w:r>
      <w:r>
        <w:t>боты, прохождения отбора при проведении процедур отбора, в том числе проверки соответствия требованиям предъявляемых Оператором при проведении отбора.</w:t>
      </w:r>
    </w:p>
    <w:p w:rsidR="00580393" w:rsidRDefault="007C1EFB">
      <w:pPr>
        <w:ind w:firstLine="540"/>
        <w:jc w:val="both"/>
      </w:pPr>
      <w:r>
        <w:t xml:space="preserve">Вышеприведенное согласие на обработку моих персональных данных представлено с учетом </w:t>
      </w:r>
      <w:hyperlink r:id="rId12" w:tgtFrame="consultantplus://offline/ref=7AA42224394F273FB6C3D6FD89C033BAD66D0358F68E82E66EC65975D1E54120AC5BFB2E94F7C65En3x3I">
        <w:r>
          <w:t>п. 2 ст. 6</w:t>
        </w:r>
      </w:hyperlink>
      <w:r>
        <w:t xml:space="preserve"> и </w:t>
      </w:r>
      <w:hyperlink r:id="rId13" w:tgtFrame="consultantplus://offline/ref=7AA42224394F273FB6C3D6FD89C033BAD66D0358F68E82E66EC65975D1E54120AC5BFB2E94F7C65Cn3x3I">
        <w:r>
          <w:t>п. 2 ст. 9</w:t>
        </w:r>
      </w:hyperlink>
      <w:r>
        <w:t xml:space="preserve"> </w:t>
      </w:r>
      <w:r>
        <w:t>Федерального закона от 27.07.2006 № 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</w:t>
      </w:r>
      <w:r>
        <w:t>тором без моего дополнительного согласия.</w:t>
      </w:r>
    </w:p>
    <w:p w:rsidR="00580393" w:rsidRDefault="007C1EFB">
      <w:pPr>
        <w:ind w:firstLine="540"/>
        <w:jc w:val="both"/>
      </w:pPr>
      <w:r>
        <w:t xml:space="preserve">Настоящее согласие действует со дня его подписания до дня его отзыва мною путем подачи Оператору письменного заявления. </w:t>
      </w:r>
    </w:p>
    <w:p w:rsidR="00580393" w:rsidRDefault="007C1EFB">
      <w:pPr>
        <w:ind w:firstLine="540"/>
        <w:jc w:val="both"/>
      </w:pPr>
      <w:r>
        <w:t>«___» __________ 20__ г.</w:t>
      </w:r>
    </w:p>
    <w:p w:rsidR="00580393" w:rsidRDefault="007C1EFB">
      <w:pPr>
        <w:jc w:val="both"/>
      </w:pPr>
      <w:r>
        <w:t>________________________________________________________________</w:t>
      </w:r>
    </w:p>
    <w:p w:rsidR="00580393" w:rsidRDefault="007C1EFB">
      <w:pPr>
        <w:jc w:val="center"/>
      </w:pPr>
      <w:r>
        <w:t>(по</w:t>
      </w:r>
      <w:r>
        <w:t>дпись и фамилия, имя, отчество прописью полностью)</w:t>
      </w:r>
    </w:p>
    <w:p w:rsidR="00580393" w:rsidRDefault="00580393">
      <w:pPr>
        <w:ind w:right="169" w:firstLine="709"/>
        <w:jc w:val="both"/>
        <w:rPr>
          <w:b/>
          <w:spacing w:val="-1"/>
        </w:rPr>
      </w:pPr>
    </w:p>
    <w:p w:rsidR="00580393" w:rsidRDefault="00580393">
      <w:pPr>
        <w:ind w:right="169" w:firstLine="709"/>
        <w:jc w:val="both"/>
        <w:rPr>
          <w:b/>
          <w:spacing w:val="-1"/>
        </w:rPr>
      </w:pPr>
    </w:p>
    <w:p w:rsidR="00580393" w:rsidRDefault="00580393">
      <w:pPr>
        <w:ind w:right="169" w:firstLine="709"/>
        <w:jc w:val="both"/>
        <w:rPr>
          <w:b/>
          <w:spacing w:val="-1"/>
        </w:rPr>
      </w:pPr>
    </w:p>
    <w:p w:rsidR="00580393" w:rsidRDefault="00580393">
      <w:pPr>
        <w:ind w:right="169" w:firstLine="709"/>
        <w:jc w:val="both"/>
        <w:rPr>
          <w:b/>
          <w:spacing w:val="-1"/>
        </w:rPr>
      </w:pPr>
    </w:p>
    <w:p w:rsidR="00580393" w:rsidRDefault="00580393">
      <w:pPr>
        <w:ind w:right="169" w:firstLine="709"/>
        <w:jc w:val="both"/>
        <w:rPr>
          <w:b/>
          <w:spacing w:val="-1"/>
        </w:rPr>
      </w:pPr>
    </w:p>
    <w:p w:rsidR="00580393" w:rsidRDefault="00580393">
      <w:pPr>
        <w:ind w:right="169" w:firstLine="709"/>
        <w:jc w:val="both"/>
        <w:rPr>
          <w:b/>
          <w:spacing w:val="-1"/>
        </w:rPr>
      </w:pPr>
    </w:p>
    <w:p w:rsidR="00580393" w:rsidRDefault="00580393">
      <w:pPr>
        <w:ind w:right="169" w:firstLine="709"/>
        <w:jc w:val="both"/>
        <w:rPr>
          <w:b/>
          <w:spacing w:val="-1"/>
        </w:rPr>
      </w:pPr>
    </w:p>
    <w:p w:rsidR="00580393" w:rsidRDefault="00580393">
      <w:pPr>
        <w:ind w:right="169" w:firstLine="709"/>
        <w:jc w:val="both"/>
        <w:rPr>
          <w:b/>
          <w:spacing w:val="-1"/>
        </w:rPr>
      </w:pPr>
    </w:p>
    <w:p w:rsidR="00580393" w:rsidRDefault="007C1EFB">
      <w:pPr>
        <w:ind w:right="169" w:firstLine="709"/>
        <w:jc w:val="both"/>
      </w:pPr>
      <w:r>
        <w:rPr>
          <w:b/>
          <w:spacing w:val="-1"/>
        </w:rPr>
        <w:t xml:space="preserve">5.9. Форма справки о наличии </w:t>
      </w:r>
      <w:r>
        <w:rPr>
          <w:b/>
          <w:spacing w:val="-14"/>
        </w:rPr>
        <w:t>мощностей/механизмов и трудовых ресурсов, необходимых для ведения на территориях ПЗТК, ВЗТК деятельности</w:t>
      </w:r>
    </w:p>
    <w:p w:rsidR="00580393" w:rsidRDefault="00580393">
      <w:pPr>
        <w:ind w:left="584" w:right="6050"/>
        <w:rPr>
          <w:spacing w:val="-3"/>
        </w:rPr>
      </w:pPr>
    </w:p>
    <w:p w:rsidR="00580393" w:rsidRDefault="007C1EFB">
      <w:pPr>
        <w:ind w:left="584" w:right="6050"/>
      </w:pPr>
      <w:r>
        <w:rPr>
          <w:b/>
          <w:spacing w:val="-3"/>
        </w:rPr>
        <w:t>На бланке Организации</w:t>
      </w:r>
    </w:p>
    <w:p w:rsidR="00580393" w:rsidRDefault="00580393">
      <w:pPr>
        <w:ind w:left="584" w:right="6050"/>
        <w:rPr>
          <w:spacing w:val="-3"/>
        </w:rPr>
      </w:pPr>
    </w:p>
    <w:p w:rsidR="00580393" w:rsidRDefault="007C1EFB">
      <w:pPr>
        <w:ind w:firstLine="360"/>
        <w:jc w:val="center"/>
      </w:pPr>
      <w:r>
        <w:t>По</w:t>
      </w:r>
      <w:r>
        <w:rPr>
          <w:sz w:val="28"/>
        </w:rPr>
        <w:t xml:space="preserve"> </w:t>
      </w:r>
      <w:r>
        <w:t>отбору организации</w:t>
      </w:r>
    </w:p>
    <w:p w:rsidR="00580393" w:rsidRDefault="007C1EFB">
      <w:pPr>
        <w:ind w:firstLine="360"/>
        <w:jc w:val="center"/>
      </w:pPr>
      <w:r>
        <w:rPr>
          <w:spacing w:val="-1"/>
        </w:rPr>
        <w:t>на право оказания</w:t>
      </w:r>
      <w:r>
        <w:rPr>
          <w:spacing w:val="-1"/>
        </w:rPr>
        <w:t xml:space="preserve"> услуг третьим лицам по внутрипортовому экспедированию грузов на территории ПЗТК, ВЗТК в морском порту Севастополь (бухта Камышовая) и на территории (инфраструктуре) ФГУП «Росморпорт» путем исполнения заявок третьих лиц (судовладельцы/грузоотправители/груз</w:t>
      </w:r>
      <w:r>
        <w:rPr>
          <w:spacing w:val="-1"/>
        </w:rPr>
        <w:t>ополучатели), полученных от ФГУП «Росморпорт»</w:t>
      </w:r>
    </w:p>
    <w:p w:rsidR="00580393" w:rsidRDefault="007C1EFB">
      <w:pPr>
        <w:ind w:firstLine="360"/>
        <w:jc w:val="center"/>
      </w:pPr>
      <w:r>
        <w:t xml:space="preserve">   ___________________________________________________________</w:t>
      </w:r>
    </w:p>
    <w:p w:rsidR="00580393" w:rsidRDefault="007C1EFB">
      <w:r>
        <w:t xml:space="preserve">                                                                </w:t>
      </w:r>
      <w:r>
        <w:rPr>
          <w:i/>
        </w:rPr>
        <w:t>н</w:t>
      </w:r>
      <w:r>
        <w:rPr>
          <w:i/>
          <w:sz w:val="18"/>
        </w:rPr>
        <w:t xml:space="preserve">аименование участника Отбора </w:t>
      </w:r>
    </w:p>
    <w:p w:rsidR="00580393" w:rsidRDefault="007C1EFB">
      <w:r>
        <w:t xml:space="preserve"> квалификацию подтверждает следующей информацией:</w:t>
      </w:r>
    </w:p>
    <w:p w:rsidR="00580393" w:rsidRDefault="007C1EFB">
      <w:pPr>
        <w:spacing w:before="120" w:after="120"/>
        <w:jc w:val="both"/>
      </w:pPr>
      <w:r>
        <w:rPr>
          <w:b/>
          <w:i/>
          <w:spacing w:val="3"/>
        </w:rPr>
        <w:t>1.</w:t>
      </w:r>
      <w:r>
        <w:rPr>
          <w:b/>
          <w:i/>
          <w:spacing w:val="3"/>
        </w:rPr>
        <w:t xml:space="preserve"> Наличие материально-технической базы</w:t>
      </w:r>
    </w:p>
    <w:p w:rsidR="00580393" w:rsidRDefault="00580393">
      <w:pPr>
        <w:ind w:firstLine="1560"/>
      </w:pPr>
    </w:p>
    <w:tbl>
      <w:tblPr>
        <w:tblW w:w="10352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651"/>
        <w:gridCol w:w="1442"/>
        <w:gridCol w:w="1504"/>
        <w:gridCol w:w="1803"/>
        <w:gridCol w:w="891"/>
        <w:gridCol w:w="1535"/>
        <w:gridCol w:w="1260"/>
        <w:gridCol w:w="1266"/>
      </w:tblGrid>
      <w:tr w:rsidR="00580393">
        <w:trPr>
          <w:trHeight w:val="530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№</w:t>
            </w:r>
          </w:p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Основание принадлежности (право собственности, договор аренда, покупка и т.п.)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Балансовая стоимость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Предназначение (с точки зрения выполнения Договора)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keepNext/>
              <w:tabs>
                <w:tab w:val="left" w:pos="9720"/>
              </w:tabs>
              <w:spacing w:before="40" w:after="40"/>
              <w:ind w:left="57" w:right="57"/>
              <w:jc w:val="center"/>
            </w:pPr>
            <w:r>
              <w:rPr>
                <w:sz w:val="20"/>
              </w:rPr>
              <w:t xml:space="preserve">Характеристики, имеющие </w:t>
            </w:r>
            <w:r>
              <w:rPr>
                <w:sz w:val="20"/>
              </w:rPr>
              <w:t>значение для выполнения Договора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393" w:rsidRDefault="007C1EFB">
            <w:pPr>
              <w:keepNext/>
              <w:spacing w:before="40" w:after="40"/>
              <w:ind w:left="57" w:right="57"/>
              <w:jc w:val="center"/>
            </w:pPr>
            <w:r>
              <w:rPr>
                <w:sz w:val="20"/>
              </w:rPr>
              <w:t>Примечания</w:t>
            </w:r>
          </w:p>
        </w:tc>
      </w:tr>
      <w:tr w:rsidR="00580393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</w:tr>
      <w:tr w:rsidR="00580393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</w:tr>
      <w:tr w:rsidR="00580393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</w:tr>
      <w:tr w:rsidR="00580393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7C1EFB">
            <w:pPr>
              <w:spacing w:before="40" w:after="40"/>
              <w:ind w:left="57" w:right="57"/>
            </w:pPr>
            <w:r>
              <w:rPr>
                <w:sz w:val="20"/>
              </w:rPr>
              <w:t>…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393" w:rsidRDefault="00580393">
            <w:pPr>
              <w:spacing w:before="40" w:after="40"/>
              <w:ind w:left="57" w:right="57"/>
              <w:rPr>
                <w:sz w:val="20"/>
              </w:rPr>
            </w:pPr>
          </w:p>
        </w:tc>
      </w:tr>
    </w:tbl>
    <w:p w:rsidR="00580393" w:rsidRDefault="00580393">
      <w:pPr>
        <w:tabs>
          <w:tab w:val="left" w:pos="708"/>
          <w:tab w:val="center" w:pos="4153"/>
          <w:tab w:val="right" w:pos="8306"/>
        </w:tabs>
        <w:jc w:val="both"/>
      </w:pPr>
    </w:p>
    <w:p w:rsidR="00580393" w:rsidRDefault="007C1EFB">
      <w:r>
        <w:rPr>
          <w:i/>
        </w:rPr>
        <w:t>Приложение №1</w:t>
      </w:r>
      <w:r>
        <w:rPr>
          <w:i/>
          <w:spacing w:val="3"/>
        </w:rPr>
        <w:t xml:space="preserve"> к Сведениям о квалификации Участника Отбора</w:t>
      </w:r>
    </w:p>
    <w:p w:rsidR="00580393" w:rsidRDefault="007C1EFB">
      <w:r>
        <w:t xml:space="preserve">Наличие подтверждается документально (договор аренды (лизинга), покупки или копии инвентарных карточек учета </w:t>
      </w:r>
      <w:r>
        <w:t>объектов основных средств (Форма № ОС-6).</w:t>
      </w:r>
    </w:p>
    <w:p w:rsidR="00580393" w:rsidRDefault="00580393">
      <w:pPr>
        <w:rPr>
          <w:i/>
          <w:spacing w:val="3"/>
          <w:sz w:val="18"/>
        </w:rPr>
      </w:pPr>
    </w:p>
    <w:p w:rsidR="00580393" w:rsidRDefault="007C1EFB">
      <w:pPr>
        <w:tabs>
          <w:tab w:val="left" w:leader="underscore" w:pos="5472"/>
        </w:tabs>
        <w:spacing w:before="120" w:after="120" w:line="266" w:lineRule="exact"/>
        <w:ind w:right="-340"/>
      </w:pPr>
      <w:r>
        <w:rPr>
          <w:i/>
        </w:rPr>
        <w:t>Данные, не подтвержденные документально, не будут учтены при рассмотрении заявок.</w:t>
      </w:r>
    </w:p>
    <w:p w:rsidR="00580393" w:rsidRDefault="007C1EFB">
      <w:pPr>
        <w:tabs>
          <w:tab w:val="left" w:leader="underscore" w:pos="5472"/>
        </w:tabs>
        <w:spacing w:before="115" w:line="266" w:lineRule="exact"/>
        <w:ind w:left="540" w:right="-365" w:firstLine="540"/>
      </w:pPr>
      <w:r>
        <w:rPr>
          <w:b/>
        </w:rPr>
        <w:t>Руководитель организации</w:t>
      </w:r>
      <w:r>
        <w:t xml:space="preserve"> ___________________________(Ф.И.О.)</w:t>
      </w:r>
    </w:p>
    <w:p w:rsidR="00580393" w:rsidRDefault="007C1EFB">
      <w:pPr>
        <w:keepLines/>
        <w:spacing w:after="120"/>
        <w:ind w:right="-365"/>
      </w:pPr>
      <w:r>
        <w:t xml:space="preserve">                       </w:t>
      </w:r>
      <w:r>
        <w:rPr>
          <w:i/>
          <w:spacing w:val="3"/>
        </w:rPr>
        <w:t xml:space="preserve">                                               </w:t>
      </w:r>
      <w:r>
        <w:rPr>
          <w:i/>
          <w:spacing w:val="3"/>
        </w:rPr>
        <w:t xml:space="preserve">                                          М.П.</w:t>
      </w:r>
    </w:p>
    <w:p w:rsidR="00580393" w:rsidRDefault="007C1EFB">
      <w:pPr>
        <w:spacing w:before="120" w:after="120"/>
        <w:jc w:val="both"/>
      </w:pPr>
      <w:r>
        <w:rPr>
          <w:b/>
          <w:spacing w:val="3"/>
        </w:rPr>
        <w:t>Уполномоченное лицо Участника</w:t>
      </w:r>
      <w:r>
        <w:rPr>
          <w:spacing w:val="3"/>
        </w:rPr>
        <w:t xml:space="preserve"> ___________________________(Ф.И.О.)</w:t>
      </w:r>
      <w:r>
        <w:rPr>
          <w:spacing w:val="3"/>
        </w:rPr>
        <w:br w:type="textWrapping" w:clear="all"/>
      </w:r>
      <w:r>
        <w:rPr>
          <w:spacing w:val="3"/>
        </w:rPr>
        <w:t xml:space="preserve">                                                       М.П.</w:t>
      </w:r>
    </w:p>
    <w:p w:rsidR="00580393" w:rsidRDefault="007C1EFB">
      <w:pPr>
        <w:jc w:val="both"/>
      </w:pPr>
      <w:r>
        <w:rPr>
          <w:b/>
        </w:rPr>
        <w:t>2.</w:t>
      </w:r>
      <w:r>
        <w:t xml:space="preserve"> </w:t>
      </w:r>
      <w:r>
        <w:rPr>
          <w:b/>
          <w:spacing w:val="3"/>
        </w:rPr>
        <w:t>Наличие минимального состава трудовых ресурсов,</w:t>
      </w:r>
      <w:r>
        <w:rPr>
          <w:spacing w:val="3"/>
        </w:rPr>
        <w:t xml:space="preserve"> состоящих в штате организации (л</w:t>
      </w:r>
      <w:r>
        <w:rPr>
          <w:spacing w:val="3"/>
        </w:rPr>
        <w:t>ибо в штате организации, с которой заключен договор) и привлекаемого к исполнению данного Договора</w:t>
      </w:r>
    </w:p>
    <w:tbl>
      <w:tblPr>
        <w:tblW w:w="10363" w:type="dxa"/>
        <w:tblInd w:w="-211" w:type="dxa"/>
        <w:tblLayout w:type="fixed"/>
        <w:tblLook w:val="04A0" w:firstRow="1" w:lastRow="0" w:firstColumn="1" w:lastColumn="0" w:noHBand="0" w:noVBand="1"/>
      </w:tblPr>
      <w:tblGrid>
        <w:gridCol w:w="1103"/>
        <w:gridCol w:w="1828"/>
        <w:gridCol w:w="1574"/>
        <w:gridCol w:w="2174"/>
        <w:gridCol w:w="1396"/>
        <w:gridCol w:w="2288"/>
      </w:tblGrid>
      <w:tr w:rsidR="00580393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Ф.И.О.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Должность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Специальность и квалификация с базовым (дополнительным) образованием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Стаж работы, лет</w:t>
            </w:r>
          </w:p>
        </w:tc>
      </w:tr>
      <w:tr w:rsidR="0058039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Общий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В т.ч. по специальности</w:t>
            </w:r>
          </w:p>
        </w:tc>
      </w:tr>
      <w:tr w:rsidR="0058039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</w:tr>
      <w:tr w:rsidR="0058039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7C1EFB">
            <w:pPr>
              <w:jc w:val="center"/>
            </w:pPr>
            <w:r>
              <w:rPr>
                <w:spacing w:val="3"/>
                <w:sz w:val="20"/>
              </w:rPr>
              <w:t>ИТОГО: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93" w:rsidRDefault="00580393">
            <w:pPr>
              <w:jc w:val="center"/>
              <w:rPr>
                <w:spacing w:val="3"/>
                <w:sz w:val="20"/>
              </w:rPr>
            </w:pPr>
          </w:p>
        </w:tc>
      </w:tr>
    </w:tbl>
    <w:p w:rsidR="00580393" w:rsidRDefault="00580393">
      <w:pPr>
        <w:spacing w:before="120" w:after="120"/>
        <w:jc w:val="both"/>
      </w:pPr>
    </w:p>
    <w:p w:rsidR="00580393" w:rsidRDefault="007C1EFB">
      <w:pPr>
        <w:spacing w:before="120" w:after="120"/>
        <w:jc w:val="both"/>
      </w:pPr>
      <w:r>
        <w:rPr>
          <w:i/>
        </w:rPr>
        <w:t>Приложение №2 к Сведениям о квалификации Участника Отбора</w:t>
      </w:r>
    </w:p>
    <w:p w:rsidR="00580393" w:rsidRDefault="007C1EFB">
      <w:pPr>
        <w:spacing w:before="120" w:after="120"/>
        <w:jc w:val="both"/>
      </w:pPr>
      <w:r>
        <w:t xml:space="preserve"> В соответствии с требованиями статьи 9 Федерального закона от 27.07.2006 № 152-ФЗ «О персональных данных» подтверждаем получение согласия на обработку персональных данных специалистов</w:t>
      </w:r>
      <w:r>
        <w:t>, представленных в составе заявки в целях рассмотрения и допуска заявок на участие в данном Отборе.</w:t>
      </w:r>
    </w:p>
    <w:p w:rsidR="00580393" w:rsidRDefault="007C1EFB">
      <w:pPr>
        <w:spacing w:before="120" w:after="120"/>
        <w:jc w:val="both"/>
      </w:pPr>
      <w:r>
        <w:rPr>
          <w:i/>
        </w:rPr>
        <w:t>Примечания:</w:t>
      </w:r>
    </w:p>
    <w:p w:rsidR="00580393" w:rsidRDefault="007C1EFB">
      <w:pPr>
        <w:spacing w:before="120" w:after="120"/>
        <w:jc w:val="both"/>
      </w:pPr>
      <w:r>
        <w:t>Данные подтверждаются копиями трудовых договоров (контрактов), копиями трудовых книжек, дипломов, сертификатов, удостоверений установленного обр</w:t>
      </w:r>
      <w:r>
        <w:t>азца.</w:t>
      </w:r>
    </w:p>
    <w:p w:rsidR="00580393" w:rsidRDefault="007C1EFB">
      <w:pPr>
        <w:jc w:val="both"/>
      </w:pPr>
      <w:r>
        <w:rPr>
          <w:i/>
          <w:spacing w:val="3"/>
        </w:rPr>
        <w:t>По своему усмотрению, участник Отбора может предоставить другие сведения (с приложением соответствующих документов), не учтенные в предложенных таблицах. При этом такие сведения должны быть указаны ниже приведенных таблиц либо оформлены в виде прилож</w:t>
      </w:r>
      <w:r>
        <w:rPr>
          <w:i/>
          <w:spacing w:val="3"/>
        </w:rPr>
        <w:t>ений.</w:t>
      </w:r>
    </w:p>
    <w:p w:rsidR="00580393" w:rsidRDefault="00580393">
      <w:pPr>
        <w:rPr>
          <w:i/>
          <w:spacing w:val="3"/>
        </w:rPr>
      </w:pPr>
    </w:p>
    <w:p w:rsidR="00580393" w:rsidRDefault="007C1EFB">
      <w:pPr>
        <w:tabs>
          <w:tab w:val="left" w:leader="underscore" w:pos="5472"/>
        </w:tabs>
        <w:spacing w:before="115" w:line="266" w:lineRule="exact"/>
        <w:ind w:left="540" w:right="-365" w:firstLine="540"/>
      </w:pPr>
      <w:r>
        <w:rPr>
          <w:b/>
        </w:rPr>
        <w:t>Руководитель организации</w:t>
      </w:r>
      <w:r>
        <w:t xml:space="preserve"> ___________________________(Ф.И.О.)</w:t>
      </w:r>
    </w:p>
    <w:p w:rsidR="00580393" w:rsidRDefault="007C1EFB">
      <w:pPr>
        <w:keepLines/>
        <w:spacing w:after="120"/>
        <w:ind w:right="-365"/>
      </w:pPr>
      <w:r>
        <w:t xml:space="preserve">                                                                                          </w:t>
      </w:r>
    </w:p>
    <w:p w:rsidR="00580393" w:rsidRDefault="007C1EFB">
      <w:pPr>
        <w:spacing w:before="120" w:after="120"/>
        <w:jc w:val="both"/>
      </w:pPr>
      <w:r>
        <w:rPr>
          <w:i/>
          <w:spacing w:val="3"/>
        </w:rPr>
        <w:t xml:space="preserve">                                                                                         М.П.</w:t>
      </w:r>
    </w:p>
    <w:p w:rsidR="00580393" w:rsidRDefault="007C1EFB">
      <w:pPr>
        <w:spacing w:before="120" w:after="120"/>
        <w:jc w:val="both"/>
      </w:pPr>
      <w:r>
        <w:rPr>
          <w:b/>
          <w:i/>
          <w:spacing w:val="3"/>
        </w:rPr>
        <w:t>Уполномоченное лицо Участника</w:t>
      </w:r>
      <w:r>
        <w:rPr>
          <w:i/>
          <w:spacing w:val="3"/>
        </w:rPr>
        <w:t xml:space="preserve"> ___________________________(Ф.И.О.)</w:t>
      </w:r>
      <w:r>
        <w:rPr>
          <w:i/>
          <w:spacing w:val="3"/>
        </w:rPr>
        <w:br/>
        <w:t xml:space="preserve">                                                       М.П.</w:t>
      </w: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7C1EFB">
      <w:pPr>
        <w:spacing w:before="120" w:after="120"/>
        <w:ind w:right="169" w:firstLine="709"/>
        <w:jc w:val="both"/>
        <w:rPr>
          <w:spacing w:val="3"/>
        </w:rPr>
      </w:pPr>
      <w:r>
        <w:br w:type="page"/>
      </w:r>
    </w:p>
    <w:p w:rsidR="00580393" w:rsidRDefault="007C1EFB">
      <w:pPr>
        <w:ind w:firstLine="357"/>
        <w:jc w:val="both"/>
      </w:pPr>
      <w:r>
        <w:rPr>
          <w:b/>
          <w:spacing w:val="3"/>
        </w:rPr>
        <w:t xml:space="preserve">5.10. Форма декларации по </w:t>
      </w:r>
      <w:r>
        <w:t xml:space="preserve">отбору организации </w:t>
      </w:r>
      <w:r>
        <w:rPr>
          <w:spacing w:val="-1"/>
        </w:rPr>
        <w:t>на право оказания услуг третьим лицам по внутрипортовому экспедированию гру</w:t>
      </w:r>
      <w:r>
        <w:rPr>
          <w:spacing w:val="-1"/>
        </w:rPr>
        <w:t>зов на территории ПЗТК, ВЗТК в морском порту Севастополь (бухта Камышовая) и на территории (инфраструктуре) ФГУП «Росморпорт» путем исполнения заявок третьих лиц (судовладельцы/грузоотправители/грузополучатели), полученных от ФГУП «Росморпорт»</w:t>
      </w:r>
    </w:p>
    <w:p w:rsidR="00580393" w:rsidRDefault="00580393">
      <w:pPr>
        <w:spacing w:before="120" w:after="120"/>
        <w:ind w:right="169"/>
        <w:jc w:val="both"/>
        <w:rPr>
          <w:spacing w:val="3"/>
        </w:rPr>
      </w:pPr>
    </w:p>
    <w:p w:rsidR="00580393" w:rsidRDefault="007C1EFB">
      <w:pPr>
        <w:spacing w:before="120" w:after="120"/>
        <w:ind w:right="169" w:firstLine="709"/>
        <w:jc w:val="center"/>
      </w:pPr>
      <w:r>
        <w:rPr>
          <w:b/>
          <w:spacing w:val="3"/>
        </w:rPr>
        <w:t>ДЕКЛАРАЦИЯ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Участника отбора о соответствии установленным требованиям.</w:t>
      </w: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 xml:space="preserve">Настоящей Декларацией _________________________________ (далее – Участник) 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(наименование Участника)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 xml:space="preserve">подтверждает, что на день подачи предложения на право оказания услуг третьим лицам по </w:t>
      </w:r>
      <w:r>
        <w:rPr>
          <w:spacing w:val="3"/>
        </w:rPr>
        <w:t>внутрипортовому экспедированию грузов на территории ПЗТК, ВЗТК в морском порту Севастополь (бухта Камышовая) и на территории (инфраструктуре) ФГУП «Росморпорт» путем исполнения заявок третьих лиц (судовладельцы/грузоотправители/грузополучатели), полученных</w:t>
      </w:r>
      <w:r>
        <w:rPr>
          <w:spacing w:val="3"/>
        </w:rPr>
        <w:t xml:space="preserve"> от ФГУП «Росморпорт»: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уставный капитал Участника составляет _________________ рублей;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Участник не находится в процессе ликвидации;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отсутствует решение арбитражного суда о признании Участника банкротом и об открытии конкурсного производства;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деятел</w:t>
      </w:r>
      <w:r>
        <w:rPr>
          <w:spacing w:val="3"/>
        </w:rPr>
        <w:t>ьность Участника не приостановлена в порядке, предусмотренном Кодексом Российской Федерации об административных правонарушениях;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у Участника отсутствует задолженность по начисленным налогам, сборам и иным обязательным платежам в бюджеты любого уровня или</w:t>
      </w:r>
      <w:r>
        <w:rPr>
          <w:spacing w:val="3"/>
        </w:rPr>
        <w:t xml:space="preserve"> государственные внебюджетные фонды за прошедший календарный год;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</w:t>
      </w:r>
      <w:r>
        <w:rPr>
          <w:spacing w:val="3"/>
        </w:rPr>
        <w:tab/>
        <w:t>у Участника отбора отсутствует на момент проведения отбора задолженность по начисленным налогам, страховым взносам, сборам и иным обязательным платежам в бюджеты любого уровня или государс</w:t>
      </w:r>
      <w:r>
        <w:rPr>
          <w:spacing w:val="3"/>
        </w:rPr>
        <w:t>твенные внебюджетные фонды за последний завершенный отчетный период, размер которой превышает 25% балансовой стоимости активов участника отбора по данным бухгалтерской отчетности за соответствующий период;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 участник отбора не является лицом, местом регист</w:t>
      </w:r>
      <w:r>
        <w:rPr>
          <w:spacing w:val="3"/>
        </w:rPr>
        <w:t xml:space="preserve">рации, либо местом жительства, либо местом налогового резидентства которого являются государство или территория, включенные в перечень государств и территорий, утверждаемый Министерством финансов Российской Федерации в соответствии с подпунктом 1 пункта 3 </w:t>
      </w:r>
      <w:r>
        <w:rPr>
          <w:spacing w:val="3"/>
        </w:rPr>
        <w:t>статьи 284 Налогового Кодекса РФ;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 участник отбора - юридическое лицо, которое в течение двух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правонарушения, предусмотр</w:t>
      </w:r>
      <w:r>
        <w:rPr>
          <w:spacing w:val="3"/>
        </w:rPr>
        <w:t>енного статьей 19.28 Кодекса РФ об административных правонарушениях (незаконное вознаграждение от имени юридического лица);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 у участника отбора - физического лица либо у руководителя, членов коллегиального исполнительного органа, лица, исполняющего функци</w:t>
      </w:r>
      <w:r>
        <w:rPr>
          <w:spacing w:val="3"/>
        </w:rPr>
        <w:t>и единоличного исполнительного органа, или главного бухгалтера юридического лица - участника отбора отсутствуют непогашенные или не снятые судимости за преступления в сфере экономики и (или) преступления, предусмотренные статьями 289, 290, 291, 291.1 УК РФ</w:t>
      </w:r>
      <w:r>
        <w:rPr>
          <w:spacing w:val="3"/>
        </w:rPr>
        <w:t>,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деятельностью, которые связаны с поставкой товара, в</w:t>
      </w:r>
      <w:r>
        <w:rPr>
          <w:spacing w:val="3"/>
        </w:rPr>
        <w:t>ыполнением работы, оказанием услуги, являющихся объектом осуществляемого отбора;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 обладание участником отбора исключительными правами на результаты интеллектуальной деятельности, если в связи с исполнением договора заказчик приобретает права на такие резу</w:t>
      </w:r>
      <w:r>
        <w:rPr>
          <w:spacing w:val="3"/>
        </w:rPr>
        <w:t>льтаты;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 отсутствует между участником отбора и исполнителем конфликт интересов, под которым понимаются случаи, при которых руководитель исполнителя, член экспертной группы, член комиссии по отбору, лицо, ответственное за организацию конкурентной процедуры</w:t>
      </w:r>
      <w:r>
        <w:rPr>
          <w:spacing w:val="3"/>
        </w:rPr>
        <w:t>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</w:t>
      </w:r>
      <w:r>
        <w:rPr>
          <w:spacing w:val="3"/>
        </w:rPr>
        <w:t>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отбора, с физическими лицами, в том числе зарегистрированными в качестве индивидуаль</w:t>
      </w:r>
      <w:r>
        <w:rPr>
          <w:spacing w:val="3"/>
        </w:rPr>
        <w:t>ного предпринимателя, - участниками отбора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 (имеющими общих отца или мать) бра</w:t>
      </w:r>
      <w:r>
        <w:rPr>
          <w:spacing w:val="3"/>
        </w:rPr>
        <w:t>тьями и сестрами), усыновителями или усыновленными указанных физических лиц;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- сделка не является для Участника Отбора крупной (данный пункт указывается участником в случае, если применимо).</w:t>
      </w:r>
    </w:p>
    <w:p w:rsidR="00580393" w:rsidRDefault="00580393">
      <w:pPr>
        <w:spacing w:before="120" w:after="120"/>
        <w:ind w:right="169" w:firstLine="709"/>
        <w:jc w:val="both"/>
        <w:rPr>
          <w:spacing w:val="3"/>
        </w:rPr>
      </w:pP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 xml:space="preserve">         _____________________________                          </w:t>
      </w:r>
      <w:r>
        <w:rPr>
          <w:spacing w:val="3"/>
        </w:rPr>
        <w:t xml:space="preserve">       ______________________________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 xml:space="preserve">        (подпись уполномоченного представителя)                                     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 xml:space="preserve">     (ФИО и должность подписавшего)</w:t>
      </w:r>
    </w:p>
    <w:p w:rsidR="00580393" w:rsidRDefault="007C1EFB">
      <w:pPr>
        <w:spacing w:before="120" w:after="120"/>
        <w:ind w:right="169" w:firstLine="709"/>
        <w:jc w:val="both"/>
      </w:pPr>
      <w:r>
        <w:rPr>
          <w:spacing w:val="3"/>
        </w:rPr>
        <w:t>М.П. (при наличии)</w:t>
      </w:r>
    </w:p>
    <w:p w:rsidR="00580393" w:rsidRDefault="00580393">
      <w:pPr>
        <w:spacing w:before="120" w:after="120"/>
        <w:ind w:right="169" w:firstLine="709"/>
        <w:jc w:val="both"/>
      </w:pPr>
    </w:p>
    <w:p w:rsidR="00580393" w:rsidRDefault="00580393">
      <w:pPr>
        <w:spacing w:before="120" w:after="120"/>
        <w:ind w:right="169" w:firstLine="709"/>
        <w:jc w:val="both"/>
      </w:pPr>
    </w:p>
    <w:p w:rsidR="00580393" w:rsidRDefault="00580393">
      <w:pPr>
        <w:spacing w:before="120" w:after="120"/>
        <w:ind w:right="169"/>
        <w:jc w:val="both"/>
        <w:rPr>
          <w:spacing w:val="3"/>
        </w:rPr>
      </w:pPr>
    </w:p>
    <w:sectPr w:rsidR="00580393">
      <w:pgSz w:w="11906" w:h="16838"/>
      <w:pgMar w:top="851" w:right="567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Helvetica/Cyrillic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PT Astra Serif">
    <w:altName w:val="Times New Roman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XO Thames"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ultant"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choolBookC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9B3"/>
    <w:multiLevelType w:val="multilevel"/>
    <w:tmpl w:val="AC6415A0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F83AF4"/>
    <w:multiLevelType w:val="multilevel"/>
    <w:tmpl w:val="A74A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F5D48"/>
    <w:multiLevelType w:val="multilevel"/>
    <w:tmpl w:val="B0AC6926"/>
    <w:lvl w:ilvl="0">
      <w:start w:val="1"/>
      <w:numFmt w:val="decimal"/>
      <w:pStyle w:val="1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0942DEF"/>
    <w:multiLevelType w:val="multilevel"/>
    <w:tmpl w:val="C7D0284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sz w:val="24"/>
        <w:u w:val="none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7.%3."/>
      <w:lvlJc w:val="left"/>
      <w:pPr>
        <w:tabs>
          <w:tab w:val="num" w:pos="708"/>
        </w:tabs>
        <w:ind w:left="0" w:firstLine="0"/>
      </w:pPr>
      <w:rPr>
        <w:b w:val="0"/>
        <w:i w:val="0"/>
        <w:caps w:val="0"/>
        <w:smallCaps w:val="0"/>
        <w:strike w:val="0"/>
        <w:dstrike w:val="0"/>
        <w:color w:val="000000"/>
        <w:spacing w:val="0"/>
        <w:sz w:val="24"/>
        <w:u w:val="none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D12C6C"/>
    <w:multiLevelType w:val="multilevel"/>
    <w:tmpl w:val="ECCCE9F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5B3975"/>
    <w:multiLevelType w:val="multilevel"/>
    <w:tmpl w:val="F3361088"/>
    <w:lvl w:ilvl="0">
      <w:start w:val="4"/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C8E38CB"/>
    <w:multiLevelType w:val="multilevel"/>
    <w:tmpl w:val="29BC801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05A594F"/>
    <w:multiLevelType w:val="multilevel"/>
    <w:tmpl w:val="D42C3D32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b w:val="0"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1">
      <w:numFmt w:val="decimal"/>
      <w:lvlText w:val="​%2"/>
      <w:lvlJc w:val="left"/>
      <w:pPr>
        <w:tabs>
          <w:tab w:val="num" w:pos="0"/>
        </w:tabs>
        <w:ind w:left="0" w:firstLine="0"/>
      </w:pPr>
    </w:lvl>
    <w:lvl w:ilvl="2">
      <w:numFmt w:val="decimal"/>
      <w:lvlText w:val="​%3"/>
      <w:lvlJc w:val="left"/>
      <w:pPr>
        <w:tabs>
          <w:tab w:val="num" w:pos="0"/>
        </w:tabs>
        <w:ind w:left="0" w:firstLine="0"/>
      </w:pPr>
    </w:lvl>
    <w:lvl w:ilvl="3">
      <w:numFmt w:val="decimal"/>
      <w:lvlText w:val="​%4"/>
      <w:lvlJc w:val="left"/>
      <w:pPr>
        <w:tabs>
          <w:tab w:val="num" w:pos="0"/>
        </w:tabs>
        <w:ind w:left="0" w:firstLine="0"/>
      </w:pPr>
    </w:lvl>
    <w:lvl w:ilvl="4">
      <w:numFmt w:val="decimal"/>
      <w:lvlText w:val="​%5"/>
      <w:lvlJc w:val="left"/>
      <w:pPr>
        <w:tabs>
          <w:tab w:val="num" w:pos="0"/>
        </w:tabs>
        <w:ind w:left="0" w:firstLine="0"/>
      </w:pPr>
    </w:lvl>
    <w:lvl w:ilvl="5">
      <w:numFmt w:val="decimal"/>
      <w:lvlText w:val="​%6"/>
      <w:lvlJc w:val="left"/>
      <w:pPr>
        <w:tabs>
          <w:tab w:val="num" w:pos="0"/>
        </w:tabs>
        <w:ind w:left="0" w:firstLine="0"/>
      </w:pPr>
    </w:lvl>
    <w:lvl w:ilvl="6">
      <w:numFmt w:val="decimal"/>
      <w:lvlText w:val="​%7"/>
      <w:lvlJc w:val="left"/>
      <w:pPr>
        <w:tabs>
          <w:tab w:val="num" w:pos="0"/>
        </w:tabs>
        <w:ind w:left="0" w:firstLine="0"/>
      </w:pPr>
    </w:lvl>
    <w:lvl w:ilvl="7">
      <w:numFmt w:val="decimal"/>
      <w:lvlText w:val="​%8"/>
      <w:lvlJc w:val="left"/>
      <w:pPr>
        <w:tabs>
          <w:tab w:val="num" w:pos="0"/>
        </w:tabs>
        <w:ind w:left="0" w:firstLine="0"/>
      </w:pPr>
    </w:lvl>
    <w:lvl w:ilvl="8">
      <w:numFmt w:val="decimal"/>
      <w:lvlText w:val="​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D5D5D7D"/>
    <w:multiLevelType w:val="multilevel"/>
    <w:tmpl w:val="86A014D4"/>
    <w:lvl w:ilvl="0">
      <w:start w:val="1"/>
      <w:numFmt w:val="bullet"/>
      <w:pStyle w:val="11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F2F2DE6"/>
    <w:multiLevelType w:val="multilevel"/>
    <w:tmpl w:val="0B04EF58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5" w:hanging="180"/>
      </w:pPr>
    </w:lvl>
  </w:abstractNum>
  <w:abstractNum w:abstractNumId="10" w15:restartNumberingAfterBreak="0">
    <w:nsid w:val="487023DC"/>
    <w:multiLevelType w:val="multilevel"/>
    <w:tmpl w:val="EDA43EA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55" w:firstLine="51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55" w:firstLine="51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15" w:firstLine="15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15" w:firstLine="15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75" w:hanging="20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35" w:hanging="566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35" w:hanging="566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95" w:hanging="926"/>
      </w:pPr>
    </w:lvl>
  </w:abstractNum>
  <w:abstractNum w:abstractNumId="11" w15:restartNumberingAfterBreak="0">
    <w:nsid w:val="5512481F"/>
    <w:multiLevelType w:val="multilevel"/>
    <w:tmpl w:val="3FDE8E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6616D49"/>
    <w:multiLevelType w:val="multilevel"/>
    <w:tmpl w:val="C5444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93"/>
    <w:rsid w:val="00580393"/>
    <w:rsid w:val="007C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6A260-C709-4524-8248-F9FEB168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sz w:val="24"/>
    </w:rPr>
  </w:style>
  <w:style w:type="paragraph" w:styleId="10">
    <w:name w:val="heading 1"/>
    <w:basedOn w:val="a"/>
    <w:next w:val="a"/>
    <w:link w:val="12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8"/>
      </w:numPr>
      <w:tabs>
        <w:tab w:val="left" w:pos="360"/>
      </w:tabs>
      <w:spacing w:before="60" w:line="360" w:lineRule="auto"/>
      <w:ind w:left="0" w:firstLine="0"/>
      <w:jc w:val="both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uiPriority w:val="9"/>
    <w:qFormat/>
    <w:pPr>
      <w:widowControl w:val="0"/>
      <w:numPr>
        <w:ilvl w:val="5"/>
        <w:numId w:val="8"/>
      </w:numPr>
      <w:tabs>
        <w:tab w:val="left" w:pos="360"/>
      </w:tabs>
      <w:spacing w:before="240" w:after="60" w:line="360" w:lineRule="auto"/>
      <w:ind w:left="0" w:firstLine="0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widowControl w:val="0"/>
      <w:numPr>
        <w:ilvl w:val="6"/>
        <w:numId w:val="8"/>
      </w:numPr>
      <w:tabs>
        <w:tab w:val="left" w:pos="360"/>
      </w:tabs>
      <w:spacing w:before="240" w:after="60" w:line="360" w:lineRule="auto"/>
      <w:ind w:left="0" w:firstLine="0"/>
      <w:jc w:val="both"/>
      <w:outlineLvl w:val="6"/>
    </w:pPr>
    <w:rPr>
      <w:sz w:val="26"/>
    </w:rPr>
  </w:style>
  <w:style w:type="paragraph" w:styleId="8">
    <w:name w:val="heading 8"/>
    <w:basedOn w:val="a"/>
    <w:next w:val="a"/>
    <w:link w:val="80"/>
    <w:uiPriority w:val="9"/>
    <w:qFormat/>
    <w:pPr>
      <w:widowControl w:val="0"/>
      <w:numPr>
        <w:ilvl w:val="7"/>
        <w:numId w:val="8"/>
      </w:numPr>
      <w:tabs>
        <w:tab w:val="left" w:pos="360"/>
      </w:tabs>
      <w:spacing w:before="240" w:after="60" w:line="360" w:lineRule="auto"/>
      <w:ind w:left="0" w:firstLine="0"/>
      <w:jc w:val="both"/>
      <w:outlineLvl w:val="7"/>
    </w:pPr>
    <w:rPr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widowControl w:val="0"/>
      <w:numPr>
        <w:ilvl w:val="8"/>
        <w:numId w:val="8"/>
      </w:numPr>
      <w:tabs>
        <w:tab w:val="left" w:pos="360"/>
      </w:tabs>
      <w:spacing w:before="240" w:after="60" w:line="360" w:lineRule="auto"/>
      <w:ind w:left="0" w:firstLine="0"/>
      <w:jc w:val="both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23">
    <w:name w:val="Верхний колонтитул Знак2"/>
    <w:basedOn w:val="a0"/>
    <w:link w:val="af0"/>
    <w:uiPriority w:val="99"/>
    <w:qFormat/>
  </w:style>
  <w:style w:type="character" w:customStyle="1" w:styleId="24">
    <w:name w:val="Нижний колонтитул Знак2"/>
    <w:basedOn w:val="a0"/>
    <w:link w:val="af1"/>
    <w:uiPriority w:val="99"/>
    <w:qFormat/>
  </w:style>
  <w:style w:type="character" w:customStyle="1" w:styleId="25">
    <w:name w:val="Текст сноски Знак2"/>
    <w:basedOn w:val="a0"/>
    <w:link w:val="af2"/>
    <w:uiPriority w:val="99"/>
    <w:semiHidden/>
    <w:qFormat/>
    <w:rPr>
      <w:sz w:val="20"/>
      <w:szCs w:val="20"/>
    </w:rPr>
  </w:style>
  <w:style w:type="character" w:customStyle="1" w:styleId="af3">
    <w:name w:val="Символ сноски"/>
    <w:link w:val="13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af5">
    <w:name w:val="Текст концевой сноски Знак"/>
    <w:basedOn w:val="a0"/>
    <w:link w:val="af6"/>
    <w:uiPriority w:val="99"/>
    <w:semiHidden/>
    <w:qFormat/>
    <w:rPr>
      <w:sz w:val="20"/>
      <w:szCs w:val="20"/>
    </w:rPr>
  </w:style>
  <w:style w:type="character" w:customStyle="1" w:styleId="af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8">
    <w:name w:val="endnote reference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a">
    <w:name w:val="Placeholder Text"/>
    <w:basedOn w:val="a0"/>
    <w:uiPriority w:val="99"/>
    <w:semiHidden/>
    <w:qFormat/>
    <w:rPr>
      <w:color w:val="666666"/>
    </w:rPr>
  </w:style>
  <w:style w:type="character" w:customStyle="1" w:styleId="WW8Num13z3">
    <w:name w:val="WW8Num13z3"/>
    <w:link w:val="WW8Num13z31"/>
    <w:qFormat/>
  </w:style>
  <w:style w:type="character" w:customStyle="1" w:styleId="WW8Num54z8">
    <w:name w:val="WW8Num54z8"/>
    <w:link w:val="WW8Num54z81"/>
    <w:qFormat/>
  </w:style>
  <w:style w:type="character" w:customStyle="1" w:styleId="WW8Num20z4">
    <w:name w:val="WW8Num20z4"/>
    <w:link w:val="WW8Num20z41"/>
    <w:qFormat/>
  </w:style>
  <w:style w:type="character" w:customStyle="1" w:styleId="WW8Num42z2">
    <w:name w:val="WW8Num42z2"/>
    <w:link w:val="WW8Num42z21"/>
    <w:qFormat/>
  </w:style>
  <w:style w:type="character" w:customStyle="1" w:styleId="WW8Num23z8">
    <w:name w:val="WW8Num23z8"/>
    <w:link w:val="WW8Num23z81"/>
    <w:qFormat/>
  </w:style>
  <w:style w:type="character" w:customStyle="1" w:styleId="WW8Num31z8">
    <w:name w:val="WW8Num31z8"/>
    <w:link w:val="WW8Num31z81"/>
    <w:qFormat/>
  </w:style>
  <w:style w:type="character" w:customStyle="1" w:styleId="WW8Num24z7">
    <w:name w:val="WW8Num24z7"/>
    <w:link w:val="WW8Num24z71"/>
    <w:qFormat/>
  </w:style>
  <w:style w:type="character" w:customStyle="1" w:styleId="WW8Num19z6">
    <w:name w:val="WW8Num19z6"/>
    <w:link w:val="WW8Num19z61"/>
    <w:qFormat/>
  </w:style>
  <w:style w:type="character" w:customStyle="1" w:styleId="31">
    <w:name w:val="Основной текст с отступом 31"/>
    <w:link w:val="311"/>
    <w:qFormat/>
    <w:rPr>
      <w:sz w:val="16"/>
    </w:rPr>
  </w:style>
  <w:style w:type="character" w:customStyle="1" w:styleId="WW8Num30z6">
    <w:name w:val="WW8Num30z6"/>
    <w:link w:val="WW8Num30z61"/>
    <w:qFormat/>
  </w:style>
  <w:style w:type="character" w:customStyle="1" w:styleId="14">
    <w:name w:val="Обычный1"/>
    <w:link w:val="111"/>
    <w:qFormat/>
    <w:rPr>
      <w:sz w:val="24"/>
    </w:rPr>
  </w:style>
  <w:style w:type="character" w:customStyle="1" w:styleId="WW8Num28z1">
    <w:name w:val="WW8Num28z1"/>
    <w:link w:val="WW8Num28z11"/>
    <w:qFormat/>
  </w:style>
  <w:style w:type="character" w:customStyle="1" w:styleId="Contents2">
    <w:name w:val="Contents 2"/>
    <w:qFormat/>
    <w:rPr>
      <w:b/>
      <w:sz w:val="20"/>
    </w:rPr>
  </w:style>
  <w:style w:type="character" w:customStyle="1" w:styleId="WW8Num11z4">
    <w:name w:val="WW8Num11z4"/>
    <w:link w:val="WW8Num11z41"/>
    <w:qFormat/>
  </w:style>
  <w:style w:type="character" w:customStyle="1" w:styleId="WW8Num30z4">
    <w:name w:val="WW8Num30z4"/>
    <w:link w:val="WW8Num30z41"/>
    <w:qFormat/>
  </w:style>
  <w:style w:type="character" w:customStyle="1" w:styleId="HTML">
    <w:name w:val="Стандартный HTML Знак"/>
    <w:link w:val="HTML1"/>
    <w:qFormat/>
    <w:rPr>
      <w:rFonts w:ascii="Courier New" w:hAnsi="Courier New"/>
    </w:rPr>
  </w:style>
  <w:style w:type="character" w:customStyle="1" w:styleId="WW8Num56z1">
    <w:name w:val="WW8Num56z1"/>
    <w:link w:val="WW8Num56z11"/>
    <w:qFormat/>
  </w:style>
  <w:style w:type="character" w:customStyle="1" w:styleId="WW8Num47z0">
    <w:name w:val="WW8Num47z0"/>
    <w:link w:val="WW8Num47z01"/>
    <w:qFormat/>
  </w:style>
  <w:style w:type="character" w:customStyle="1" w:styleId="afb">
    <w:name w:val="микротекст"/>
    <w:basedOn w:val="Textbody"/>
    <w:link w:val="15"/>
    <w:qFormat/>
    <w:rPr>
      <w:rFonts w:ascii="NTHelvetica/Cyrillic" w:hAnsi="NTHelvetica/Cyrillic"/>
      <w:sz w:val="20"/>
    </w:rPr>
  </w:style>
  <w:style w:type="character" w:customStyle="1" w:styleId="WW8Num14z7">
    <w:name w:val="WW8Num14z7"/>
    <w:link w:val="WW8Num14z71"/>
    <w:qFormat/>
  </w:style>
  <w:style w:type="character" w:customStyle="1" w:styleId="WW8Num35z3">
    <w:name w:val="WW8Num35z3"/>
    <w:link w:val="WW8Num35z31"/>
    <w:qFormat/>
  </w:style>
  <w:style w:type="character" w:customStyle="1" w:styleId="WW8Num50z3">
    <w:name w:val="WW8Num50z3"/>
    <w:link w:val="WW8Num50z31"/>
    <w:qFormat/>
  </w:style>
  <w:style w:type="character" w:customStyle="1" w:styleId="WW8Num66z6">
    <w:name w:val="WW8Num66z6"/>
    <w:link w:val="WW8Num66z61"/>
    <w:qFormat/>
  </w:style>
  <w:style w:type="character" w:customStyle="1" w:styleId="WW8Num20z0">
    <w:name w:val="WW8Num20z0"/>
    <w:link w:val="WW8Num20z01"/>
    <w:qFormat/>
    <w:rPr>
      <w:b/>
    </w:rPr>
  </w:style>
  <w:style w:type="character" w:customStyle="1" w:styleId="WW8Num6z7">
    <w:name w:val="WW8Num6z7"/>
    <w:link w:val="WW8Num6z71"/>
    <w:qFormat/>
  </w:style>
  <w:style w:type="character" w:customStyle="1" w:styleId="FR5">
    <w:name w:val="FR5"/>
    <w:link w:val="FR51"/>
    <w:qFormat/>
    <w:rPr>
      <w:b/>
    </w:rPr>
  </w:style>
  <w:style w:type="character" w:customStyle="1" w:styleId="Contents4">
    <w:name w:val="Contents 4"/>
    <w:qFormat/>
    <w:rPr>
      <w:sz w:val="20"/>
    </w:rPr>
  </w:style>
  <w:style w:type="character" w:customStyle="1" w:styleId="WW8Num49z1">
    <w:name w:val="WW8Num49z1"/>
    <w:link w:val="WW8Num49z11"/>
    <w:qFormat/>
    <w:rPr>
      <w:rFonts w:ascii="Courier New" w:hAnsi="Courier New"/>
    </w:rPr>
  </w:style>
  <w:style w:type="character" w:customStyle="1" w:styleId="WW8Num34z1">
    <w:name w:val="WW8Num34z1"/>
    <w:link w:val="WW8Num34z11"/>
    <w:qFormat/>
  </w:style>
  <w:style w:type="character" w:customStyle="1" w:styleId="Heading71">
    <w:name w:val="Heading 71"/>
    <w:qFormat/>
    <w:rPr>
      <w:sz w:val="26"/>
    </w:rPr>
  </w:style>
  <w:style w:type="character" w:customStyle="1" w:styleId="WW8Num51z3">
    <w:name w:val="WW8Num51z3"/>
    <w:link w:val="WW8Num51z31"/>
    <w:qFormat/>
  </w:style>
  <w:style w:type="character" w:customStyle="1" w:styleId="WW8Num55z1">
    <w:name w:val="WW8Num55z1"/>
    <w:link w:val="WW8Num55z11"/>
    <w:qFormat/>
    <w:rPr>
      <w:rFonts w:ascii="Courier New" w:hAnsi="Courier New"/>
    </w:rPr>
  </w:style>
  <w:style w:type="character" w:customStyle="1" w:styleId="WW8Num33z2">
    <w:name w:val="WW8Num33z2"/>
    <w:link w:val="WW8Num33z21"/>
    <w:qFormat/>
    <w:rPr>
      <w:rFonts w:ascii="StarSymbol" w:hAnsi="StarSymbol"/>
      <w:sz w:val="18"/>
    </w:rPr>
  </w:style>
  <w:style w:type="character" w:customStyle="1" w:styleId="WW8Num15z4">
    <w:name w:val="WW8Num15z4"/>
    <w:link w:val="WW8Num15z41"/>
    <w:qFormat/>
  </w:style>
  <w:style w:type="character" w:customStyle="1" w:styleId="WW8Num24z1">
    <w:name w:val="WW8Num24z1"/>
    <w:link w:val="WW8Num24z11"/>
    <w:qFormat/>
  </w:style>
  <w:style w:type="character" w:customStyle="1" w:styleId="WW8Num4z3">
    <w:name w:val="WW8Num4z3"/>
    <w:link w:val="WW8Num4z31"/>
    <w:qFormat/>
  </w:style>
  <w:style w:type="character" w:customStyle="1" w:styleId="WW-1pt">
    <w:name w:val="WW-Основной текст + Интервал 1 pt"/>
    <w:link w:val="WW-1pt1"/>
    <w:qFormat/>
    <w:rPr>
      <w:spacing w:val="20"/>
      <w:sz w:val="28"/>
      <w:u w:val="single"/>
    </w:rPr>
  </w:style>
  <w:style w:type="character" w:customStyle="1" w:styleId="afc">
    <w:name w:val="Тема примечания Знак"/>
    <w:link w:val="16"/>
    <w:qFormat/>
    <w:rPr>
      <w:b/>
    </w:rPr>
  </w:style>
  <w:style w:type="character" w:customStyle="1" w:styleId="WW8Num59z4">
    <w:name w:val="WW8Num59z4"/>
    <w:link w:val="WW8Num59z41"/>
    <w:qFormat/>
  </w:style>
  <w:style w:type="character" w:customStyle="1" w:styleId="WW8Num63z7">
    <w:name w:val="WW8Num63z7"/>
    <w:link w:val="WW8Num63z71"/>
    <w:qFormat/>
  </w:style>
  <w:style w:type="character" w:customStyle="1" w:styleId="Contents6">
    <w:name w:val="Contents 6"/>
    <w:qFormat/>
    <w:rPr>
      <w:sz w:val="20"/>
    </w:rPr>
  </w:style>
  <w:style w:type="character" w:customStyle="1" w:styleId="WW8Num26z7">
    <w:name w:val="WW8Num26z7"/>
    <w:link w:val="WW8Num26z71"/>
    <w:qFormat/>
  </w:style>
  <w:style w:type="character" w:customStyle="1" w:styleId="afd">
    <w:name w:val="Основной текст таблицы"/>
    <w:basedOn w:val="Textbody"/>
    <w:link w:val="17"/>
    <w:qFormat/>
  </w:style>
  <w:style w:type="character" w:customStyle="1" w:styleId="WW8Num59z8">
    <w:name w:val="WW8Num59z8"/>
    <w:link w:val="WW8Num59z81"/>
    <w:qFormat/>
  </w:style>
  <w:style w:type="character" w:customStyle="1" w:styleId="List1">
    <w:name w:val="List1"/>
    <w:qFormat/>
  </w:style>
  <w:style w:type="character" w:customStyle="1" w:styleId="WW8Num19z1">
    <w:name w:val="WW8Num19z1"/>
    <w:link w:val="WW8Num19z11"/>
    <w:qFormat/>
    <w:rPr>
      <w:b/>
      <w:sz w:val="28"/>
    </w:rPr>
  </w:style>
  <w:style w:type="character" w:customStyle="1" w:styleId="WW8Num50z5">
    <w:name w:val="WW8Num50z5"/>
    <w:link w:val="WW8Num50z51"/>
    <w:qFormat/>
  </w:style>
  <w:style w:type="character" w:customStyle="1" w:styleId="Contents7">
    <w:name w:val="Contents 7"/>
    <w:qFormat/>
    <w:rPr>
      <w:sz w:val="20"/>
    </w:rPr>
  </w:style>
  <w:style w:type="character" w:customStyle="1" w:styleId="WW8NumSt24z3">
    <w:name w:val="WW8NumSt24z3"/>
    <w:link w:val="WW8NumSt24z31"/>
    <w:qFormat/>
  </w:style>
  <w:style w:type="character" w:customStyle="1" w:styleId="WW8Num58z0">
    <w:name w:val="WW8Num58z0"/>
    <w:link w:val="WW8Num58z01"/>
    <w:qFormat/>
    <w:rPr>
      <w:sz w:val="24"/>
    </w:rPr>
  </w:style>
  <w:style w:type="character" w:customStyle="1" w:styleId="WW8Num30z5">
    <w:name w:val="WW8Num30z5"/>
    <w:link w:val="WW8Num30z51"/>
    <w:qFormat/>
  </w:style>
  <w:style w:type="character" w:customStyle="1" w:styleId="WW8Num62z4">
    <w:name w:val="WW8Num62z4"/>
    <w:link w:val="WW8Num62z41"/>
    <w:qFormat/>
  </w:style>
  <w:style w:type="character" w:customStyle="1" w:styleId="WW8Num12z4">
    <w:name w:val="WW8Num12z4"/>
    <w:link w:val="WW8Num12z41"/>
    <w:qFormat/>
  </w:style>
  <w:style w:type="character" w:customStyle="1" w:styleId="afe">
    <w:name w:val="Основной текст + Полужирный"/>
    <w:link w:val="18"/>
    <w:qFormat/>
    <w:rPr>
      <w:b/>
      <w:sz w:val="28"/>
    </w:rPr>
  </w:style>
  <w:style w:type="character" w:customStyle="1" w:styleId="WW8Num25z7">
    <w:name w:val="WW8Num25z7"/>
    <w:link w:val="WW8Num25z71"/>
    <w:qFormat/>
  </w:style>
  <w:style w:type="character" w:customStyle="1" w:styleId="WW8Num69z6">
    <w:name w:val="WW8Num69z6"/>
    <w:link w:val="WW8Num69z61"/>
    <w:qFormat/>
  </w:style>
  <w:style w:type="character" w:customStyle="1" w:styleId="WW8Num31z5">
    <w:name w:val="WW8Num31z5"/>
    <w:link w:val="WW8Num31z51"/>
    <w:qFormat/>
  </w:style>
  <w:style w:type="character" w:customStyle="1" w:styleId="WW8Num34z0">
    <w:name w:val="WW8Num34z0"/>
    <w:link w:val="WW8Num34z01"/>
    <w:qFormat/>
  </w:style>
  <w:style w:type="character" w:customStyle="1" w:styleId="210">
    <w:name w:val="Основной текст с отступом 21"/>
    <w:link w:val="211"/>
    <w:qFormat/>
  </w:style>
  <w:style w:type="character" w:customStyle="1" w:styleId="WW8Num51z0">
    <w:name w:val="WW8Num51z0"/>
    <w:link w:val="WW8Num51z01"/>
    <w:qFormat/>
  </w:style>
  <w:style w:type="character" w:customStyle="1" w:styleId="FontStyle21">
    <w:name w:val="Font Style21"/>
    <w:link w:val="FontStyle211"/>
    <w:qFormat/>
    <w:rPr>
      <w:b/>
      <w:spacing w:val="-10"/>
    </w:rPr>
  </w:style>
  <w:style w:type="character" w:customStyle="1" w:styleId="WW8Num50z1">
    <w:name w:val="WW8Num50z1"/>
    <w:link w:val="WW8Num50z11"/>
    <w:qFormat/>
  </w:style>
  <w:style w:type="character" w:customStyle="1" w:styleId="WW8Num56z6">
    <w:name w:val="WW8Num56z6"/>
    <w:link w:val="WW8Num56z61"/>
    <w:qFormat/>
  </w:style>
  <w:style w:type="character" w:customStyle="1" w:styleId="aff">
    <w:name w:val="Таблица шапка"/>
    <w:link w:val="19"/>
    <w:qFormat/>
  </w:style>
  <w:style w:type="character" w:customStyle="1" w:styleId="WW8Num67z7">
    <w:name w:val="WW8Num67z7"/>
    <w:link w:val="WW8Num67z71"/>
    <w:qFormat/>
  </w:style>
  <w:style w:type="character" w:customStyle="1" w:styleId="WW8Num9z1">
    <w:name w:val="WW8Num9z1"/>
    <w:link w:val="WW8Num9z11"/>
    <w:qFormat/>
  </w:style>
  <w:style w:type="character" w:customStyle="1" w:styleId="WW8Num60z0">
    <w:name w:val="WW8Num60z0"/>
    <w:link w:val="WW8Num60z01"/>
    <w:qFormat/>
  </w:style>
  <w:style w:type="character" w:customStyle="1" w:styleId="WW8Num56z3">
    <w:name w:val="WW8Num56z3"/>
    <w:link w:val="WW8Num56z31"/>
    <w:qFormat/>
  </w:style>
  <w:style w:type="character" w:customStyle="1" w:styleId="WW8Num62z2">
    <w:name w:val="WW8Num62z2"/>
    <w:link w:val="WW8Num62z21"/>
    <w:qFormat/>
  </w:style>
  <w:style w:type="character" w:customStyle="1" w:styleId="WW8Num32z0">
    <w:name w:val="WW8Num32z0"/>
    <w:link w:val="WW8Num32z01"/>
    <w:qFormat/>
  </w:style>
  <w:style w:type="character" w:customStyle="1" w:styleId="WW8Num30z0">
    <w:name w:val="WW8Num30z0"/>
    <w:link w:val="WW8Num30z01"/>
    <w:qFormat/>
  </w:style>
  <w:style w:type="character" w:customStyle="1" w:styleId="WW8Num38z1">
    <w:name w:val="WW8Num38z1"/>
    <w:link w:val="WW8Num38z11"/>
    <w:qFormat/>
    <w:rPr>
      <w:rFonts w:ascii="Courier New" w:hAnsi="Courier New"/>
    </w:rPr>
  </w:style>
  <w:style w:type="character" w:customStyle="1" w:styleId="1a">
    <w:name w:val="Указатель1"/>
    <w:link w:val="112"/>
    <w:qFormat/>
    <w:rPr>
      <w:rFonts w:ascii="PT Astra Serif" w:hAnsi="PT Astra Serif"/>
    </w:rPr>
  </w:style>
  <w:style w:type="character" w:customStyle="1" w:styleId="WW8Num57z8">
    <w:name w:val="WW8Num57z8"/>
    <w:link w:val="WW8Num57z81"/>
    <w:qFormat/>
  </w:style>
  <w:style w:type="character" w:customStyle="1" w:styleId="WW8Num20z8">
    <w:name w:val="WW8Num20z8"/>
    <w:link w:val="WW8Num20z81"/>
    <w:qFormat/>
  </w:style>
  <w:style w:type="character" w:customStyle="1" w:styleId="WW8Num68z1">
    <w:name w:val="WW8Num68z1"/>
    <w:link w:val="WW8Num68z11"/>
    <w:qFormat/>
    <w:rPr>
      <w:rFonts w:ascii="Courier New" w:hAnsi="Courier New"/>
    </w:rPr>
  </w:style>
  <w:style w:type="character" w:customStyle="1" w:styleId="1b">
    <w:name w:val="Номер страницы1"/>
    <w:basedOn w:val="1c"/>
    <w:link w:val="113"/>
    <w:qFormat/>
  </w:style>
  <w:style w:type="character" w:customStyle="1" w:styleId="WW8Num69z1">
    <w:name w:val="WW8Num69z1"/>
    <w:link w:val="WW8Num69z11"/>
    <w:qFormat/>
  </w:style>
  <w:style w:type="character" w:customStyle="1" w:styleId="WW8Num12z5">
    <w:name w:val="WW8Num12z5"/>
    <w:link w:val="WW8Num12z51"/>
    <w:qFormat/>
  </w:style>
  <w:style w:type="character" w:customStyle="1" w:styleId="WW8Num17z0">
    <w:name w:val="WW8Num17z0"/>
    <w:link w:val="WW8Num17z01"/>
    <w:qFormat/>
  </w:style>
  <w:style w:type="character" w:customStyle="1" w:styleId="WW8Num28z8">
    <w:name w:val="WW8Num28z8"/>
    <w:link w:val="WW8Num28z81"/>
    <w:qFormat/>
  </w:style>
  <w:style w:type="character" w:customStyle="1" w:styleId="WW8Num1z0">
    <w:name w:val="WW8Num1z0"/>
    <w:link w:val="WW8Num1z01"/>
    <w:qFormat/>
  </w:style>
  <w:style w:type="character" w:customStyle="1" w:styleId="a20">
    <w:name w:val="a2"/>
    <w:link w:val="a21"/>
    <w:qFormat/>
    <w:rPr>
      <w:rFonts w:ascii="Arial Unicode MS" w:hAnsi="Arial Unicode MS"/>
    </w:rPr>
  </w:style>
  <w:style w:type="character" w:customStyle="1" w:styleId="WW8Num53z1">
    <w:name w:val="WW8Num53z1"/>
    <w:link w:val="WW8Num53z11"/>
    <w:qFormat/>
  </w:style>
  <w:style w:type="character" w:customStyle="1" w:styleId="aff0">
    <w:name w:val="Подпункт"/>
    <w:link w:val="1d"/>
    <w:qFormat/>
    <w:rPr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Arial" w:hAnsi="Arial"/>
      <w:b/>
      <w:sz w:val="26"/>
    </w:rPr>
  </w:style>
  <w:style w:type="character" w:customStyle="1" w:styleId="WW8Num3z8">
    <w:name w:val="WW8Num3z8"/>
    <w:link w:val="WW8Num3z81"/>
    <w:qFormat/>
  </w:style>
  <w:style w:type="character" w:customStyle="1" w:styleId="WW8Num48z0">
    <w:name w:val="WW8Num48z0"/>
    <w:link w:val="WW8Num48z01"/>
    <w:qFormat/>
  </w:style>
  <w:style w:type="character" w:customStyle="1" w:styleId="WW8Num29z2">
    <w:name w:val="WW8Num29z2"/>
    <w:link w:val="WW8Num29z21"/>
    <w:qFormat/>
  </w:style>
  <w:style w:type="character" w:customStyle="1" w:styleId="WW8Num21z0">
    <w:name w:val="WW8Num21z0"/>
    <w:link w:val="WW8Num21z01"/>
    <w:qFormat/>
  </w:style>
  <w:style w:type="character" w:customStyle="1" w:styleId="WW8Num41z8">
    <w:name w:val="WW8Num41z8"/>
    <w:link w:val="WW8Num41z81"/>
    <w:qFormat/>
  </w:style>
  <w:style w:type="character" w:customStyle="1" w:styleId="WW8Num41z1">
    <w:name w:val="WW8Num41z1"/>
    <w:link w:val="WW8Num41z11"/>
    <w:qFormat/>
  </w:style>
  <w:style w:type="character" w:customStyle="1" w:styleId="WW8Num25z6">
    <w:name w:val="WW8Num25z6"/>
    <w:link w:val="WW8Num25z61"/>
    <w:qFormat/>
  </w:style>
  <w:style w:type="character" w:customStyle="1" w:styleId="WW8Num66z8">
    <w:name w:val="WW8Num66z8"/>
    <w:link w:val="WW8Num66z81"/>
    <w:qFormat/>
  </w:style>
  <w:style w:type="character" w:customStyle="1" w:styleId="WW8NumSt12z0">
    <w:name w:val="WW8NumSt12z0"/>
    <w:link w:val="WW8NumSt12z01"/>
    <w:qFormat/>
    <w:rPr>
      <w:rFonts w:ascii="Symbol" w:hAnsi="Symbol"/>
    </w:rPr>
  </w:style>
  <w:style w:type="character" w:customStyle="1" w:styleId="WW8Num32z1">
    <w:name w:val="WW8Num32z1"/>
    <w:link w:val="WW8Num32z11"/>
    <w:qFormat/>
  </w:style>
  <w:style w:type="character" w:customStyle="1" w:styleId="WW8Num69z8">
    <w:name w:val="WW8Num69z8"/>
    <w:link w:val="WW8Num69z81"/>
    <w:qFormat/>
  </w:style>
  <w:style w:type="character" w:customStyle="1" w:styleId="WW8Num42z4">
    <w:name w:val="WW8Num42z4"/>
    <w:link w:val="WW8Num42z41"/>
    <w:qFormat/>
  </w:style>
  <w:style w:type="character" w:customStyle="1" w:styleId="WW8Num27z4">
    <w:name w:val="WW8Num27z4"/>
    <w:link w:val="WW8Num27z41"/>
    <w:qFormat/>
  </w:style>
  <w:style w:type="character" w:customStyle="1" w:styleId="51">
    <w:name w:val="Название объекта5"/>
    <w:link w:val="510"/>
    <w:qFormat/>
    <w:rPr>
      <w:i/>
    </w:rPr>
  </w:style>
  <w:style w:type="character" w:customStyle="1" w:styleId="WW8Num32z4">
    <w:name w:val="WW8Num32z4"/>
    <w:link w:val="WW8Num32z41"/>
    <w:qFormat/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WW8Num4z0">
    <w:name w:val="WW8Num4z0"/>
    <w:link w:val="WW8Num4z01"/>
    <w:qFormat/>
    <w:rPr>
      <w:rFonts w:ascii="Symbol" w:hAnsi="Symbol"/>
    </w:rPr>
  </w:style>
  <w:style w:type="character" w:customStyle="1" w:styleId="WW8Num6z5">
    <w:name w:val="WW8Num6z5"/>
    <w:link w:val="WW8Num6z51"/>
    <w:qFormat/>
  </w:style>
  <w:style w:type="character" w:customStyle="1" w:styleId="WW8Num14z1">
    <w:name w:val="WW8Num14z1"/>
    <w:link w:val="WW8Num14z11"/>
    <w:qFormat/>
  </w:style>
  <w:style w:type="character" w:customStyle="1" w:styleId="WW8Num11z6">
    <w:name w:val="WW8Num11z6"/>
    <w:link w:val="WW8Num11z61"/>
    <w:qFormat/>
  </w:style>
  <w:style w:type="character" w:customStyle="1" w:styleId="WW8Num27z7">
    <w:name w:val="WW8Num27z7"/>
    <w:link w:val="WW8Num27z71"/>
    <w:qFormat/>
  </w:style>
  <w:style w:type="character" w:customStyle="1" w:styleId="WW8Num1z4">
    <w:name w:val="WW8Num1z4"/>
    <w:link w:val="WW8Num1z41"/>
    <w:qFormat/>
  </w:style>
  <w:style w:type="character" w:customStyle="1" w:styleId="WW8Num31z4">
    <w:name w:val="WW8Num31z4"/>
    <w:link w:val="WW8Num31z41"/>
    <w:qFormat/>
  </w:style>
  <w:style w:type="character" w:customStyle="1" w:styleId="WW8Num22z0">
    <w:name w:val="WW8Num22z0"/>
    <w:link w:val="WW8Num22z01"/>
    <w:qFormat/>
    <w:rPr>
      <w:sz w:val="28"/>
    </w:rPr>
  </w:style>
  <w:style w:type="character" w:customStyle="1" w:styleId="WW8Num22z3">
    <w:name w:val="WW8Num22z3"/>
    <w:link w:val="WW8Num22z31"/>
    <w:qFormat/>
  </w:style>
  <w:style w:type="character" w:customStyle="1" w:styleId="WW8Num56z5">
    <w:name w:val="WW8Num56z5"/>
    <w:link w:val="WW8Num56z51"/>
    <w:qFormat/>
  </w:style>
  <w:style w:type="character" w:customStyle="1" w:styleId="WW8Num47z2">
    <w:name w:val="WW8Num47z2"/>
    <w:link w:val="WW8Num47z21"/>
    <w:qFormat/>
  </w:style>
  <w:style w:type="character" w:customStyle="1" w:styleId="WW8Num58z6">
    <w:name w:val="WW8Num58z6"/>
    <w:link w:val="WW8Num58z61"/>
    <w:qFormat/>
  </w:style>
  <w:style w:type="character" w:customStyle="1" w:styleId="1e">
    <w:name w:val="Тема примечания1"/>
    <w:basedOn w:val="1f"/>
    <w:link w:val="annotationsubject1"/>
    <w:qFormat/>
    <w:rPr>
      <w:b/>
      <w:sz w:val="20"/>
    </w:rPr>
  </w:style>
  <w:style w:type="character" w:customStyle="1" w:styleId="WW8Num7z5">
    <w:name w:val="WW8Num7z5"/>
    <w:link w:val="WW8Num7z51"/>
    <w:qFormat/>
  </w:style>
  <w:style w:type="character" w:customStyle="1" w:styleId="WW8Num62z3">
    <w:name w:val="WW8Num62z3"/>
    <w:link w:val="WW8Num62z31"/>
    <w:qFormat/>
  </w:style>
  <w:style w:type="character" w:customStyle="1" w:styleId="aff1">
    <w:name w:val="Таблица текст"/>
    <w:link w:val="1f0"/>
    <w:qFormat/>
    <w:rPr>
      <w:sz w:val="28"/>
    </w:rPr>
  </w:style>
  <w:style w:type="character" w:customStyle="1" w:styleId="WW8Num12z0">
    <w:name w:val="WW8Num12z0"/>
    <w:link w:val="WW8Num12z01"/>
    <w:qFormat/>
    <w:rPr>
      <w:sz w:val="24"/>
      <w:u w:val="none"/>
    </w:rPr>
  </w:style>
  <w:style w:type="character" w:customStyle="1" w:styleId="26">
    <w:name w:val="Гиперссылка2"/>
    <w:link w:val="212"/>
    <w:qFormat/>
    <w:rPr>
      <w:color w:val="0000FF"/>
      <w:u w:val="single"/>
    </w:rPr>
  </w:style>
  <w:style w:type="character" w:customStyle="1" w:styleId="WW8Num5z1">
    <w:name w:val="WW8Num5z1"/>
    <w:link w:val="WW8Num5z11"/>
    <w:qFormat/>
  </w:style>
  <w:style w:type="character" w:customStyle="1" w:styleId="WW8Num15z7">
    <w:name w:val="WW8Num15z7"/>
    <w:link w:val="WW8Num15z71"/>
    <w:qFormat/>
  </w:style>
  <w:style w:type="character" w:customStyle="1" w:styleId="WW8Num58z1">
    <w:name w:val="WW8Num58z1"/>
    <w:link w:val="WW8Num58z11"/>
    <w:qFormat/>
  </w:style>
  <w:style w:type="character" w:customStyle="1" w:styleId="aff2">
    <w:name w:val="Название Знак"/>
    <w:link w:val="1f1"/>
    <w:qFormat/>
    <w:rPr>
      <w:b/>
      <w:sz w:val="28"/>
    </w:rPr>
  </w:style>
  <w:style w:type="character" w:customStyle="1" w:styleId="WW8Num28z2">
    <w:name w:val="WW8Num28z2"/>
    <w:link w:val="WW8Num28z21"/>
    <w:qFormat/>
  </w:style>
  <w:style w:type="character" w:customStyle="1" w:styleId="WW8Num58z7">
    <w:name w:val="WW8Num58z7"/>
    <w:link w:val="WW8Num58z71"/>
    <w:qFormat/>
  </w:style>
  <w:style w:type="character" w:customStyle="1" w:styleId="WW8Num19z0">
    <w:name w:val="WW8Num19z0"/>
    <w:link w:val="WW8Num19z01"/>
    <w:qFormat/>
    <w:rPr>
      <w:sz w:val="28"/>
    </w:rPr>
  </w:style>
  <w:style w:type="character" w:customStyle="1" w:styleId="WW8Num12z3">
    <w:name w:val="WW8Num12z3"/>
    <w:link w:val="WW8Num12z31"/>
    <w:qFormat/>
  </w:style>
  <w:style w:type="character" w:customStyle="1" w:styleId="WW8Num56z2">
    <w:name w:val="WW8Num56z2"/>
    <w:link w:val="WW8Num56z21"/>
    <w:qFormat/>
  </w:style>
  <w:style w:type="character" w:customStyle="1" w:styleId="WW8Num18z0">
    <w:name w:val="WW8Num18z0"/>
    <w:link w:val="WW8Num18z01"/>
    <w:qFormat/>
  </w:style>
  <w:style w:type="character" w:customStyle="1" w:styleId="WW8Num5z3">
    <w:name w:val="WW8Num5z3"/>
    <w:link w:val="WW8Num5z31"/>
    <w:qFormat/>
  </w:style>
  <w:style w:type="character" w:customStyle="1" w:styleId="WW8Num4z8">
    <w:name w:val="WW8Num4z8"/>
    <w:link w:val="WW8Num4z81"/>
    <w:qFormat/>
  </w:style>
  <w:style w:type="character" w:customStyle="1" w:styleId="WW8Num54z0">
    <w:name w:val="WW8Num54z0"/>
    <w:link w:val="WW8Num54z01"/>
    <w:qFormat/>
  </w:style>
  <w:style w:type="character" w:customStyle="1" w:styleId="WW8Num19z5">
    <w:name w:val="WW8Num19z5"/>
    <w:link w:val="WW8Num19z51"/>
    <w:qFormat/>
  </w:style>
  <w:style w:type="character" w:customStyle="1" w:styleId="WW8Num41z3">
    <w:name w:val="WW8Num41z3"/>
    <w:link w:val="WW8Num41z31"/>
    <w:qFormat/>
  </w:style>
  <w:style w:type="character" w:customStyle="1" w:styleId="WW8Num29z8">
    <w:name w:val="WW8Num29z8"/>
    <w:link w:val="WW8Num29z81"/>
    <w:qFormat/>
  </w:style>
  <w:style w:type="character" w:customStyle="1" w:styleId="WW8Num24z4">
    <w:name w:val="WW8Num24z4"/>
    <w:link w:val="WW8Num24z41"/>
    <w:qFormat/>
  </w:style>
  <w:style w:type="character" w:customStyle="1" w:styleId="WW8Num18z3">
    <w:name w:val="WW8Num18z3"/>
    <w:link w:val="WW8Num18z31"/>
    <w:qFormat/>
  </w:style>
  <w:style w:type="character" w:customStyle="1" w:styleId="Heading91">
    <w:name w:val="Heading 91"/>
    <w:qFormat/>
    <w:rPr>
      <w:rFonts w:ascii="Arial" w:hAnsi="Arial"/>
      <w:sz w:val="22"/>
    </w:rPr>
  </w:style>
  <w:style w:type="character" w:customStyle="1" w:styleId="WW8Num55z2">
    <w:name w:val="WW8Num55z2"/>
    <w:link w:val="WW8Num55z21"/>
    <w:qFormat/>
    <w:rPr>
      <w:rFonts w:ascii="Wingdings" w:hAnsi="Wingdings"/>
    </w:rPr>
  </w:style>
  <w:style w:type="character" w:customStyle="1" w:styleId="WW8Num18z2">
    <w:name w:val="WW8Num18z2"/>
    <w:link w:val="WW8Num18z21"/>
    <w:qFormat/>
  </w:style>
  <w:style w:type="character" w:customStyle="1" w:styleId="WW8Num50z2">
    <w:name w:val="WW8Num50z2"/>
    <w:link w:val="WW8Num50z21"/>
    <w:qFormat/>
  </w:style>
  <w:style w:type="character" w:customStyle="1" w:styleId="WW8Num66z0">
    <w:name w:val="WW8Num66z0"/>
    <w:link w:val="WW8Num66z01"/>
    <w:qFormat/>
  </w:style>
  <w:style w:type="character" w:customStyle="1" w:styleId="WW8Num20z2">
    <w:name w:val="WW8Num20z2"/>
    <w:link w:val="WW8Num20z21"/>
    <w:qFormat/>
  </w:style>
  <w:style w:type="character" w:customStyle="1" w:styleId="41">
    <w:name w:val="Основной шрифт абзаца4"/>
    <w:link w:val="410"/>
    <w:qFormat/>
  </w:style>
  <w:style w:type="character" w:customStyle="1" w:styleId="WW8Num17z4">
    <w:name w:val="WW8Num17z4"/>
    <w:link w:val="WW8Num17z41"/>
    <w:qFormat/>
  </w:style>
  <w:style w:type="character" w:customStyle="1" w:styleId="WW8Num9z3">
    <w:name w:val="WW8Num9z3"/>
    <w:link w:val="WW8Num9z31"/>
    <w:qFormat/>
  </w:style>
  <w:style w:type="character" w:customStyle="1" w:styleId="WW8Num5z5">
    <w:name w:val="WW8Num5z5"/>
    <w:link w:val="WW8Num5z51"/>
    <w:qFormat/>
  </w:style>
  <w:style w:type="character" w:customStyle="1" w:styleId="Header1">
    <w:name w:val="Header1"/>
    <w:qFormat/>
  </w:style>
  <w:style w:type="character" w:customStyle="1" w:styleId="WW8Num46z1">
    <w:name w:val="WW8Num46z1"/>
    <w:link w:val="WW8Num46z11"/>
    <w:qFormat/>
  </w:style>
  <w:style w:type="character" w:customStyle="1" w:styleId="WW8Num8z8">
    <w:name w:val="WW8Num8z8"/>
    <w:link w:val="WW8Num8z81"/>
    <w:qFormat/>
  </w:style>
  <w:style w:type="character" w:customStyle="1" w:styleId="WW8Num28z0">
    <w:name w:val="WW8Num28z0"/>
    <w:link w:val="WW8Num28z01"/>
    <w:qFormat/>
  </w:style>
  <w:style w:type="character" w:customStyle="1" w:styleId="WW8Num63z0">
    <w:name w:val="WW8Num63z0"/>
    <w:link w:val="WW8Num63z01"/>
    <w:qFormat/>
    <w:rPr>
      <w:b/>
    </w:rPr>
  </w:style>
  <w:style w:type="character" w:customStyle="1" w:styleId="WW8Num57z6">
    <w:name w:val="WW8Num57z6"/>
    <w:link w:val="WW8Num57z61"/>
    <w:qFormat/>
  </w:style>
  <w:style w:type="character" w:customStyle="1" w:styleId="WW8Num19z8">
    <w:name w:val="WW8Num19z8"/>
    <w:link w:val="WW8Num19z81"/>
    <w:qFormat/>
  </w:style>
  <w:style w:type="character" w:customStyle="1" w:styleId="aff3">
    <w:name w:val="Основной текст Знак"/>
    <w:link w:val="27"/>
    <w:qFormat/>
    <w:rPr>
      <w:sz w:val="28"/>
    </w:rPr>
  </w:style>
  <w:style w:type="character" w:customStyle="1" w:styleId="WW8Num30z7">
    <w:name w:val="WW8Num30z7"/>
    <w:link w:val="WW8Num30z71"/>
    <w:qFormat/>
  </w:style>
  <w:style w:type="character" w:customStyle="1" w:styleId="WW8Num23z1">
    <w:name w:val="WW8Num23z1"/>
    <w:link w:val="WW8Num23z11"/>
    <w:qFormat/>
  </w:style>
  <w:style w:type="character" w:customStyle="1" w:styleId="Standard">
    <w:name w:val="Standard"/>
    <w:link w:val="Standard1"/>
    <w:qFormat/>
    <w:rPr>
      <w:rFonts w:ascii="PT Astra Serif" w:hAnsi="PT Astra Serif"/>
      <w:sz w:val="28"/>
    </w:rPr>
  </w:style>
  <w:style w:type="character" w:customStyle="1" w:styleId="WW8Num28z5">
    <w:name w:val="WW8Num28z5"/>
    <w:link w:val="WW8Num28z51"/>
    <w:qFormat/>
  </w:style>
  <w:style w:type="character" w:customStyle="1" w:styleId="WW8Num49z2">
    <w:name w:val="WW8Num49z2"/>
    <w:link w:val="WW8Num49z21"/>
    <w:qFormat/>
    <w:rPr>
      <w:rFonts w:ascii="Wingdings" w:hAnsi="Wingdings"/>
    </w:rPr>
  </w:style>
  <w:style w:type="character" w:customStyle="1" w:styleId="WW8Num23z4">
    <w:name w:val="WW8Num23z4"/>
    <w:link w:val="WW8Num23z41"/>
    <w:qFormat/>
  </w:style>
  <w:style w:type="character" w:customStyle="1" w:styleId="28">
    <w:name w:val="Название объекта2"/>
    <w:link w:val="213"/>
    <w:qFormat/>
    <w:rPr>
      <w:rFonts w:ascii="PT Astra Serif" w:hAnsi="PT Astra Serif"/>
      <w:i/>
    </w:rPr>
  </w:style>
  <w:style w:type="character" w:customStyle="1" w:styleId="WW8Num42z3">
    <w:name w:val="WW8Num42z3"/>
    <w:link w:val="WW8Num42z31"/>
    <w:qFormat/>
  </w:style>
  <w:style w:type="character" w:customStyle="1" w:styleId="WW8Num41z6">
    <w:name w:val="WW8Num41z6"/>
    <w:link w:val="WW8Num41z61"/>
    <w:qFormat/>
  </w:style>
  <w:style w:type="character" w:customStyle="1" w:styleId="LO-Normal">
    <w:name w:val="LO-Normal"/>
    <w:link w:val="LO-Normal1"/>
    <w:qFormat/>
    <w:rPr>
      <w:sz w:val="24"/>
    </w:rPr>
  </w:style>
  <w:style w:type="character" w:customStyle="1" w:styleId="WW8Num41z5">
    <w:name w:val="WW8Num41z5"/>
    <w:link w:val="WW8Num41z51"/>
    <w:qFormat/>
  </w:style>
  <w:style w:type="character" w:customStyle="1" w:styleId="WW8Num20z7">
    <w:name w:val="WW8Num20z7"/>
    <w:link w:val="WW8Num20z71"/>
    <w:qFormat/>
  </w:style>
  <w:style w:type="character" w:customStyle="1" w:styleId="WW8Num54z1">
    <w:name w:val="WW8Num54z1"/>
    <w:link w:val="WW8Num54z11"/>
    <w:qFormat/>
  </w:style>
  <w:style w:type="character" w:customStyle="1" w:styleId="29">
    <w:name w:val="Основной шрифт абзаца2"/>
    <w:link w:val="214"/>
    <w:qFormat/>
  </w:style>
  <w:style w:type="character" w:customStyle="1" w:styleId="WW8Num69z7">
    <w:name w:val="WW8Num69z7"/>
    <w:link w:val="WW8Num69z71"/>
    <w:qFormat/>
  </w:style>
  <w:style w:type="character" w:customStyle="1" w:styleId="WW8Num44z1">
    <w:name w:val="WW8Num44z1"/>
    <w:link w:val="WW8Num44z11"/>
    <w:qFormat/>
  </w:style>
  <w:style w:type="character" w:customStyle="1" w:styleId="WW8Num16z2">
    <w:name w:val="WW8Num16z2"/>
    <w:link w:val="WW8Num16z21"/>
    <w:qFormat/>
  </w:style>
  <w:style w:type="character" w:customStyle="1" w:styleId="2a">
    <w:name w:val="Знак примечания2"/>
    <w:link w:val="215"/>
    <w:qFormat/>
    <w:rPr>
      <w:sz w:val="16"/>
    </w:rPr>
  </w:style>
  <w:style w:type="character" w:customStyle="1" w:styleId="WW8Num15z3">
    <w:name w:val="WW8Num15z3"/>
    <w:link w:val="WW8Num15z31"/>
    <w:qFormat/>
  </w:style>
  <w:style w:type="character" w:customStyle="1" w:styleId="WW8Num59z5">
    <w:name w:val="WW8Num59z5"/>
    <w:link w:val="WW8Num59z51"/>
    <w:qFormat/>
  </w:style>
  <w:style w:type="character" w:customStyle="1" w:styleId="WW8Num60z1">
    <w:name w:val="WW8Num60z1"/>
    <w:link w:val="WW8Num60z11"/>
    <w:qFormat/>
    <w:rPr>
      <w:sz w:val="24"/>
    </w:rPr>
  </w:style>
  <w:style w:type="character" w:customStyle="1" w:styleId="WW8Num44z8">
    <w:name w:val="WW8Num44z8"/>
    <w:link w:val="WW8Num44z81"/>
    <w:qFormat/>
  </w:style>
  <w:style w:type="character" w:customStyle="1" w:styleId="WW8Num42z6">
    <w:name w:val="WW8Num42z6"/>
    <w:link w:val="WW8Num42z61"/>
    <w:qFormat/>
  </w:style>
  <w:style w:type="character" w:customStyle="1" w:styleId="WW8Num16z6">
    <w:name w:val="WW8Num16z6"/>
    <w:link w:val="WW8Num16z61"/>
    <w:qFormat/>
  </w:style>
  <w:style w:type="character" w:customStyle="1" w:styleId="WW8Num16z8">
    <w:name w:val="WW8Num16z8"/>
    <w:link w:val="WW8Num16z81"/>
    <w:qFormat/>
  </w:style>
  <w:style w:type="character" w:customStyle="1" w:styleId="WW8Num15z2">
    <w:name w:val="WW8Num15z2"/>
    <w:link w:val="WW8Num15z21"/>
    <w:qFormat/>
  </w:style>
  <w:style w:type="character" w:customStyle="1" w:styleId="Caption1">
    <w:name w:val="Caption1"/>
    <w:qFormat/>
    <w:rPr>
      <w:rFonts w:ascii="PT Astra Serif" w:hAnsi="PT Astra Serif"/>
      <w:i/>
    </w:rPr>
  </w:style>
  <w:style w:type="character" w:customStyle="1" w:styleId="32">
    <w:name w:val="Знак примечания3"/>
    <w:link w:val="310"/>
    <w:qFormat/>
    <w:rPr>
      <w:sz w:val="16"/>
    </w:rPr>
  </w:style>
  <w:style w:type="character" w:customStyle="1" w:styleId="WW8Num32z8">
    <w:name w:val="WW8Num32z8"/>
    <w:link w:val="WW8Num32z81"/>
    <w:qFormat/>
  </w:style>
  <w:style w:type="character" w:customStyle="1" w:styleId="WW8Num63z8">
    <w:name w:val="WW8Num63z8"/>
    <w:link w:val="WW8Num63z81"/>
    <w:qFormat/>
  </w:style>
  <w:style w:type="character" w:customStyle="1" w:styleId="WW8Num30z1">
    <w:name w:val="WW8Num30z1"/>
    <w:link w:val="WW8Num30z11"/>
    <w:qFormat/>
  </w:style>
  <w:style w:type="character" w:customStyle="1" w:styleId="WW8Num14z0">
    <w:name w:val="WW8Num14z0"/>
    <w:link w:val="WW8Num14z01"/>
    <w:qFormat/>
  </w:style>
  <w:style w:type="character" w:customStyle="1" w:styleId="1f2">
    <w:name w:val="Название объекта1"/>
    <w:link w:val="114"/>
    <w:qFormat/>
    <w:rPr>
      <w:b/>
      <w:sz w:val="22"/>
    </w:rPr>
  </w:style>
  <w:style w:type="character" w:customStyle="1" w:styleId="42">
    <w:name w:val="Заголовок4"/>
    <w:link w:val="411"/>
    <w:qFormat/>
    <w:rPr>
      <w:rFonts w:ascii="Liberation Sans" w:hAnsi="Liberation Sans"/>
      <w:sz w:val="28"/>
    </w:rPr>
  </w:style>
  <w:style w:type="character" w:customStyle="1" w:styleId="WW8Num7z2">
    <w:name w:val="WW8Num7z2"/>
    <w:link w:val="WW8Num7z21"/>
    <w:qFormat/>
  </w:style>
  <w:style w:type="character" w:customStyle="1" w:styleId="WW8Num10z1">
    <w:name w:val="WW8Num10z1"/>
    <w:link w:val="WW8Num10z11"/>
    <w:qFormat/>
  </w:style>
  <w:style w:type="character" w:customStyle="1" w:styleId="WW8Num53z3">
    <w:name w:val="WW8Num53z3"/>
    <w:link w:val="WW8Num53z31"/>
    <w:qFormat/>
  </w:style>
  <w:style w:type="character" w:customStyle="1" w:styleId="WW8Num4z6">
    <w:name w:val="WW8Num4z6"/>
    <w:link w:val="WW8Num4z61"/>
    <w:qFormat/>
  </w:style>
  <w:style w:type="character" w:customStyle="1" w:styleId="1f3">
    <w:name w:val="Гиперссылка1"/>
    <w:link w:val="115"/>
    <w:qFormat/>
    <w:rPr>
      <w:color w:val="0000FF"/>
      <w:u w:val="single"/>
    </w:rPr>
  </w:style>
  <w:style w:type="character" w:customStyle="1" w:styleId="WW8Num24z2">
    <w:name w:val="WW8Num24z2"/>
    <w:link w:val="WW8Num24z21"/>
    <w:qFormat/>
  </w:style>
  <w:style w:type="character" w:customStyle="1" w:styleId="WW8Num10z7">
    <w:name w:val="WW8Num10z7"/>
    <w:link w:val="WW8Num10z71"/>
    <w:qFormat/>
  </w:style>
  <w:style w:type="character" w:customStyle="1" w:styleId="aff4">
    <w:name w:val="Основной текст + Курсив"/>
    <w:link w:val="1f4"/>
    <w:qFormat/>
    <w:rPr>
      <w:i/>
      <w:sz w:val="25"/>
    </w:rPr>
  </w:style>
  <w:style w:type="character" w:customStyle="1" w:styleId="WW8Num27z3">
    <w:name w:val="WW8Num27z3"/>
    <w:link w:val="WW8Num27z31"/>
    <w:qFormat/>
  </w:style>
  <w:style w:type="character" w:customStyle="1" w:styleId="WW8Num19z3">
    <w:name w:val="WW8Num19z3"/>
    <w:link w:val="WW8Num19z31"/>
    <w:qFormat/>
  </w:style>
  <w:style w:type="character" w:customStyle="1" w:styleId="WW8Num57z4">
    <w:name w:val="WW8Num57z4"/>
    <w:link w:val="WW8Num57z41"/>
    <w:qFormat/>
  </w:style>
  <w:style w:type="character" w:customStyle="1" w:styleId="WW8Num67z0">
    <w:name w:val="WW8Num67z0"/>
    <w:link w:val="WW8Num67z01"/>
    <w:qFormat/>
  </w:style>
  <w:style w:type="character" w:customStyle="1" w:styleId="WW8Num54z5">
    <w:name w:val="WW8Num54z5"/>
    <w:link w:val="WW8Num54z51"/>
    <w:qFormat/>
  </w:style>
  <w:style w:type="character" w:customStyle="1" w:styleId="216">
    <w:name w:val="Список 21"/>
    <w:link w:val="2110"/>
    <w:qFormat/>
    <w:rPr>
      <w:rFonts w:ascii="Arial" w:hAnsi="Arial"/>
      <w:sz w:val="20"/>
    </w:rPr>
  </w:style>
  <w:style w:type="character" w:customStyle="1" w:styleId="WW8Num13z2">
    <w:name w:val="WW8Num13z2"/>
    <w:link w:val="WW8Num13z21"/>
    <w:qFormat/>
  </w:style>
  <w:style w:type="character" w:customStyle="1" w:styleId="WW8Num8z7">
    <w:name w:val="WW8Num8z7"/>
    <w:link w:val="WW8Num8z71"/>
    <w:qFormat/>
  </w:style>
  <w:style w:type="character" w:customStyle="1" w:styleId="WW8Num67z3">
    <w:name w:val="WW8Num67z3"/>
    <w:link w:val="WW8Num67z31"/>
    <w:qFormat/>
  </w:style>
  <w:style w:type="character" w:customStyle="1" w:styleId="WW8NumSt24z0">
    <w:name w:val="WW8NumSt24z0"/>
    <w:link w:val="WW8NumSt24z01"/>
    <w:qFormat/>
    <w:rPr>
      <w:sz w:val="28"/>
    </w:rPr>
  </w:style>
  <w:style w:type="character" w:customStyle="1" w:styleId="WW8Num57z5">
    <w:name w:val="WW8Num57z5"/>
    <w:link w:val="WW8Num57z51"/>
    <w:qFormat/>
  </w:style>
  <w:style w:type="character" w:customStyle="1" w:styleId="WW8Num32z6">
    <w:name w:val="WW8Num32z6"/>
    <w:link w:val="WW8Num32z61"/>
    <w:qFormat/>
  </w:style>
  <w:style w:type="character" w:customStyle="1" w:styleId="WW8Num12z1">
    <w:name w:val="WW8Num12z1"/>
    <w:link w:val="WW8Num12z11"/>
    <w:qFormat/>
  </w:style>
  <w:style w:type="character" w:customStyle="1" w:styleId="WW8Num67z5">
    <w:name w:val="WW8Num67z5"/>
    <w:link w:val="WW8Num67z51"/>
    <w:qFormat/>
  </w:style>
  <w:style w:type="character" w:customStyle="1" w:styleId="WW8Num66z5">
    <w:name w:val="WW8Num66z5"/>
    <w:link w:val="WW8Num66z51"/>
    <w:qFormat/>
  </w:style>
  <w:style w:type="character" w:customStyle="1" w:styleId="WW8Num27z8">
    <w:name w:val="WW8Num27z8"/>
    <w:link w:val="WW8Num27z81"/>
    <w:qFormat/>
  </w:style>
  <w:style w:type="character" w:customStyle="1" w:styleId="WW8Num18z7">
    <w:name w:val="WW8Num18z7"/>
    <w:link w:val="WW8Num18z71"/>
    <w:qFormat/>
  </w:style>
  <w:style w:type="character" w:customStyle="1" w:styleId="aff5">
    <w:name w:val="Текст сноски Знак"/>
    <w:link w:val="1f5"/>
    <w:qFormat/>
  </w:style>
  <w:style w:type="character" w:customStyle="1" w:styleId="WW8Num17z7">
    <w:name w:val="WW8Num17z7"/>
    <w:link w:val="WW8Num17z71"/>
    <w:qFormat/>
  </w:style>
  <w:style w:type="character" w:customStyle="1" w:styleId="1f6">
    <w:name w:val="Текст1"/>
    <w:link w:val="116"/>
    <w:qFormat/>
    <w:rPr>
      <w:rFonts w:ascii="Courier New" w:hAnsi="Courier New"/>
      <w:sz w:val="20"/>
    </w:rPr>
  </w:style>
  <w:style w:type="character" w:customStyle="1" w:styleId="a10">
    <w:name w:val="a1"/>
    <w:link w:val="a11"/>
    <w:qFormat/>
    <w:rPr>
      <w:rFonts w:ascii="Arial Unicode MS" w:hAnsi="Arial Unicode MS"/>
    </w:rPr>
  </w:style>
  <w:style w:type="character" w:customStyle="1" w:styleId="WW8Num56z0">
    <w:name w:val="WW8Num56z0"/>
    <w:link w:val="WW8Num56z01"/>
    <w:qFormat/>
  </w:style>
  <w:style w:type="character" w:customStyle="1" w:styleId="WW8Num44z5">
    <w:name w:val="WW8Num44z5"/>
    <w:link w:val="WW8Num44z51"/>
    <w:qFormat/>
  </w:style>
  <w:style w:type="character" w:customStyle="1" w:styleId="WW8Num19z4">
    <w:name w:val="WW8Num19z4"/>
    <w:link w:val="WW8Num19z41"/>
    <w:qFormat/>
  </w:style>
  <w:style w:type="character" w:customStyle="1" w:styleId="WW8Num34z7">
    <w:name w:val="WW8Num34z7"/>
    <w:link w:val="WW8Num34z71"/>
    <w:qFormat/>
  </w:style>
  <w:style w:type="character" w:customStyle="1" w:styleId="WW8Num25z5">
    <w:name w:val="WW8Num25z5"/>
    <w:link w:val="WW8Num25z51"/>
    <w:qFormat/>
  </w:style>
  <w:style w:type="character" w:customStyle="1" w:styleId="WW8Num9z0">
    <w:name w:val="WW8Num9z0"/>
    <w:link w:val="WW8Num9z01"/>
    <w:qFormat/>
    <w:rPr>
      <w:sz w:val="28"/>
    </w:rPr>
  </w:style>
  <w:style w:type="character" w:customStyle="1" w:styleId="WW8Num56z8">
    <w:name w:val="WW8Num56z8"/>
    <w:link w:val="WW8Num56z81"/>
    <w:qFormat/>
  </w:style>
  <w:style w:type="character" w:customStyle="1" w:styleId="WW8Num70z2">
    <w:name w:val="WW8Num70z2"/>
    <w:link w:val="WW8Num70z21"/>
    <w:qFormat/>
  </w:style>
  <w:style w:type="character" w:customStyle="1" w:styleId="WW8Num66z7">
    <w:name w:val="WW8Num66z7"/>
    <w:link w:val="WW8Num66z71"/>
    <w:qFormat/>
  </w:style>
  <w:style w:type="character" w:customStyle="1" w:styleId="WW8Num68z0">
    <w:name w:val="WW8Num68z0"/>
    <w:link w:val="WW8Num68z01"/>
    <w:qFormat/>
    <w:rPr>
      <w:rFonts w:ascii="Symbol" w:hAnsi="Symbol"/>
    </w:rPr>
  </w:style>
  <w:style w:type="character" w:customStyle="1" w:styleId="WW8Num57z1">
    <w:name w:val="WW8Num57z1"/>
    <w:link w:val="WW8Num57z11"/>
    <w:qFormat/>
  </w:style>
  <w:style w:type="character" w:customStyle="1" w:styleId="WW8Num51z8">
    <w:name w:val="WW8Num51z8"/>
    <w:link w:val="WW8Num51z81"/>
    <w:qFormat/>
  </w:style>
  <w:style w:type="character" w:customStyle="1" w:styleId="WW8Num53z7">
    <w:name w:val="WW8Num53z7"/>
    <w:link w:val="WW8Num53z71"/>
    <w:qFormat/>
  </w:style>
  <w:style w:type="character" w:customStyle="1" w:styleId="WW8Num49z3">
    <w:name w:val="WW8Num49z3"/>
    <w:link w:val="WW8Num49z31"/>
    <w:qFormat/>
    <w:rPr>
      <w:rFonts w:ascii="Symbol" w:hAnsi="Symbol"/>
    </w:rPr>
  </w:style>
  <w:style w:type="character" w:customStyle="1" w:styleId="WW8Num26z0">
    <w:name w:val="WW8Num26z0"/>
    <w:link w:val="WW8Num26z01"/>
    <w:qFormat/>
  </w:style>
  <w:style w:type="character" w:customStyle="1" w:styleId="WW8Num17z8">
    <w:name w:val="WW8Num17z8"/>
    <w:link w:val="WW8Num17z81"/>
    <w:qFormat/>
  </w:style>
  <w:style w:type="character" w:customStyle="1" w:styleId="WW8Num70z0">
    <w:name w:val="WW8Num70z0"/>
    <w:link w:val="WW8Num70z01"/>
    <w:qFormat/>
  </w:style>
  <w:style w:type="character" w:customStyle="1" w:styleId="WW8Num31z0">
    <w:name w:val="WW8Num31z0"/>
    <w:link w:val="WW8Num31z01"/>
    <w:qFormat/>
  </w:style>
  <w:style w:type="character" w:customStyle="1" w:styleId="1f7">
    <w:name w:val="Нумерованный список1"/>
    <w:link w:val="11"/>
    <w:qFormat/>
  </w:style>
  <w:style w:type="character" w:customStyle="1" w:styleId="WW8Num8z0">
    <w:name w:val="WW8Num8z0"/>
    <w:link w:val="WW8Num8z01"/>
    <w:qFormat/>
  </w:style>
  <w:style w:type="character" w:customStyle="1" w:styleId="aff6">
    <w:name w:val="Пункт б/н"/>
    <w:link w:val="1f8"/>
    <w:qFormat/>
    <w:rPr>
      <w:sz w:val="28"/>
    </w:rPr>
  </w:style>
  <w:style w:type="character" w:customStyle="1" w:styleId="WW8Num34z8">
    <w:name w:val="WW8Num34z8"/>
    <w:link w:val="WW8Num34z81"/>
    <w:qFormat/>
  </w:style>
  <w:style w:type="character" w:customStyle="1" w:styleId="WW8Num57z0">
    <w:name w:val="WW8Num57z0"/>
    <w:link w:val="WW8Num57z01"/>
    <w:qFormat/>
  </w:style>
  <w:style w:type="character" w:customStyle="1" w:styleId="WW8Num3z3">
    <w:name w:val="WW8Num3z3"/>
    <w:link w:val="WW8Num3z31"/>
    <w:qFormat/>
  </w:style>
  <w:style w:type="character" w:customStyle="1" w:styleId="WW8Num18z5">
    <w:name w:val="WW8Num18z5"/>
    <w:link w:val="WW8Num18z51"/>
    <w:qFormat/>
  </w:style>
  <w:style w:type="character" w:customStyle="1" w:styleId="WW8Num33z3">
    <w:name w:val="WW8Num33z3"/>
    <w:link w:val="WW8Num33z31"/>
    <w:qFormat/>
    <w:rPr>
      <w:rFonts w:ascii="Wingdings" w:hAnsi="Wingdings"/>
      <w:sz w:val="18"/>
    </w:rPr>
  </w:style>
  <w:style w:type="character" w:customStyle="1" w:styleId="1pt">
    <w:name w:val="Основной текст + Интервал 1 pt"/>
    <w:link w:val="1pt1"/>
    <w:qFormat/>
    <w:rPr>
      <w:spacing w:val="20"/>
      <w:sz w:val="28"/>
    </w:rPr>
  </w:style>
  <w:style w:type="character" w:customStyle="1" w:styleId="WW8Num38z2">
    <w:name w:val="WW8Num38z2"/>
    <w:link w:val="WW8Num38z21"/>
    <w:qFormat/>
    <w:rPr>
      <w:rFonts w:ascii="Wingdings" w:hAnsi="Wingdings"/>
    </w:rPr>
  </w:style>
  <w:style w:type="character" w:customStyle="1" w:styleId="WW8Num57z7">
    <w:name w:val="WW8Num57z7"/>
    <w:link w:val="WW8Num57z71"/>
    <w:qFormat/>
  </w:style>
  <w:style w:type="character" w:customStyle="1" w:styleId="aff7">
    <w:name w:val="Знак Знак Знак Знак Знак Знак Знак Знак Знак Знак"/>
    <w:link w:val="1f9"/>
    <w:qFormat/>
    <w:rPr>
      <w:rFonts w:ascii="Verdana" w:hAnsi="Verdana"/>
      <w:sz w:val="20"/>
    </w:rPr>
  </w:style>
  <w:style w:type="character" w:customStyle="1" w:styleId="WW8Num27z6">
    <w:name w:val="WW8Num27z6"/>
    <w:link w:val="WW8Num27z61"/>
    <w:qFormat/>
  </w:style>
  <w:style w:type="character" w:customStyle="1" w:styleId="Contents3">
    <w:name w:val="Contents 3"/>
    <w:qFormat/>
    <w:rPr>
      <w:sz w:val="20"/>
    </w:rPr>
  </w:style>
  <w:style w:type="character" w:customStyle="1" w:styleId="217">
    <w:name w:val="Основной текст 21"/>
    <w:link w:val="2111"/>
    <w:qFormat/>
    <w:rPr>
      <w:rFonts w:ascii="Arial" w:hAnsi="Arial"/>
      <w:sz w:val="20"/>
    </w:rPr>
  </w:style>
  <w:style w:type="character" w:customStyle="1" w:styleId="WW8Num34z4">
    <w:name w:val="WW8Num34z4"/>
    <w:link w:val="WW8Num34z41"/>
    <w:qFormat/>
  </w:style>
  <w:style w:type="character" w:customStyle="1" w:styleId="WW8Num15z1">
    <w:name w:val="WW8Num15z1"/>
    <w:link w:val="WW8Num15z11"/>
    <w:qFormat/>
  </w:style>
  <w:style w:type="character" w:customStyle="1" w:styleId="WW8Num18z4">
    <w:name w:val="WW8Num18z4"/>
    <w:link w:val="WW8Num18z41"/>
    <w:qFormat/>
  </w:style>
  <w:style w:type="character" w:customStyle="1" w:styleId="WW8Num6z3">
    <w:name w:val="WW8Num6z3"/>
    <w:link w:val="WW8Num6z31"/>
    <w:qFormat/>
  </w:style>
  <w:style w:type="character" w:customStyle="1" w:styleId="WW8Num50z0">
    <w:name w:val="WW8Num50z0"/>
    <w:link w:val="WW8Num50z01"/>
    <w:qFormat/>
  </w:style>
  <w:style w:type="character" w:customStyle="1" w:styleId="WW8Num5z8">
    <w:name w:val="WW8Num5z8"/>
    <w:link w:val="WW8Num5z81"/>
    <w:qFormat/>
  </w:style>
  <w:style w:type="character" w:customStyle="1" w:styleId="220">
    <w:name w:val="Основной текст 22"/>
    <w:link w:val="221"/>
    <w:qFormat/>
  </w:style>
  <w:style w:type="character" w:customStyle="1" w:styleId="WW8Num8z4">
    <w:name w:val="WW8Num8z4"/>
    <w:link w:val="WW8Num8z41"/>
    <w:qFormat/>
  </w:style>
  <w:style w:type="character" w:customStyle="1" w:styleId="Iniiaiieoaenooaaeeou">
    <w:name w:val="Iniiaiie oaeno oaaeeou"/>
    <w:basedOn w:val="Textbody"/>
    <w:link w:val="Iniiaiieoaenooaaeeou1"/>
    <w:qFormat/>
  </w:style>
  <w:style w:type="character" w:customStyle="1" w:styleId="WW8Num58z5">
    <w:name w:val="WW8Num58z5"/>
    <w:link w:val="WW8Num58z51"/>
    <w:qFormat/>
  </w:style>
  <w:style w:type="character" w:customStyle="1" w:styleId="WW8Num27z0">
    <w:name w:val="WW8Num27z0"/>
    <w:link w:val="WW8Num27z01"/>
    <w:qFormat/>
  </w:style>
  <w:style w:type="character" w:customStyle="1" w:styleId="WW8Num54z6">
    <w:name w:val="WW8Num54z6"/>
    <w:link w:val="WW8Num54z61"/>
    <w:qFormat/>
  </w:style>
  <w:style w:type="character" w:customStyle="1" w:styleId="aff8">
    <w:name w:val="Верхний колонтитул Знак"/>
    <w:link w:val="1fa"/>
    <w:qFormat/>
    <w:rPr>
      <w:sz w:val="24"/>
    </w:rPr>
  </w:style>
  <w:style w:type="character" w:customStyle="1" w:styleId="Footer1">
    <w:name w:val="Footer1"/>
    <w:qFormat/>
  </w:style>
  <w:style w:type="character" w:customStyle="1" w:styleId="WW8Num26z3">
    <w:name w:val="WW8Num26z3"/>
    <w:link w:val="WW8Num26z31"/>
    <w:qFormat/>
  </w:style>
  <w:style w:type="character" w:customStyle="1" w:styleId="WW8Num17z5">
    <w:name w:val="WW8Num17z5"/>
    <w:link w:val="WW8Num17z51"/>
    <w:qFormat/>
  </w:style>
  <w:style w:type="character" w:customStyle="1" w:styleId="WW8Num54z2">
    <w:name w:val="WW8Num54z2"/>
    <w:link w:val="WW8Num54z21"/>
    <w:qFormat/>
  </w:style>
  <w:style w:type="character" w:customStyle="1" w:styleId="WW8Num65z0">
    <w:name w:val="WW8Num65z0"/>
    <w:link w:val="WW8Num65z01"/>
    <w:qFormat/>
    <w:rPr>
      <w:rFonts w:ascii="Symbol" w:hAnsi="Symbol"/>
    </w:rPr>
  </w:style>
  <w:style w:type="character" w:customStyle="1" w:styleId="WW8Num14z3">
    <w:name w:val="WW8Num14z3"/>
    <w:link w:val="WW8Num14z31"/>
    <w:qFormat/>
  </w:style>
  <w:style w:type="character" w:customStyle="1" w:styleId="WW8Num42z7">
    <w:name w:val="WW8Num42z7"/>
    <w:link w:val="WW8Num42z71"/>
    <w:qFormat/>
  </w:style>
  <w:style w:type="character" w:customStyle="1" w:styleId="WW8Num52z0">
    <w:name w:val="WW8Num52z0"/>
    <w:link w:val="WW8Num52z01"/>
    <w:qFormat/>
  </w:style>
  <w:style w:type="character" w:customStyle="1" w:styleId="WW8Num58z8">
    <w:name w:val="WW8Num58z8"/>
    <w:link w:val="WW8Num58z81"/>
    <w:qFormat/>
  </w:style>
  <w:style w:type="character" w:customStyle="1" w:styleId="WW8Num54z3">
    <w:name w:val="WW8Num54z3"/>
    <w:link w:val="WW8Num54z31"/>
    <w:qFormat/>
  </w:style>
  <w:style w:type="character" w:customStyle="1" w:styleId="WW8Num29z1">
    <w:name w:val="WW8Num29z1"/>
    <w:link w:val="WW8Num29z11"/>
    <w:qFormat/>
  </w:style>
  <w:style w:type="character" w:customStyle="1" w:styleId="WW8Num23z0">
    <w:name w:val="WW8Num23z0"/>
    <w:link w:val="WW8Num23z01"/>
    <w:qFormat/>
  </w:style>
  <w:style w:type="character" w:customStyle="1" w:styleId="WW8Num44z7">
    <w:name w:val="WW8Num44z7"/>
    <w:link w:val="WW8Num44z71"/>
    <w:qFormat/>
  </w:style>
  <w:style w:type="character" w:customStyle="1" w:styleId="1fb">
    <w:name w:val="Рецензия1"/>
    <w:link w:val="Revision1"/>
    <w:qFormat/>
    <w:rPr>
      <w:sz w:val="24"/>
    </w:rPr>
  </w:style>
  <w:style w:type="character" w:customStyle="1" w:styleId="1fc">
    <w:name w:val="Обычный (Интернет)1"/>
    <w:link w:val="NormalWeb1"/>
    <w:qFormat/>
  </w:style>
  <w:style w:type="character" w:customStyle="1" w:styleId="WW8Num47z7">
    <w:name w:val="WW8Num47z7"/>
    <w:link w:val="WW8Num47z71"/>
    <w:qFormat/>
  </w:style>
  <w:style w:type="character" w:customStyle="1" w:styleId="33">
    <w:name w:val="Основной шрифт абзаца3"/>
    <w:link w:val="312"/>
    <w:qFormat/>
  </w:style>
  <w:style w:type="character" w:customStyle="1" w:styleId="spelle">
    <w:name w:val="spelle"/>
    <w:basedOn w:val="1c"/>
    <w:link w:val="spelle1"/>
    <w:qFormat/>
  </w:style>
  <w:style w:type="character" w:customStyle="1" w:styleId="aff9">
    <w:name w:val="Текст примечания Знак"/>
    <w:link w:val="2b"/>
    <w:qFormat/>
  </w:style>
  <w:style w:type="character" w:customStyle="1" w:styleId="BodyText32">
    <w:name w:val="Body Text 32"/>
    <w:link w:val="BodyText321"/>
    <w:qFormat/>
  </w:style>
  <w:style w:type="character" w:customStyle="1" w:styleId="WW8Num11z3">
    <w:name w:val="WW8Num11z3"/>
    <w:link w:val="WW8Num11z31"/>
    <w:qFormat/>
  </w:style>
  <w:style w:type="character" w:customStyle="1" w:styleId="affa">
    <w:name w:val="Знак Знак"/>
    <w:link w:val="1fd"/>
    <w:qFormat/>
    <w:rPr>
      <w:rFonts w:ascii="Tahoma" w:hAnsi="Tahoma"/>
      <w:sz w:val="20"/>
    </w:rPr>
  </w:style>
  <w:style w:type="character" w:customStyle="1" w:styleId="WW8Num15z8">
    <w:name w:val="WW8Num15z8"/>
    <w:link w:val="WW8Num15z81"/>
    <w:qFormat/>
  </w:style>
  <w:style w:type="character" w:customStyle="1" w:styleId="WW8Num61z0">
    <w:name w:val="WW8Num61z0"/>
    <w:link w:val="WW8Num61z01"/>
    <w:qFormat/>
  </w:style>
  <w:style w:type="character" w:customStyle="1" w:styleId="WW8Num15z6">
    <w:name w:val="WW8Num15z6"/>
    <w:link w:val="WW8Num15z61"/>
    <w:qFormat/>
  </w:style>
  <w:style w:type="character" w:customStyle="1" w:styleId="WW8Num51z2">
    <w:name w:val="WW8Num51z2"/>
    <w:link w:val="WW8Num51z21"/>
    <w:qFormat/>
  </w:style>
  <w:style w:type="character" w:customStyle="1" w:styleId="WW8Num65z2">
    <w:name w:val="WW8Num65z2"/>
    <w:link w:val="WW8Num65z21"/>
    <w:qFormat/>
    <w:rPr>
      <w:rFonts w:ascii="Wingdings" w:hAnsi="Wingdings"/>
    </w:rPr>
  </w:style>
  <w:style w:type="character" w:customStyle="1" w:styleId="1fe">
    <w:name w:val="Заголовок1"/>
    <w:link w:val="117"/>
    <w:qFormat/>
    <w:rPr>
      <w:b/>
      <w:sz w:val="28"/>
    </w:rPr>
  </w:style>
  <w:style w:type="character" w:customStyle="1" w:styleId="affb">
    <w:name w:val="Текст Знак"/>
    <w:link w:val="1ff"/>
    <w:qFormat/>
    <w:rPr>
      <w:rFonts w:ascii="Courier New" w:hAnsi="Courier New"/>
    </w:rPr>
  </w:style>
  <w:style w:type="character" w:customStyle="1" w:styleId="WW8Num48z1">
    <w:name w:val="WW8Num48z1"/>
    <w:link w:val="WW8Num48z11"/>
    <w:qFormat/>
    <w:rPr>
      <w:sz w:val="24"/>
    </w:rPr>
  </w:style>
  <w:style w:type="character" w:customStyle="1" w:styleId="OGHeading2">
    <w:name w:val="OG Heading 2 Знак"/>
    <w:link w:val="OGHeading21"/>
    <w:qFormat/>
    <w:rPr>
      <w:rFonts w:ascii="Arial" w:hAnsi="Arial"/>
      <w:b/>
      <w:i/>
      <w:sz w:val="28"/>
    </w:rPr>
  </w:style>
  <w:style w:type="character" w:customStyle="1" w:styleId="WW8Num3z6">
    <w:name w:val="WW8Num3z6"/>
    <w:link w:val="WW8Num3z61"/>
    <w:qFormat/>
  </w:style>
  <w:style w:type="character" w:customStyle="1" w:styleId="WW8Num56z7">
    <w:name w:val="WW8Num56z7"/>
    <w:link w:val="WW8Num56z71"/>
    <w:qFormat/>
  </w:style>
  <w:style w:type="character" w:customStyle="1" w:styleId="WW8Num23z3">
    <w:name w:val="WW8Num23z3"/>
    <w:link w:val="WW8Num23z31"/>
    <w:qFormat/>
  </w:style>
  <w:style w:type="character" w:customStyle="1" w:styleId="WW8Num24z0">
    <w:name w:val="WW8Num24z0"/>
    <w:link w:val="WW8Num24z01"/>
    <w:qFormat/>
  </w:style>
  <w:style w:type="character" w:customStyle="1" w:styleId="1ff0">
    <w:name w:val="Основной текст Знак1"/>
    <w:link w:val="118"/>
    <w:qFormat/>
    <w:rPr>
      <w:sz w:val="24"/>
    </w:rPr>
  </w:style>
  <w:style w:type="character" w:customStyle="1" w:styleId="WW8Num9z7">
    <w:name w:val="WW8Num9z7"/>
    <w:link w:val="WW8Num9z71"/>
    <w:qFormat/>
  </w:style>
  <w:style w:type="character" w:customStyle="1" w:styleId="WW8Num10z5">
    <w:name w:val="WW8Num10z5"/>
    <w:link w:val="WW8Num10z51"/>
    <w:qFormat/>
  </w:style>
  <w:style w:type="character" w:customStyle="1" w:styleId="WW8Num5z6">
    <w:name w:val="WW8Num5z6"/>
    <w:link w:val="WW8Num5z61"/>
    <w:qFormat/>
  </w:style>
  <w:style w:type="character" w:customStyle="1" w:styleId="affc">
    <w:name w:val="Электронная подпись Знак"/>
    <w:link w:val="1ff1"/>
    <w:qFormat/>
    <w:rPr>
      <w:sz w:val="26"/>
    </w:rPr>
  </w:style>
  <w:style w:type="character" w:customStyle="1" w:styleId="affd">
    <w:name w:val="Нижний колонтитул Знак"/>
    <w:link w:val="1ff2"/>
    <w:qFormat/>
    <w:rPr>
      <w:sz w:val="24"/>
    </w:rPr>
  </w:style>
  <w:style w:type="character" w:customStyle="1" w:styleId="WW8Num44z4">
    <w:name w:val="WW8Num44z4"/>
    <w:link w:val="WW8Num44z41"/>
    <w:qFormat/>
  </w:style>
  <w:style w:type="character" w:customStyle="1" w:styleId="WW8Num47z1">
    <w:name w:val="WW8Num47z1"/>
    <w:link w:val="WW8Num47z11"/>
    <w:qFormat/>
  </w:style>
  <w:style w:type="character" w:customStyle="1" w:styleId="WW8Num62z1">
    <w:name w:val="WW8Num62z1"/>
    <w:link w:val="WW8Num62z11"/>
    <w:qFormat/>
  </w:style>
  <w:style w:type="character" w:customStyle="1" w:styleId="WW8Num1z3">
    <w:name w:val="WW8Num1z3"/>
    <w:link w:val="WW8Num1z31"/>
    <w:qFormat/>
  </w:style>
  <w:style w:type="character" w:customStyle="1" w:styleId="WW8Num46z2">
    <w:name w:val="WW8Num46z2"/>
    <w:link w:val="WW8Num46z21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WW8Num8z6">
    <w:name w:val="WW8Num8z6"/>
    <w:link w:val="WW8Num8z61"/>
    <w:qFormat/>
  </w:style>
  <w:style w:type="character" w:customStyle="1" w:styleId="Heading51">
    <w:name w:val="Heading 51"/>
    <w:qFormat/>
    <w:rPr>
      <w:b/>
      <w:sz w:val="26"/>
    </w:rPr>
  </w:style>
  <w:style w:type="character" w:customStyle="1" w:styleId="WW8Num35z6">
    <w:name w:val="WW8Num35z6"/>
    <w:link w:val="WW8Num35z61"/>
    <w:qFormat/>
  </w:style>
  <w:style w:type="character" w:customStyle="1" w:styleId="WW8Num14z4">
    <w:name w:val="WW8Num14z4"/>
    <w:link w:val="WW8Num14z41"/>
    <w:qFormat/>
  </w:style>
  <w:style w:type="character" w:customStyle="1" w:styleId="WW8Num25z1">
    <w:name w:val="WW8Num25z1"/>
    <w:link w:val="WW8Num25z11"/>
    <w:qFormat/>
  </w:style>
  <w:style w:type="character" w:customStyle="1" w:styleId="WW8Num17z6">
    <w:name w:val="WW8Num17z6"/>
    <w:link w:val="WW8Num17z61"/>
    <w:qFormat/>
  </w:style>
  <w:style w:type="character" w:customStyle="1" w:styleId="affe">
    <w:name w:val="Верхний и нижний колонтитулы"/>
    <w:link w:val="1ff3"/>
    <w:qFormat/>
  </w:style>
  <w:style w:type="character" w:customStyle="1" w:styleId="WW8Num51z4">
    <w:name w:val="WW8Num51z4"/>
    <w:link w:val="WW8Num51z41"/>
    <w:qFormat/>
  </w:style>
  <w:style w:type="character" w:customStyle="1" w:styleId="WW8Num51z7">
    <w:name w:val="WW8Num51z7"/>
    <w:link w:val="WW8Num51z71"/>
    <w:qFormat/>
  </w:style>
  <w:style w:type="character" w:customStyle="1" w:styleId="WW8Num51z5">
    <w:name w:val="WW8Num51z5"/>
    <w:link w:val="WW8Num51z51"/>
    <w:qFormat/>
  </w:style>
  <w:style w:type="character" w:customStyle="1" w:styleId="WW8Num22z4">
    <w:name w:val="WW8Num22z4"/>
    <w:link w:val="WW8Num22z41"/>
    <w:qFormat/>
  </w:style>
  <w:style w:type="character" w:customStyle="1" w:styleId="WW8Num26z8">
    <w:name w:val="WW8Num26z8"/>
    <w:link w:val="WW8Num26z81"/>
    <w:qFormat/>
  </w:style>
  <w:style w:type="character" w:customStyle="1" w:styleId="WW8Num58z3">
    <w:name w:val="WW8Num58z3"/>
    <w:link w:val="WW8Num58z31"/>
    <w:qFormat/>
  </w:style>
  <w:style w:type="character" w:customStyle="1" w:styleId="WW8Num9z8">
    <w:name w:val="WW8Num9z8"/>
    <w:link w:val="WW8Num9z81"/>
    <w:qFormat/>
  </w:style>
  <w:style w:type="character" w:customStyle="1" w:styleId="WW8Num53z4">
    <w:name w:val="WW8Num53z4"/>
    <w:link w:val="WW8Num53z41"/>
    <w:qFormat/>
  </w:style>
  <w:style w:type="character" w:customStyle="1" w:styleId="WW8Num39z0">
    <w:name w:val="WW8Num39z0"/>
    <w:link w:val="WW8Num39z01"/>
    <w:qFormat/>
  </w:style>
  <w:style w:type="character" w:customStyle="1" w:styleId="western">
    <w:name w:val="western"/>
    <w:link w:val="western1"/>
    <w:qFormat/>
    <w:rPr>
      <w:rFonts w:ascii="Arial" w:hAnsi="Arial"/>
      <w:sz w:val="20"/>
    </w:rPr>
  </w:style>
  <w:style w:type="character" w:customStyle="1" w:styleId="WW8Num35z8">
    <w:name w:val="WW8Num35z8"/>
    <w:link w:val="WW8Num35z81"/>
    <w:qFormat/>
  </w:style>
  <w:style w:type="character" w:customStyle="1" w:styleId="WW8Num11z1">
    <w:name w:val="WW8Num11z1"/>
    <w:link w:val="WW8Num11z11"/>
    <w:qFormat/>
  </w:style>
  <w:style w:type="character" w:customStyle="1" w:styleId="WW8Num26z5">
    <w:name w:val="WW8Num26z5"/>
    <w:link w:val="WW8Num26z51"/>
    <w:qFormat/>
  </w:style>
  <w:style w:type="character" w:customStyle="1" w:styleId="WW8Num66z1">
    <w:name w:val="WW8Num66z1"/>
    <w:link w:val="WW8Num66z11"/>
    <w:qFormat/>
  </w:style>
  <w:style w:type="character" w:customStyle="1" w:styleId="WW8Num47z5">
    <w:name w:val="WW8Num47z5"/>
    <w:link w:val="WW8Num47z51"/>
    <w:qFormat/>
  </w:style>
  <w:style w:type="character" w:customStyle="1" w:styleId="WW8Num44z3">
    <w:name w:val="WW8Num44z3"/>
    <w:link w:val="WW8Num44z31"/>
    <w:qFormat/>
  </w:style>
  <w:style w:type="character" w:customStyle="1" w:styleId="WW8Num53z2">
    <w:name w:val="WW8Num53z2"/>
    <w:link w:val="WW8Num53z21"/>
    <w:qFormat/>
  </w:style>
  <w:style w:type="character" w:customStyle="1" w:styleId="WW8Num51z1">
    <w:name w:val="WW8Num51z1"/>
    <w:link w:val="WW8Num51z11"/>
    <w:qFormat/>
  </w:style>
  <w:style w:type="character" w:customStyle="1" w:styleId="WW8Num14z5">
    <w:name w:val="WW8Num14z5"/>
    <w:link w:val="WW8Num14z51"/>
    <w:qFormat/>
  </w:style>
  <w:style w:type="character" w:customStyle="1" w:styleId="WW8Num23z2">
    <w:name w:val="WW8Num23z2"/>
    <w:link w:val="WW8Num23z21"/>
    <w:qFormat/>
  </w:style>
  <w:style w:type="character" w:customStyle="1" w:styleId="Heading11">
    <w:name w:val="Heading 11"/>
    <w:qFormat/>
    <w:rPr>
      <w:rFonts w:ascii="Arial" w:hAnsi="Arial"/>
      <w:b/>
      <w:sz w:val="32"/>
    </w:rPr>
  </w:style>
  <w:style w:type="character" w:customStyle="1" w:styleId="WW8Num25z3">
    <w:name w:val="WW8Num25z3"/>
    <w:link w:val="WW8Num25z31"/>
    <w:qFormat/>
  </w:style>
  <w:style w:type="character" w:customStyle="1" w:styleId="WW8Num63z2">
    <w:name w:val="WW8Num63z2"/>
    <w:link w:val="WW8Num63z21"/>
    <w:qFormat/>
  </w:style>
  <w:style w:type="character" w:customStyle="1" w:styleId="WW8Num23z5">
    <w:name w:val="WW8Num23z5"/>
    <w:link w:val="WW8Num23z51"/>
    <w:qFormat/>
  </w:style>
  <w:style w:type="character" w:customStyle="1" w:styleId="WW8Num35z4">
    <w:name w:val="WW8Num35z4"/>
    <w:link w:val="WW8Num35z41"/>
    <w:qFormat/>
  </w:style>
  <w:style w:type="character" w:customStyle="1" w:styleId="2c">
    <w:name w:val="Пункт2"/>
    <w:basedOn w:val="afff"/>
    <w:link w:val="218"/>
    <w:qFormat/>
    <w:rPr>
      <w:b/>
      <w:sz w:val="28"/>
    </w:rPr>
  </w:style>
  <w:style w:type="character" w:customStyle="1" w:styleId="WW8Num69z3">
    <w:name w:val="WW8Num69z3"/>
    <w:link w:val="WW8Num69z31"/>
    <w:qFormat/>
  </w:style>
  <w:style w:type="character" w:customStyle="1" w:styleId="2d">
    <w:name w:val="Указатель2"/>
    <w:link w:val="219"/>
    <w:qFormat/>
    <w:rPr>
      <w:rFonts w:ascii="PT Astra Serif" w:hAnsi="PT Astra Serif"/>
    </w:rPr>
  </w:style>
  <w:style w:type="character" w:customStyle="1" w:styleId="WW8Num42z1">
    <w:name w:val="WW8Num42z1"/>
    <w:link w:val="WW8Num42z11"/>
    <w:qFormat/>
  </w:style>
  <w:style w:type="character" w:customStyle="1" w:styleId="WW8Num22z5">
    <w:name w:val="WW8Num22z5"/>
    <w:link w:val="WW8Num22z51"/>
    <w:qFormat/>
  </w:style>
  <w:style w:type="character" w:customStyle="1" w:styleId="WW8Num6z6">
    <w:name w:val="WW8Num6z6"/>
    <w:link w:val="WW8Num6z61"/>
    <w:qFormat/>
  </w:style>
  <w:style w:type="character" w:customStyle="1" w:styleId="WW8Num5z0">
    <w:name w:val="WW8Num5z0"/>
    <w:link w:val="WW8Num5z01"/>
    <w:qFormat/>
  </w:style>
  <w:style w:type="character" w:customStyle="1" w:styleId="WW8Num67z8">
    <w:name w:val="WW8Num67z8"/>
    <w:link w:val="WW8Num67z81"/>
    <w:qFormat/>
  </w:style>
  <w:style w:type="character" w:customStyle="1" w:styleId="WW8Num43z0">
    <w:name w:val="WW8Num43z0"/>
    <w:link w:val="WW8Num43z01"/>
    <w:qFormat/>
  </w:style>
  <w:style w:type="character" w:customStyle="1" w:styleId="WW8Num69z2">
    <w:name w:val="WW8Num69z2"/>
    <w:link w:val="WW8Num69z21"/>
    <w:qFormat/>
  </w:style>
  <w:style w:type="character" w:customStyle="1" w:styleId="WW8Num9z2">
    <w:name w:val="WW8Num9z2"/>
    <w:link w:val="WW8Num9z21"/>
    <w:qFormat/>
  </w:style>
  <w:style w:type="character" w:customStyle="1" w:styleId="WW8Num6z2">
    <w:name w:val="WW8Num6z2"/>
    <w:link w:val="WW8Num6z21"/>
    <w:qFormat/>
  </w:style>
  <w:style w:type="character" w:customStyle="1" w:styleId="WW8Num16z5">
    <w:name w:val="WW8Num16z5"/>
    <w:link w:val="WW8Num16z51"/>
    <w:qFormat/>
  </w:style>
  <w:style w:type="character" w:customStyle="1" w:styleId="WW8Num46z7">
    <w:name w:val="WW8Num46z7"/>
    <w:link w:val="WW8Num46z71"/>
    <w:qFormat/>
  </w:style>
  <w:style w:type="character" w:customStyle="1" w:styleId="WW8Num32z5">
    <w:name w:val="WW8Num32z5"/>
    <w:link w:val="WW8Num32z51"/>
    <w:qFormat/>
  </w:style>
  <w:style w:type="character" w:customStyle="1" w:styleId="WW8Num3z4">
    <w:name w:val="WW8Num3z4"/>
    <w:link w:val="WW8Num3z41"/>
    <w:qFormat/>
  </w:style>
  <w:style w:type="character" w:customStyle="1" w:styleId="afff0">
    <w:name w:val="База заголовка"/>
    <w:basedOn w:val="Textbody"/>
    <w:link w:val="1ff4"/>
    <w:qFormat/>
    <w:rPr>
      <w:rFonts w:ascii="Garamond" w:hAnsi="Garamond"/>
      <w:spacing w:val="-5"/>
    </w:rPr>
  </w:style>
  <w:style w:type="character" w:customStyle="1" w:styleId="WW8Num15z0">
    <w:name w:val="WW8Num15z0"/>
    <w:link w:val="WW8Num15z01"/>
    <w:qFormat/>
    <w:rPr>
      <w:sz w:val="28"/>
    </w:rPr>
  </w:style>
  <w:style w:type="character" w:customStyle="1" w:styleId="43">
    <w:name w:val="Указатель4"/>
    <w:link w:val="412"/>
    <w:qFormat/>
  </w:style>
  <w:style w:type="character" w:customStyle="1" w:styleId="WW8Num38z0">
    <w:name w:val="WW8Num38z0"/>
    <w:link w:val="WW8Num38z01"/>
    <w:qFormat/>
    <w:rPr>
      <w:rFonts w:ascii="Symbol" w:hAnsi="Symbol"/>
    </w:rPr>
  </w:style>
  <w:style w:type="character" w:customStyle="1" w:styleId="WW8Num14z8">
    <w:name w:val="WW8Num14z8"/>
    <w:link w:val="WW8Num14z81"/>
    <w:qFormat/>
  </w:style>
  <w:style w:type="character" w:customStyle="1" w:styleId="WW8Num13z4">
    <w:name w:val="WW8Num13z4"/>
    <w:link w:val="WW8Num13z41"/>
    <w:qFormat/>
  </w:style>
  <w:style w:type="character" w:customStyle="1" w:styleId="1c">
    <w:name w:val="Основной шрифт абзаца1"/>
    <w:link w:val="119"/>
    <w:qFormat/>
  </w:style>
  <w:style w:type="character" w:styleId="afff1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Heading81">
    <w:name w:val="Heading 81"/>
    <w:qFormat/>
    <w:rPr>
      <w:i/>
      <w:sz w:val="26"/>
    </w:rPr>
  </w:style>
  <w:style w:type="character" w:customStyle="1" w:styleId="Contents1">
    <w:name w:val="Contents 1"/>
    <w:qFormat/>
    <w:rPr>
      <w:rFonts w:ascii="Arial" w:hAnsi="Arial"/>
      <w:b/>
      <w:caps/>
    </w:rPr>
  </w:style>
  <w:style w:type="character" w:customStyle="1" w:styleId="WW8Num16z0">
    <w:name w:val="WW8Num16z0"/>
    <w:link w:val="WW8Num16z01"/>
    <w:qFormat/>
  </w:style>
  <w:style w:type="character" w:customStyle="1" w:styleId="WW8Num31z6">
    <w:name w:val="WW8Num31z6"/>
    <w:link w:val="WW8Num31z61"/>
    <w:qFormat/>
  </w:style>
  <w:style w:type="character" w:customStyle="1" w:styleId="WW8Num46z5">
    <w:name w:val="WW8Num46z5"/>
    <w:link w:val="WW8Num46z51"/>
    <w:qFormat/>
  </w:style>
  <w:style w:type="character" w:customStyle="1" w:styleId="WW8Num69z5">
    <w:name w:val="WW8Num69z5"/>
    <w:link w:val="WW8Num69z51"/>
    <w:qFormat/>
  </w:style>
  <w:style w:type="character" w:customStyle="1" w:styleId="52">
    <w:name w:val="Основной шрифт абзаца5"/>
    <w:link w:val="511"/>
    <w:qFormat/>
  </w:style>
  <w:style w:type="character" w:customStyle="1" w:styleId="WW8Num26z2">
    <w:name w:val="WW8Num26z2"/>
    <w:link w:val="WW8Num26z21"/>
    <w:qFormat/>
  </w:style>
  <w:style w:type="character" w:customStyle="1" w:styleId="WW8Num6z4">
    <w:name w:val="WW8Num6z4"/>
    <w:link w:val="WW8Num6z41"/>
    <w:qFormat/>
  </w:style>
  <w:style w:type="character" w:customStyle="1" w:styleId="WW8Num7z0">
    <w:name w:val="WW8Num7z0"/>
    <w:link w:val="WW8Num7z01"/>
    <w:qFormat/>
  </w:style>
  <w:style w:type="character" w:customStyle="1" w:styleId="1f">
    <w:name w:val="Текст примечания1"/>
    <w:link w:val="11a"/>
    <w:qFormat/>
    <w:rPr>
      <w:sz w:val="20"/>
    </w:rPr>
  </w:style>
  <w:style w:type="character" w:customStyle="1" w:styleId="WW8Num35z5">
    <w:name w:val="WW8Num35z5"/>
    <w:link w:val="WW8Num35z51"/>
    <w:qFormat/>
  </w:style>
  <w:style w:type="character" w:customStyle="1" w:styleId="WW8Num1z1">
    <w:name w:val="WW8Num1z1"/>
    <w:link w:val="WW8Num1z11"/>
    <w:qFormat/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BodyText21">
    <w:name w:val="Body Text 21"/>
    <w:link w:val="BodyText211"/>
    <w:qFormat/>
    <w:rPr>
      <w:rFonts w:ascii="Arial" w:hAnsi="Arial"/>
      <w:b/>
      <w:sz w:val="28"/>
    </w:rPr>
  </w:style>
  <w:style w:type="character" w:customStyle="1" w:styleId="WW8Num20z5">
    <w:name w:val="WW8Num20z5"/>
    <w:link w:val="WW8Num20z51"/>
    <w:qFormat/>
  </w:style>
  <w:style w:type="character" w:customStyle="1" w:styleId="WW8Num20z1">
    <w:name w:val="WW8Num20z1"/>
    <w:link w:val="WW8Num20z11"/>
    <w:qFormat/>
  </w:style>
  <w:style w:type="character" w:customStyle="1" w:styleId="WW8Num63z1">
    <w:name w:val="WW8Num63z1"/>
    <w:link w:val="WW8Num63z11"/>
    <w:qFormat/>
  </w:style>
  <w:style w:type="character" w:customStyle="1" w:styleId="WW8Num47z4">
    <w:name w:val="WW8Num47z4"/>
    <w:link w:val="WW8Num47z41"/>
    <w:qFormat/>
  </w:style>
  <w:style w:type="character" w:customStyle="1" w:styleId="WW8Num9z6">
    <w:name w:val="WW8Num9z6"/>
    <w:link w:val="WW8Num9z61"/>
    <w:qFormat/>
  </w:style>
  <w:style w:type="character" w:customStyle="1" w:styleId="WW8Num58z4">
    <w:name w:val="WW8Num58z4"/>
    <w:link w:val="WW8Num58z41"/>
    <w:qFormat/>
  </w:style>
  <w:style w:type="character" w:customStyle="1" w:styleId="WW8Num5z2">
    <w:name w:val="WW8Num5z2"/>
    <w:link w:val="WW8Num5z21"/>
    <w:qFormat/>
  </w:style>
  <w:style w:type="character" w:customStyle="1" w:styleId="WW8Num22z2">
    <w:name w:val="WW8Num22z2"/>
    <w:link w:val="WW8Num22z21"/>
    <w:qFormat/>
  </w:style>
  <w:style w:type="character" w:customStyle="1" w:styleId="WW8Num16z3">
    <w:name w:val="WW8Num16z3"/>
    <w:link w:val="WW8Num16z31"/>
    <w:qFormat/>
  </w:style>
  <w:style w:type="character" w:customStyle="1" w:styleId="1ff5">
    <w:name w:val="Заголовок №1"/>
    <w:link w:val="11b"/>
    <w:qFormat/>
    <w:rPr>
      <w:b/>
      <w:sz w:val="28"/>
    </w:rPr>
  </w:style>
  <w:style w:type="character" w:customStyle="1" w:styleId="WW8Num7z8">
    <w:name w:val="WW8Num7z8"/>
    <w:link w:val="WW8Num7z81"/>
    <w:qFormat/>
  </w:style>
  <w:style w:type="character" w:customStyle="1" w:styleId="44">
    <w:name w:val="Название объекта4"/>
    <w:link w:val="413"/>
    <w:qFormat/>
    <w:rPr>
      <w:rFonts w:ascii="PT Astra Serif" w:hAnsi="PT Astra Serif"/>
      <w:i/>
    </w:rPr>
  </w:style>
  <w:style w:type="character" w:customStyle="1" w:styleId="WW8Num46z4">
    <w:name w:val="WW8Num46z4"/>
    <w:link w:val="WW8Num46z41"/>
    <w:qFormat/>
  </w:style>
  <w:style w:type="character" w:customStyle="1" w:styleId="2e">
    <w:name w:val="Текст примечания2"/>
    <w:link w:val="21a"/>
    <w:qFormat/>
    <w:rPr>
      <w:sz w:val="20"/>
    </w:rPr>
  </w:style>
  <w:style w:type="character" w:customStyle="1" w:styleId="WW8Num33z0">
    <w:name w:val="WW8Num33z0"/>
    <w:link w:val="WW8Num33z01"/>
    <w:qFormat/>
    <w:rPr>
      <w:rFonts w:ascii="Symbol" w:hAnsi="Symbol"/>
      <w:sz w:val="18"/>
    </w:rPr>
  </w:style>
  <w:style w:type="character" w:customStyle="1" w:styleId="WW8Num13z8">
    <w:name w:val="WW8Num13z8"/>
    <w:link w:val="WW8Num13z81"/>
    <w:qFormat/>
  </w:style>
  <w:style w:type="character" w:customStyle="1" w:styleId="1ff6">
    <w:name w:val="Основной текст1"/>
    <w:link w:val="11c"/>
    <w:qFormat/>
    <w:rPr>
      <w:sz w:val="28"/>
    </w:rPr>
  </w:style>
  <w:style w:type="character" w:customStyle="1" w:styleId="WW8Num29z3">
    <w:name w:val="WW8Num29z3"/>
    <w:link w:val="WW8Num29z31"/>
    <w:qFormat/>
  </w:style>
  <w:style w:type="character" w:customStyle="1" w:styleId="WW8Num22z8">
    <w:name w:val="WW8Num22z8"/>
    <w:link w:val="WW8Num22z81"/>
    <w:qFormat/>
  </w:style>
  <w:style w:type="character" w:customStyle="1" w:styleId="WW8Num41z7">
    <w:name w:val="WW8Num41z7"/>
    <w:link w:val="WW8Num41z71"/>
    <w:qFormat/>
  </w:style>
  <w:style w:type="character" w:customStyle="1" w:styleId="WW8Num28z7">
    <w:name w:val="WW8Num28z7"/>
    <w:link w:val="WW8Num28z71"/>
    <w:qFormat/>
  </w:style>
  <w:style w:type="character" w:customStyle="1" w:styleId="WW8Num42z8">
    <w:name w:val="WW8Num42z8"/>
    <w:link w:val="WW8Num42z81"/>
    <w:qFormat/>
  </w:style>
  <w:style w:type="character" w:customStyle="1" w:styleId="WW8Num12z8">
    <w:name w:val="WW8Num12z8"/>
    <w:link w:val="WW8Num12z81"/>
    <w:qFormat/>
  </w:style>
  <w:style w:type="character" w:customStyle="1" w:styleId="WW8Num24z5">
    <w:name w:val="WW8Num24z5"/>
    <w:link w:val="WW8Num24z51"/>
    <w:qFormat/>
  </w:style>
  <w:style w:type="character" w:customStyle="1" w:styleId="WW8Num18z1">
    <w:name w:val="WW8Num18z1"/>
    <w:link w:val="WW8Num18z11"/>
    <w:qFormat/>
  </w:style>
  <w:style w:type="character" w:customStyle="1" w:styleId="ArialCYR095">
    <w:name w:val="Стиль Arial CYR Черный Первая строка:  095 см Междустр.интервал..."/>
    <w:link w:val="ArialCYR0951"/>
    <w:qFormat/>
    <w:rPr>
      <w:rFonts w:ascii="Arial" w:hAnsi="Arial"/>
    </w:rPr>
  </w:style>
  <w:style w:type="character" w:customStyle="1" w:styleId="WW8Num21z3">
    <w:name w:val="WW8Num21z3"/>
    <w:link w:val="WW8Num21z31"/>
    <w:qFormat/>
  </w:style>
  <w:style w:type="character" w:customStyle="1" w:styleId="WW8Num28z4">
    <w:name w:val="WW8Num28z4"/>
    <w:link w:val="WW8Num28z41"/>
    <w:qFormat/>
  </w:style>
  <w:style w:type="character" w:customStyle="1" w:styleId="WW8Num7z1">
    <w:name w:val="WW8Num7z1"/>
    <w:link w:val="WW8Num7z11"/>
    <w:qFormat/>
  </w:style>
  <w:style w:type="character" w:customStyle="1" w:styleId="WW8Num21z8">
    <w:name w:val="WW8Num21z8"/>
    <w:link w:val="WW8Num21z81"/>
    <w:qFormat/>
  </w:style>
  <w:style w:type="character" w:customStyle="1" w:styleId="WW8Num25z4">
    <w:name w:val="WW8Num25z4"/>
    <w:link w:val="WW8Num25z41"/>
    <w:qFormat/>
  </w:style>
  <w:style w:type="character" w:customStyle="1" w:styleId="Contents9">
    <w:name w:val="Contents 9"/>
    <w:qFormat/>
    <w:rPr>
      <w:sz w:val="20"/>
    </w:rPr>
  </w:style>
  <w:style w:type="character" w:customStyle="1" w:styleId="WW8Num30z3">
    <w:name w:val="WW8Num30z3"/>
    <w:link w:val="WW8Num30z31"/>
    <w:qFormat/>
  </w:style>
  <w:style w:type="character" w:customStyle="1" w:styleId="WW8Num21z6">
    <w:name w:val="WW8Num21z6"/>
    <w:link w:val="WW8Num21z61"/>
    <w:qFormat/>
  </w:style>
  <w:style w:type="character" w:customStyle="1" w:styleId="WW8Num19z7">
    <w:name w:val="WW8Num19z7"/>
    <w:link w:val="WW8Num19z71"/>
    <w:qFormat/>
  </w:style>
  <w:style w:type="character" w:customStyle="1" w:styleId="WW8Num64z0">
    <w:name w:val="WW8Num64z0"/>
    <w:link w:val="WW8Num64z01"/>
    <w:qFormat/>
    <w:rPr>
      <w:b/>
    </w:rPr>
  </w:style>
  <w:style w:type="character" w:customStyle="1" w:styleId="WW8Num21z7">
    <w:name w:val="WW8Num21z7"/>
    <w:link w:val="WW8Num21z71"/>
    <w:qFormat/>
  </w:style>
  <w:style w:type="character" w:customStyle="1" w:styleId="WW8Num3z7">
    <w:name w:val="WW8Num3z7"/>
    <w:link w:val="WW8Num3z71"/>
    <w:qFormat/>
  </w:style>
  <w:style w:type="character" w:customStyle="1" w:styleId="WW8Num14z6">
    <w:name w:val="WW8Num14z6"/>
    <w:link w:val="WW8Num14z61"/>
    <w:qFormat/>
  </w:style>
  <w:style w:type="character" w:customStyle="1" w:styleId="WW8Num8z2">
    <w:name w:val="WW8Num8z2"/>
    <w:link w:val="WW8Num8z21"/>
    <w:qFormat/>
  </w:style>
  <w:style w:type="character" w:customStyle="1" w:styleId="WW8NumSt24z1">
    <w:name w:val="WW8NumSt24z1"/>
    <w:link w:val="WW8NumSt24z11"/>
    <w:qFormat/>
    <w:rPr>
      <w:b/>
      <w:sz w:val="28"/>
    </w:rPr>
  </w:style>
  <w:style w:type="character" w:customStyle="1" w:styleId="WW8Num7z4">
    <w:name w:val="WW8Num7z4"/>
    <w:link w:val="WW8Num7z41"/>
    <w:qFormat/>
  </w:style>
  <w:style w:type="character" w:customStyle="1" w:styleId="WW8Num13z1">
    <w:name w:val="WW8Num13z1"/>
    <w:link w:val="WW8Num13z11"/>
    <w:qFormat/>
  </w:style>
  <w:style w:type="character" w:customStyle="1" w:styleId="WW8Num29z7">
    <w:name w:val="WW8Num29z7"/>
    <w:link w:val="WW8Num29z71"/>
    <w:qFormat/>
  </w:style>
  <w:style w:type="character" w:customStyle="1" w:styleId="230">
    <w:name w:val="Основной текст 23"/>
    <w:link w:val="BodyText22"/>
    <w:qFormat/>
    <w:rPr>
      <w:b/>
      <w:sz w:val="28"/>
    </w:rPr>
  </w:style>
  <w:style w:type="character" w:customStyle="1" w:styleId="53">
    <w:name w:val="Указатель5"/>
    <w:link w:val="512"/>
    <w:qFormat/>
    <w:rPr>
      <w:rFonts w:ascii="PT Astra Serif" w:hAnsi="PT Astra Serif"/>
    </w:rPr>
  </w:style>
  <w:style w:type="character" w:customStyle="1" w:styleId="WW8Num21z1">
    <w:name w:val="WW8Num21z1"/>
    <w:link w:val="WW8Num21z11"/>
    <w:qFormat/>
  </w:style>
  <w:style w:type="character" w:customStyle="1" w:styleId="WW8Num5z7">
    <w:name w:val="WW8Num5z7"/>
    <w:link w:val="WW8Num5z71"/>
    <w:qFormat/>
  </w:style>
  <w:style w:type="character" w:customStyle="1" w:styleId="WW8Num21z5">
    <w:name w:val="WW8Num21z5"/>
    <w:link w:val="WW8Num21z51"/>
    <w:qFormat/>
  </w:style>
  <w:style w:type="character" w:customStyle="1" w:styleId="WW8Num18z6">
    <w:name w:val="WW8Num18z6"/>
    <w:link w:val="WW8Num18z61"/>
    <w:qFormat/>
  </w:style>
  <w:style w:type="character" w:customStyle="1" w:styleId="WW8Num62z5">
    <w:name w:val="WW8Num62z5"/>
    <w:link w:val="WW8Num62z51"/>
    <w:qFormat/>
  </w:style>
  <w:style w:type="character" w:customStyle="1" w:styleId="WW8Num47z8">
    <w:name w:val="WW8Num47z8"/>
    <w:link w:val="WW8Num47z81"/>
    <w:qFormat/>
  </w:style>
  <w:style w:type="character" w:customStyle="1" w:styleId="WW8Num50z4">
    <w:name w:val="WW8Num50z4"/>
    <w:link w:val="WW8Num50z41"/>
    <w:qFormat/>
  </w:style>
  <w:style w:type="character" w:customStyle="1" w:styleId="34">
    <w:name w:val="Название объекта3"/>
    <w:link w:val="313"/>
    <w:qFormat/>
    <w:rPr>
      <w:rFonts w:ascii="PT Astra Serif" w:hAnsi="PT Astra Serif"/>
      <w:i/>
    </w:rPr>
  </w:style>
  <w:style w:type="character" w:customStyle="1" w:styleId="WW8Num56z4">
    <w:name w:val="WW8Num56z4"/>
    <w:link w:val="WW8Num56z41"/>
    <w:qFormat/>
  </w:style>
  <w:style w:type="character" w:customStyle="1" w:styleId="WW8Num4z4">
    <w:name w:val="WW8Num4z4"/>
    <w:link w:val="WW8Num4z41"/>
    <w:qFormat/>
  </w:style>
  <w:style w:type="character" w:customStyle="1" w:styleId="WW8Num32z3">
    <w:name w:val="WW8Num32z3"/>
    <w:link w:val="WW8Num32z31"/>
    <w:qFormat/>
  </w:style>
  <w:style w:type="character" w:customStyle="1" w:styleId="35">
    <w:name w:val="Указатель3"/>
    <w:link w:val="314"/>
    <w:qFormat/>
    <w:rPr>
      <w:rFonts w:ascii="PT Astra Serif" w:hAnsi="PT Astra Serif"/>
    </w:rPr>
  </w:style>
  <w:style w:type="character" w:customStyle="1" w:styleId="WW8Num68z2">
    <w:name w:val="WW8Num68z2"/>
    <w:link w:val="WW8Num68z21"/>
    <w:qFormat/>
    <w:rPr>
      <w:rFonts w:ascii="Wingdings" w:hAnsi="Wingdings"/>
    </w:rPr>
  </w:style>
  <w:style w:type="character" w:customStyle="1" w:styleId="WW8Num31z2">
    <w:name w:val="WW8Num31z2"/>
    <w:link w:val="WW8Num31z21"/>
    <w:qFormat/>
  </w:style>
  <w:style w:type="character" w:customStyle="1" w:styleId="WW8Num59z6">
    <w:name w:val="WW8Num59z6"/>
    <w:link w:val="WW8Num59z61"/>
    <w:qFormat/>
  </w:style>
  <w:style w:type="character" w:customStyle="1" w:styleId="WW8Num34z5">
    <w:name w:val="WW8Num34z5"/>
    <w:link w:val="WW8Num34z51"/>
    <w:qFormat/>
  </w:style>
  <w:style w:type="character" w:customStyle="1" w:styleId="WW8Num44z6">
    <w:name w:val="WW8Num44z6"/>
    <w:link w:val="WW8Num44z61"/>
    <w:qFormat/>
  </w:style>
  <w:style w:type="character" w:customStyle="1" w:styleId="WW8Num59z0">
    <w:name w:val="WW8Num59z0"/>
    <w:link w:val="WW8Num59z01"/>
    <w:qFormat/>
  </w:style>
  <w:style w:type="character" w:customStyle="1" w:styleId="WW8Num34z3">
    <w:name w:val="WW8Num34z3"/>
    <w:link w:val="WW8Num34z31"/>
    <w:qFormat/>
  </w:style>
  <w:style w:type="character" w:customStyle="1" w:styleId="WW8Num51z6">
    <w:name w:val="WW8Num51z6"/>
    <w:link w:val="WW8Num51z61"/>
    <w:qFormat/>
  </w:style>
  <w:style w:type="character" w:customStyle="1" w:styleId="--">
    <w:name w:val="Текст таблицы -центр-"/>
    <w:link w:val="--1"/>
    <w:qFormat/>
    <w:rPr>
      <w:sz w:val="22"/>
    </w:rPr>
  </w:style>
  <w:style w:type="character" w:customStyle="1" w:styleId="WW8Num50z6">
    <w:name w:val="WW8Num50z6"/>
    <w:link w:val="WW8Num50z61"/>
    <w:qFormat/>
  </w:style>
  <w:style w:type="character" w:customStyle="1" w:styleId="WW8Num29z6">
    <w:name w:val="WW8Num29z6"/>
    <w:link w:val="WW8Num29z61"/>
    <w:qFormat/>
  </w:style>
  <w:style w:type="character" w:customStyle="1" w:styleId="WW8Num62z6">
    <w:name w:val="WW8Num62z6"/>
    <w:link w:val="WW8Num62z61"/>
    <w:qFormat/>
  </w:style>
  <w:style w:type="character" w:customStyle="1" w:styleId="WW8Num35z0">
    <w:name w:val="WW8Num35z0"/>
    <w:link w:val="WW8Num35z01"/>
    <w:qFormat/>
  </w:style>
  <w:style w:type="character" w:customStyle="1" w:styleId="afff2">
    <w:name w:val="А_обычный"/>
    <w:link w:val="1ff7"/>
    <w:qFormat/>
  </w:style>
  <w:style w:type="character" w:customStyle="1" w:styleId="WW8Num34z2">
    <w:name w:val="WW8Num34z2"/>
    <w:link w:val="WW8Num34z21"/>
    <w:qFormat/>
  </w:style>
  <w:style w:type="character" w:customStyle="1" w:styleId="WW8Num50z7">
    <w:name w:val="WW8Num50z7"/>
    <w:link w:val="WW8Num50z71"/>
    <w:qFormat/>
  </w:style>
  <w:style w:type="character" w:customStyle="1" w:styleId="WW8Num3z5">
    <w:name w:val="WW8Num3z5"/>
    <w:link w:val="WW8Num3z51"/>
    <w:qFormat/>
  </w:style>
  <w:style w:type="character" w:customStyle="1" w:styleId="Contents8">
    <w:name w:val="Contents 8"/>
    <w:qFormat/>
    <w:rPr>
      <w:sz w:val="20"/>
    </w:rPr>
  </w:style>
  <w:style w:type="character" w:customStyle="1" w:styleId="WW8Num20z3">
    <w:name w:val="WW8Num20z3"/>
    <w:link w:val="WW8Num20z31"/>
    <w:qFormat/>
  </w:style>
  <w:style w:type="character" w:customStyle="1" w:styleId="WW8Num29z4">
    <w:name w:val="WW8Num29z4"/>
    <w:link w:val="WW8Num29z41"/>
    <w:qFormat/>
  </w:style>
  <w:style w:type="character" w:customStyle="1" w:styleId="WW8Num24z3">
    <w:name w:val="WW8Num24z3"/>
    <w:link w:val="WW8Num24z31"/>
    <w:qFormat/>
  </w:style>
  <w:style w:type="character" w:customStyle="1" w:styleId="WW8Num67z4">
    <w:name w:val="WW8Num67z4"/>
    <w:link w:val="WW8Num67z41"/>
    <w:qFormat/>
  </w:style>
  <w:style w:type="character" w:customStyle="1" w:styleId="WW8Num63z4">
    <w:name w:val="WW8Num63z4"/>
    <w:link w:val="WW8Num63z41"/>
    <w:qFormat/>
  </w:style>
  <w:style w:type="character" w:customStyle="1" w:styleId="WW8Num26z4">
    <w:name w:val="WW8Num26z4"/>
    <w:link w:val="WW8Num26z41"/>
    <w:qFormat/>
  </w:style>
  <w:style w:type="character" w:customStyle="1" w:styleId="1ff8">
    <w:name w:val="Электронная подпись1"/>
    <w:link w:val="E-mailSignature1"/>
    <w:qFormat/>
    <w:rPr>
      <w:sz w:val="26"/>
    </w:rPr>
  </w:style>
  <w:style w:type="character" w:customStyle="1" w:styleId="WW8Num59z2">
    <w:name w:val="WW8Num59z2"/>
    <w:link w:val="WW8Num59z21"/>
    <w:qFormat/>
  </w:style>
  <w:style w:type="character" w:customStyle="1" w:styleId="WW8Num10z0">
    <w:name w:val="WW8Num10z0"/>
    <w:link w:val="WW8Num10z01"/>
    <w:qFormat/>
  </w:style>
  <w:style w:type="character" w:customStyle="1" w:styleId="WW8Num22z6">
    <w:name w:val="WW8Num22z6"/>
    <w:link w:val="WW8Num22z61"/>
    <w:qFormat/>
  </w:style>
  <w:style w:type="character" w:customStyle="1" w:styleId="WW8Num53z0">
    <w:name w:val="WW8Num53z0"/>
    <w:link w:val="WW8Num53z01"/>
    <w:qFormat/>
  </w:style>
  <w:style w:type="character" w:customStyle="1" w:styleId="WW8Num55z0">
    <w:name w:val="WW8Num55z0"/>
    <w:link w:val="WW8Num55z01"/>
    <w:qFormat/>
    <w:rPr>
      <w:rFonts w:ascii="Symbol" w:hAnsi="Symbol"/>
    </w:rPr>
  </w:style>
  <w:style w:type="character" w:customStyle="1" w:styleId="WW8Num22z7">
    <w:name w:val="WW8Num22z7"/>
    <w:link w:val="WW8Num22z71"/>
    <w:qFormat/>
  </w:style>
  <w:style w:type="character" w:customStyle="1" w:styleId="ConsNonformat">
    <w:name w:val="ConsNonformat"/>
    <w:link w:val="ConsNonformat1"/>
    <w:qFormat/>
    <w:rPr>
      <w:rFonts w:ascii="Courier New" w:hAnsi="Courier New"/>
    </w:rPr>
  </w:style>
  <w:style w:type="character" w:customStyle="1" w:styleId="afff3">
    <w:name w:val="Заголовок таблицы"/>
    <w:basedOn w:val="afff4"/>
    <w:link w:val="1ff9"/>
    <w:qFormat/>
    <w:rPr>
      <w:b/>
    </w:rPr>
  </w:style>
  <w:style w:type="character" w:customStyle="1" w:styleId="WW8Num8z3">
    <w:name w:val="WW8Num8z3"/>
    <w:link w:val="WW8Num8z31"/>
    <w:qFormat/>
  </w:style>
  <w:style w:type="character" w:customStyle="1" w:styleId="WW8Num4z2">
    <w:name w:val="WW8Num4z2"/>
    <w:link w:val="WW8Num4z21"/>
    <w:qFormat/>
  </w:style>
  <w:style w:type="character" w:customStyle="1" w:styleId="WW8Num41z0">
    <w:name w:val="WW8Num41z0"/>
    <w:link w:val="WW8Num41z01"/>
    <w:qFormat/>
  </w:style>
  <w:style w:type="character" w:customStyle="1" w:styleId="WW8Num6z0">
    <w:name w:val="WW8Num6z0"/>
    <w:link w:val="WW8Num6z01"/>
    <w:qFormat/>
  </w:style>
  <w:style w:type="character" w:customStyle="1" w:styleId="WW8Num1z2">
    <w:name w:val="WW8Num1z2"/>
    <w:link w:val="WW8Num1z21"/>
    <w:qFormat/>
  </w:style>
  <w:style w:type="character" w:customStyle="1" w:styleId="WW8Num11z5">
    <w:name w:val="WW8Num11z5"/>
    <w:link w:val="WW8Num11z51"/>
    <w:qFormat/>
  </w:style>
  <w:style w:type="character" w:customStyle="1" w:styleId="WW8Num31z7">
    <w:name w:val="WW8Num31z7"/>
    <w:link w:val="WW8Num31z71"/>
    <w:qFormat/>
  </w:style>
  <w:style w:type="character" w:customStyle="1" w:styleId="WW8Num9z5">
    <w:name w:val="WW8Num9z5"/>
    <w:link w:val="WW8Num9z51"/>
    <w:qFormat/>
  </w:style>
  <w:style w:type="character" w:customStyle="1" w:styleId="WW8Num3z2">
    <w:name w:val="WW8Num3z2"/>
    <w:link w:val="WW8Num3z21"/>
    <w:qFormat/>
  </w:style>
  <w:style w:type="character" w:customStyle="1" w:styleId="WW8NumSt15z0">
    <w:name w:val="WW8NumSt15z0"/>
    <w:link w:val="WW8NumSt15z01"/>
    <w:qFormat/>
    <w:rPr>
      <w:sz w:val="24"/>
      <w:u w:val="none"/>
    </w:rPr>
  </w:style>
  <w:style w:type="character" w:customStyle="1" w:styleId="WW8Num45z0">
    <w:name w:val="WW8Num45z0"/>
    <w:link w:val="WW8Num45z01"/>
    <w:qFormat/>
  </w:style>
  <w:style w:type="character" w:customStyle="1" w:styleId="WW8Num7z6">
    <w:name w:val="WW8Num7z6"/>
    <w:link w:val="WW8Num7z61"/>
    <w:qFormat/>
  </w:style>
  <w:style w:type="character" w:customStyle="1" w:styleId="WW8Num25z8">
    <w:name w:val="WW8Num25z8"/>
    <w:link w:val="WW8Num25z81"/>
    <w:qFormat/>
  </w:style>
  <w:style w:type="character" w:customStyle="1" w:styleId="1ffa">
    <w:name w:val="Знак примечания1"/>
    <w:link w:val="11d"/>
    <w:qFormat/>
    <w:rPr>
      <w:sz w:val="16"/>
    </w:rPr>
  </w:style>
  <w:style w:type="character" w:customStyle="1" w:styleId="afff5">
    <w:name w:val="комментарий"/>
    <w:link w:val="1ffb"/>
    <w:qFormat/>
    <w:rPr>
      <w:b/>
      <w:i/>
      <w:sz w:val="28"/>
    </w:rPr>
  </w:style>
  <w:style w:type="character" w:customStyle="1" w:styleId="WW8Num8z1">
    <w:name w:val="WW8Num8z1"/>
    <w:link w:val="WW8Num8z11"/>
    <w:qFormat/>
  </w:style>
  <w:style w:type="character" w:customStyle="1" w:styleId="WW8Num12z2">
    <w:name w:val="WW8Num12z2"/>
    <w:link w:val="WW8Num12z21"/>
    <w:qFormat/>
    <w:rPr>
      <w:sz w:val="28"/>
    </w:rPr>
  </w:style>
  <w:style w:type="character" w:customStyle="1" w:styleId="WW8Num53z8">
    <w:name w:val="WW8Num53z8"/>
    <w:link w:val="WW8Num53z81"/>
    <w:qFormat/>
  </w:style>
  <w:style w:type="character" w:customStyle="1" w:styleId="WW8Num4z5">
    <w:name w:val="WW8Num4z5"/>
    <w:link w:val="WW8Num4z51"/>
    <w:qFormat/>
  </w:style>
  <w:style w:type="character" w:customStyle="1" w:styleId="WW8Num44z2">
    <w:name w:val="WW8Num44z2"/>
    <w:link w:val="WW8Num44z21"/>
    <w:qFormat/>
  </w:style>
  <w:style w:type="character" w:customStyle="1" w:styleId="WW8Num27z1">
    <w:name w:val="WW8Num27z1"/>
    <w:link w:val="WW8Num27z11"/>
    <w:qFormat/>
  </w:style>
  <w:style w:type="character" w:customStyle="1" w:styleId="WW8Num40z0">
    <w:name w:val="WW8Num40z0"/>
    <w:link w:val="WW8Num40z01"/>
    <w:qFormat/>
  </w:style>
  <w:style w:type="character" w:customStyle="1" w:styleId="WW8Num7z7">
    <w:name w:val="WW8Num7z7"/>
    <w:link w:val="WW8Num7z71"/>
    <w:qFormat/>
  </w:style>
  <w:style w:type="character" w:customStyle="1" w:styleId="WW8Num53z6">
    <w:name w:val="WW8Num53z6"/>
    <w:link w:val="WW8Num53z61"/>
    <w:qFormat/>
  </w:style>
  <w:style w:type="character" w:customStyle="1" w:styleId="WW8Num66z2">
    <w:name w:val="WW8Num66z2"/>
    <w:link w:val="WW8Num66z21"/>
    <w:qFormat/>
  </w:style>
  <w:style w:type="character" w:customStyle="1" w:styleId="WW8Num27z5">
    <w:name w:val="WW8Num27z5"/>
    <w:link w:val="WW8Num27z51"/>
    <w:qFormat/>
  </w:style>
  <w:style w:type="character" w:customStyle="1" w:styleId="WW8Num31z3">
    <w:name w:val="WW8Num31z3"/>
    <w:link w:val="WW8Num31z31"/>
    <w:qFormat/>
  </w:style>
  <w:style w:type="character" w:customStyle="1" w:styleId="WW8Num32z2">
    <w:name w:val="WW8Num32z2"/>
    <w:link w:val="WW8Num32z21"/>
    <w:qFormat/>
  </w:style>
  <w:style w:type="character" w:customStyle="1" w:styleId="WW8Num6z8">
    <w:name w:val="WW8Num6z8"/>
    <w:link w:val="WW8Num6z81"/>
    <w:qFormat/>
  </w:style>
  <w:style w:type="character" w:customStyle="1" w:styleId="WW8Num30z8">
    <w:name w:val="WW8Num30z8"/>
    <w:link w:val="WW8Num30z81"/>
    <w:qFormat/>
  </w:style>
  <w:style w:type="character" w:customStyle="1" w:styleId="WW8Num48z2">
    <w:name w:val="WW8Num48z2"/>
    <w:link w:val="WW8Num48z21"/>
    <w:qFormat/>
  </w:style>
  <w:style w:type="character" w:customStyle="1" w:styleId="WW8Num63z3">
    <w:name w:val="WW8Num63z3"/>
    <w:link w:val="WW8Num63z31"/>
    <w:qFormat/>
  </w:style>
  <w:style w:type="character" w:customStyle="1" w:styleId="Contents5">
    <w:name w:val="Contents 5"/>
    <w:qFormat/>
    <w:rPr>
      <w:sz w:val="20"/>
    </w:rPr>
  </w:style>
  <w:style w:type="character" w:customStyle="1" w:styleId="WW8Num62z7">
    <w:name w:val="WW8Num62z7"/>
    <w:link w:val="WW8Num62z71"/>
    <w:qFormat/>
  </w:style>
  <w:style w:type="character" w:customStyle="1" w:styleId="WW8Num10z3">
    <w:name w:val="WW8Num10z3"/>
    <w:link w:val="WW8Num10z31"/>
    <w:qFormat/>
  </w:style>
  <w:style w:type="character" w:customStyle="1" w:styleId="WW8Num62z0">
    <w:name w:val="WW8Num62z0"/>
    <w:link w:val="WW8Num62z01"/>
    <w:qFormat/>
  </w:style>
  <w:style w:type="character" w:customStyle="1" w:styleId="WW8Num57z3">
    <w:name w:val="WW8Num57z3"/>
    <w:link w:val="WW8Num57z31"/>
    <w:qFormat/>
  </w:style>
  <w:style w:type="character" w:customStyle="1" w:styleId="WW8Num19z2">
    <w:name w:val="WW8Num19z2"/>
    <w:link w:val="WW8Num19z21"/>
    <w:qFormat/>
  </w:style>
  <w:style w:type="character" w:customStyle="1" w:styleId="WW8Num64z1">
    <w:name w:val="WW8Num64z1"/>
    <w:link w:val="WW8Num64z11"/>
    <w:qFormat/>
  </w:style>
  <w:style w:type="character" w:customStyle="1" w:styleId="WW8Num31z1">
    <w:name w:val="WW8Num31z1"/>
    <w:link w:val="WW8Num31z11"/>
    <w:qFormat/>
  </w:style>
  <w:style w:type="character" w:customStyle="1" w:styleId="WW8Num59z3">
    <w:name w:val="WW8Num59z3"/>
    <w:link w:val="WW8Num59z31"/>
    <w:qFormat/>
  </w:style>
  <w:style w:type="character" w:customStyle="1" w:styleId="WW8Num25z2">
    <w:name w:val="WW8Num25z2"/>
    <w:link w:val="WW8Num25z21"/>
    <w:qFormat/>
  </w:style>
  <w:style w:type="character" w:customStyle="1" w:styleId="2f">
    <w:name w:val="Заголовок2"/>
    <w:link w:val="21b"/>
    <w:qFormat/>
    <w:rPr>
      <w:sz w:val="28"/>
    </w:rPr>
  </w:style>
  <w:style w:type="character" w:customStyle="1" w:styleId="WW8Num63z5">
    <w:name w:val="WW8Num63z5"/>
    <w:link w:val="WW8Num63z51"/>
    <w:qFormat/>
  </w:style>
  <w:style w:type="character" w:customStyle="1" w:styleId="-2">
    <w:name w:val="Пункт-2"/>
    <w:link w:val="-21"/>
    <w:qFormat/>
    <w:rPr>
      <w:b/>
      <w:sz w:val="28"/>
    </w:rPr>
  </w:style>
  <w:style w:type="character" w:customStyle="1" w:styleId="WW8Num47z6">
    <w:name w:val="WW8Num47z6"/>
    <w:link w:val="WW8Num47z61"/>
    <w:qFormat/>
  </w:style>
  <w:style w:type="character" w:customStyle="1" w:styleId="WW8Num46z8">
    <w:name w:val="WW8Num46z8"/>
    <w:link w:val="WW8Num46z81"/>
    <w:qFormat/>
  </w:style>
  <w:style w:type="character" w:customStyle="1" w:styleId="WW8Num37z0">
    <w:name w:val="WW8Num37z0"/>
    <w:link w:val="WW8Num37z01"/>
    <w:qFormat/>
  </w:style>
  <w:style w:type="character" w:customStyle="1" w:styleId="Textbody">
    <w:name w:val="Text body"/>
    <w:qFormat/>
  </w:style>
  <w:style w:type="character" w:customStyle="1" w:styleId="WW8Num15z5">
    <w:name w:val="WW8Num15z5"/>
    <w:link w:val="WW8Num15z51"/>
    <w:qFormat/>
  </w:style>
  <w:style w:type="character" w:customStyle="1" w:styleId="WW8Num67z6">
    <w:name w:val="WW8Num67z6"/>
    <w:link w:val="WW8Num67z61"/>
    <w:qFormat/>
  </w:style>
  <w:style w:type="character" w:customStyle="1" w:styleId="WW8Num35z1">
    <w:name w:val="WW8Num35z1"/>
    <w:link w:val="WW8Num35z11"/>
    <w:qFormat/>
    <w:rPr>
      <w:b/>
      <w:i/>
      <w:sz w:val="28"/>
    </w:rPr>
  </w:style>
  <w:style w:type="character" w:customStyle="1" w:styleId="WW8Num54z4">
    <w:name w:val="WW8Num54z4"/>
    <w:link w:val="WW8Num54z41"/>
    <w:qFormat/>
  </w:style>
  <w:style w:type="character" w:customStyle="1" w:styleId="WW8Num10z2">
    <w:name w:val="WW8Num10z2"/>
    <w:link w:val="WW8Num10z21"/>
    <w:qFormat/>
  </w:style>
  <w:style w:type="character" w:customStyle="1" w:styleId="1ffc">
    <w:name w:val="Текст выноски1"/>
    <w:link w:val="BalloonText1"/>
    <w:qFormat/>
    <w:rPr>
      <w:rFonts w:ascii="Tahoma" w:hAnsi="Tahoma"/>
      <w:sz w:val="16"/>
    </w:rPr>
  </w:style>
  <w:style w:type="character" w:customStyle="1" w:styleId="122">
    <w:name w:val="Стиль 12 пт2"/>
    <w:link w:val="1221"/>
    <w:qFormat/>
  </w:style>
  <w:style w:type="character" w:customStyle="1" w:styleId="WW8Num10z8">
    <w:name w:val="WW8Num10z8"/>
    <w:link w:val="WW8Num10z81"/>
    <w:qFormat/>
  </w:style>
  <w:style w:type="character" w:customStyle="1" w:styleId="ConsTitle">
    <w:name w:val="ConsTitle"/>
    <w:link w:val="ConsTitle1"/>
    <w:qFormat/>
    <w:rPr>
      <w:rFonts w:ascii="Consultant" w:hAnsi="Consultant"/>
    </w:rPr>
  </w:style>
  <w:style w:type="character" w:customStyle="1" w:styleId="WW8Num49z0">
    <w:name w:val="WW8Num49z0"/>
    <w:link w:val="WW8Num49z01"/>
    <w:qFormat/>
  </w:style>
  <w:style w:type="character" w:customStyle="1" w:styleId="afff6">
    <w:name w:val="Заголовок крупный"/>
    <w:link w:val="1ffd"/>
    <w:qFormat/>
    <w:rPr>
      <w:rFonts w:ascii="Courier New" w:hAnsi="Courier New"/>
      <w:b/>
      <w:caps/>
      <w:spacing w:val="100"/>
    </w:rPr>
  </w:style>
  <w:style w:type="character" w:customStyle="1" w:styleId="WW8Num28z6">
    <w:name w:val="WW8Num28z6"/>
    <w:link w:val="WW8Num28z61"/>
    <w:qFormat/>
  </w:style>
  <w:style w:type="character" w:customStyle="1" w:styleId="WW8Num47z3">
    <w:name w:val="WW8Num47z3"/>
    <w:link w:val="WW8Num47z31"/>
    <w:qFormat/>
  </w:style>
  <w:style w:type="character" w:customStyle="1" w:styleId="WW8Num35z7">
    <w:name w:val="WW8Num35z7"/>
    <w:link w:val="WW8Num35z71"/>
    <w:qFormat/>
  </w:style>
  <w:style w:type="character" w:customStyle="1" w:styleId="WW8Num54z7">
    <w:name w:val="WW8Num54z7"/>
    <w:link w:val="WW8Num54z71"/>
    <w:qFormat/>
  </w:style>
  <w:style w:type="character" w:customStyle="1" w:styleId="WW8Num29z5">
    <w:name w:val="WW8Num29z5"/>
    <w:link w:val="WW8Num29z51"/>
    <w:qFormat/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WW8Num12z6">
    <w:name w:val="WW8Num12z6"/>
    <w:link w:val="WW8Num12z61"/>
    <w:qFormat/>
  </w:style>
  <w:style w:type="character" w:customStyle="1" w:styleId="WW8Num67z2">
    <w:name w:val="WW8Num67z2"/>
    <w:link w:val="WW8Num67z21"/>
    <w:qFormat/>
  </w:style>
  <w:style w:type="character" w:customStyle="1" w:styleId="WW8Num27z2">
    <w:name w:val="WW8Num27z2"/>
    <w:link w:val="WW8Num27z21"/>
    <w:qFormat/>
  </w:style>
  <w:style w:type="character" w:customStyle="1" w:styleId="2f0">
    <w:name w:val="Основной текст (2)"/>
    <w:link w:val="21c"/>
    <w:qFormat/>
    <w:rPr>
      <w:b/>
      <w:sz w:val="28"/>
    </w:rPr>
  </w:style>
  <w:style w:type="character" w:customStyle="1" w:styleId="WW8Num29z0">
    <w:name w:val="WW8Num29z0"/>
    <w:link w:val="WW8Num29z01"/>
    <w:qFormat/>
  </w:style>
  <w:style w:type="character" w:customStyle="1" w:styleId="WW8Num66z3">
    <w:name w:val="WW8Num66z3"/>
    <w:link w:val="WW8Num66z31"/>
    <w:qFormat/>
  </w:style>
  <w:style w:type="character" w:customStyle="1" w:styleId="HTML10">
    <w:name w:val="Стандартный HTML1"/>
    <w:link w:val="HTMLPreformatted1"/>
    <w:qFormat/>
    <w:rPr>
      <w:rFonts w:ascii="Courier New" w:hAnsi="Courier New"/>
      <w:sz w:val="20"/>
    </w:rPr>
  </w:style>
  <w:style w:type="character" w:customStyle="1" w:styleId="WW8Num24z6">
    <w:name w:val="WW8Num24z6"/>
    <w:link w:val="WW8Num24z61"/>
    <w:qFormat/>
  </w:style>
  <w:style w:type="character" w:customStyle="1" w:styleId="WW8Num13z7">
    <w:name w:val="WW8Num13z7"/>
    <w:link w:val="WW8Num13z71"/>
    <w:qFormat/>
  </w:style>
  <w:style w:type="character" w:customStyle="1" w:styleId="WW8Num13z0">
    <w:name w:val="WW8Num13z0"/>
    <w:link w:val="WW8Num13z01"/>
    <w:qFormat/>
    <w:rPr>
      <w:sz w:val="28"/>
    </w:rPr>
  </w:style>
  <w:style w:type="character" w:customStyle="1" w:styleId="WW8Num25z0">
    <w:name w:val="WW8Num25z0"/>
    <w:link w:val="WW8Num25z01"/>
    <w:qFormat/>
  </w:style>
  <w:style w:type="character" w:customStyle="1" w:styleId="WW8Num67z1">
    <w:name w:val="WW8Num67z1"/>
    <w:link w:val="WW8Num67z11"/>
    <w:qFormat/>
  </w:style>
  <w:style w:type="character" w:customStyle="1" w:styleId="afff7">
    <w:name w:val="Подподпункт"/>
    <w:basedOn w:val="aff0"/>
    <w:link w:val="1"/>
    <w:qFormat/>
    <w:rPr>
      <w:sz w:val="28"/>
    </w:rPr>
  </w:style>
  <w:style w:type="character" w:customStyle="1" w:styleId="1ffe">
    <w:name w:val="Номер1"/>
    <w:basedOn w:val="List1"/>
    <w:link w:val="11e"/>
    <w:qFormat/>
    <w:rPr>
      <w:sz w:val="22"/>
    </w:rPr>
  </w:style>
  <w:style w:type="character" w:customStyle="1" w:styleId="1fff">
    <w:name w:val="Абзац списка1"/>
    <w:link w:val="ListParagraph1"/>
    <w:qFormat/>
    <w:rPr>
      <w:rFonts w:ascii="Calibri" w:hAnsi="Calibri"/>
      <w:sz w:val="22"/>
    </w:rPr>
  </w:style>
  <w:style w:type="character" w:customStyle="1" w:styleId="afff8">
    <w:name w:val="Подпункт Знак"/>
    <w:link w:val="1fff0"/>
    <w:qFormat/>
    <w:rPr>
      <w:sz w:val="28"/>
    </w:rPr>
  </w:style>
  <w:style w:type="character" w:customStyle="1" w:styleId="afff9">
    <w:name w:val="маркированный"/>
    <w:link w:val="1fff1"/>
    <w:qFormat/>
    <w:rPr>
      <w:sz w:val="28"/>
    </w:rPr>
  </w:style>
  <w:style w:type="character" w:customStyle="1" w:styleId="315">
    <w:name w:val="Основной текст 31"/>
    <w:link w:val="3110"/>
    <w:qFormat/>
    <w:rPr>
      <w:sz w:val="16"/>
    </w:rPr>
  </w:style>
  <w:style w:type="character" w:customStyle="1" w:styleId="WW8Num46z0">
    <w:name w:val="WW8Num46z0"/>
    <w:link w:val="WW8Num46z01"/>
    <w:qFormat/>
  </w:style>
  <w:style w:type="character" w:customStyle="1" w:styleId="WW8Num16z1">
    <w:name w:val="WW8Num16z1"/>
    <w:link w:val="WW8Num16z11"/>
    <w:qFormat/>
  </w:style>
  <w:style w:type="character" w:customStyle="1" w:styleId="WW8Num69z0">
    <w:name w:val="WW8Num69z0"/>
    <w:link w:val="WW8Num69z01"/>
    <w:qFormat/>
  </w:style>
  <w:style w:type="character" w:customStyle="1" w:styleId="Subtitle1">
    <w:name w:val="Subtitle1"/>
    <w:qFormat/>
    <w:rPr>
      <w:b/>
    </w:rPr>
  </w:style>
  <w:style w:type="character" w:customStyle="1" w:styleId="WW8Num26z1">
    <w:name w:val="WW8Num26z1"/>
    <w:link w:val="WW8Num26z11"/>
    <w:qFormat/>
  </w:style>
  <w:style w:type="character" w:customStyle="1" w:styleId="WW8Num66z4">
    <w:name w:val="WW8Num66z4"/>
    <w:link w:val="WW8Num66z41"/>
    <w:qFormat/>
  </w:style>
  <w:style w:type="character" w:customStyle="1" w:styleId="WW8Num65z1">
    <w:name w:val="WW8Num65z1"/>
    <w:link w:val="WW8Num65z11"/>
    <w:qFormat/>
    <w:rPr>
      <w:rFonts w:ascii="Courier New" w:hAnsi="Courier New"/>
    </w:rPr>
  </w:style>
  <w:style w:type="character" w:customStyle="1" w:styleId="WW8Num7z3">
    <w:name w:val="WW8Num7z3"/>
    <w:link w:val="WW8Num7z31"/>
    <w:qFormat/>
  </w:style>
  <w:style w:type="character" w:customStyle="1" w:styleId="WW8Num3z0">
    <w:name w:val="WW8Num3z0"/>
    <w:link w:val="WW8Num3z01"/>
    <w:qFormat/>
  </w:style>
  <w:style w:type="character" w:customStyle="1" w:styleId="WW8Num17z1">
    <w:name w:val="WW8Num17z1"/>
    <w:link w:val="WW8Num17z11"/>
    <w:qFormat/>
  </w:style>
  <w:style w:type="character" w:customStyle="1" w:styleId="1fff2">
    <w:name w:val="Маркированный список1"/>
    <w:link w:val="110"/>
    <w:qFormat/>
    <w:rPr>
      <w:sz w:val="22"/>
    </w:rPr>
  </w:style>
  <w:style w:type="character" w:customStyle="1" w:styleId="WW8Num57z2">
    <w:name w:val="WW8Num57z2"/>
    <w:link w:val="WW8Num57z21"/>
    <w:qFormat/>
  </w:style>
  <w:style w:type="character" w:customStyle="1" w:styleId="WW8Num11z7">
    <w:name w:val="WW8Num11z7"/>
    <w:link w:val="WW8Num11z71"/>
    <w:qFormat/>
  </w:style>
  <w:style w:type="character" w:customStyle="1" w:styleId="WW8Num17z2">
    <w:name w:val="WW8Num17z2"/>
    <w:link w:val="WW8Num17z21"/>
    <w:qFormat/>
  </w:style>
  <w:style w:type="character" w:customStyle="1" w:styleId="WW8Num35z2">
    <w:name w:val="WW8Num35z2"/>
    <w:link w:val="WW8Num35z21"/>
    <w:qFormat/>
  </w:style>
  <w:style w:type="character" w:customStyle="1" w:styleId="WW8Num17z3">
    <w:name w:val="WW8Num17z3"/>
    <w:link w:val="WW8Num17z31"/>
    <w:qFormat/>
  </w:style>
  <w:style w:type="character" w:customStyle="1" w:styleId="WW8Num9z4">
    <w:name w:val="WW8Num9z4"/>
    <w:link w:val="WW8Num9z41"/>
    <w:qFormat/>
  </w:style>
  <w:style w:type="character" w:customStyle="1" w:styleId="WW8Num33z1">
    <w:name w:val="WW8Num33z1"/>
    <w:link w:val="WW8Num33z11"/>
    <w:qFormat/>
    <w:rPr>
      <w:rFonts w:ascii="Wingdings 2" w:hAnsi="Wingdings 2"/>
      <w:sz w:val="18"/>
    </w:rPr>
  </w:style>
  <w:style w:type="character" w:customStyle="1" w:styleId="WW8Num4z7">
    <w:name w:val="WW8Num4z7"/>
    <w:link w:val="WW8Num4z71"/>
    <w:qFormat/>
  </w:style>
  <w:style w:type="character" w:customStyle="1" w:styleId="2f1">
    <w:name w:val="Стиль Заголовок 2 + не полужирный"/>
    <w:basedOn w:val="Heading21"/>
    <w:link w:val="21d"/>
    <w:qFormat/>
    <w:rPr>
      <w:rFonts w:ascii="Times New Roman" w:hAnsi="Times New Roman"/>
      <w:b/>
      <w:i w:val="0"/>
      <w:sz w:val="24"/>
    </w:rPr>
  </w:style>
  <w:style w:type="character" w:customStyle="1" w:styleId="WW8Num62z8">
    <w:name w:val="WW8Num62z8"/>
    <w:link w:val="WW8Num62z81"/>
    <w:qFormat/>
  </w:style>
  <w:style w:type="character" w:customStyle="1" w:styleId="WW8Num44z0">
    <w:name w:val="WW8Num44z0"/>
    <w:link w:val="WW8Num44z01"/>
    <w:qFormat/>
  </w:style>
  <w:style w:type="character" w:customStyle="1" w:styleId="WW8Num24z8">
    <w:name w:val="WW8Num24z8"/>
    <w:link w:val="WW8Num24z81"/>
    <w:qFormat/>
  </w:style>
  <w:style w:type="character" w:customStyle="1" w:styleId="WW8Num21z2">
    <w:name w:val="WW8Num21z2"/>
    <w:link w:val="WW8Num21z21"/>
    <w:qFormat/>
  </w:style>
  <w:style w:type="character" w:customStyle="1" w:styleId="WW8Num50z8">
    <w:name w:val="WW8Num50z8"/>
    <w:link w:val="WW8Num50z81"/>
    <w:qFormat/>
  </w:style>
  <w:style w:type="character" w:customStyle="1" w:styleId="WW8Num10z4">
    <w:name w:val="WW8Num10z4"/>
    <w:link w:val="WW8Num10z41"/>
    <w:qFormat/>
  </w:style>
  <w:style w:type="character" w:customStyle="1" w:styleId="WW8Num46z6">
    <w:name w:val="WW8Num46z6"/>
    <w:link w:val="WW8Num46z61"/>
    <w:qFormat/>
  </w:style>
  <w:style w:type="character" w:customStyle="1" w:styleId="WW8Num32z7">
    <w:name w:val="WW8Num32z7"/>
    <w:link w:val="WW8Num32z71"/>
    <w:qFormat/>
  </w:style>
  <w:style w:type="character" w:customStyle="1" w:styleId="WW8Num6z1">
    <w:name w:val="WW8Num6z1"/>
    <w:link w:val="WW8Num6z11"/>
    <w:qFormat/>
  </w:style>
  <w:style w:type="character" w:customStyle="1" w:styleId="WW8Num2z0">
    <w:name w:val="WW8Num2z0"/>
    <w:link w:val="WW8Num2z01"/>
    <w:qFormat/>
  </w:style>
  <w:style w:type="character" w:customStyle="1" w:styleId="WW8Num34z6">
    <w:name w:val="WW8Num34z6"/>
    <w:link w:val="WW8Num34z61"/>
    <w:qFormat/>
  </w:style>
  <w:style w:type="character" w:customStyle="1" w:styleId="WW8Num22z1">
    <w:name w:val="WW8Num22z1"/>
    <w:link w:val="WW8Num22z11"/>
    <w:qFormat/>
  </w:style>
  <w:style w:type="character" w:customStyle="1" w:styleId="1fff3">
    <w:name w:val="Текст примечания Знак1"/>
    <w:link w:val="11f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WW8Num13z6">
    <w:name w:val="WW8Num13z6"/>
    <w:link w:val="WW8Num13z61"/>
    <w:qFormat/>
  </w:style>
  <w:style w:type="character" w:customStyle="1" w:styleId="WW8Num23z7">
    <w:name w:val="WW8Num23z7"/>
    <w:link w:val="WW8Num23z71"/>
    <w:qFormat/>
  </w:style>
  <w:style w:type="character" w:customStyle="1" w:styleId="WW8Num16z7">
    <w:name w:val="WW8Num16z7"/>
    <w:link w:val="WW8Num16z71"/>
    <w:qFormat/>
  </w:style>
  <w:style w:type="character" w:customStyle="1" w:styleId="Heading41">
    <w:name w:val="Heading 41"/>
    <w:qFormat/>
    <w:rPr>
      <w:b/>
      <w:sz w:val="28"/>
    </w:rPr>
  </w:style>
  <w:style w:type="character" w:customStyle="1" w:styleId="WW8Num28z3">
    <w:name w:val="WW8Num28z3"/>
    <w:link w:val="WW8Num28z31"/>
    <w:qFormat/>
  </w:style>
  <w:style w:type="character" w:customStyle="1" w:styleId="WW8Num10z6">
    <w:name w:val="WW8Num10z6"/>
    <w:link w:val="WW8Num10z61"/>
    <w:qFormat/>
  </w:style>
  <w:style w:type="character" w:customStyle="1" w:styleId="WW8Num11z0">
    <w:name w:val="WW8Num11z0"/>
    <w:link w:val="WW8Num11z01"/>
    <w:qFormat/>
    <w:rPr>
      <w:sz w:val="24"/>
      <w:u w:val="none"/>
    </w:rPr>
  </w:style>
  <w:style w:type="character" w:customStyle="1" w:styleId="45">
    <w:name w:val="заг4"/>
    <w:link w:val="414"/>
    <w:qFormat/>
    <w:rPr>
      <w:rFonts w:ascii="SchoolBookC" w:hAnsi="SchoolBookC"/>
      <w:b/>
    </w:rPr>
  </w:style>
  <w:style w:type="character" w:customStyle="1" w:styleId="afff4">
    <w:name w:val="Содержимое таблицы"/>
    <w:link w:val="1fff4"/>
    <w:qFormat/>
  </w:style>
  <w:style w:type="character" w:customStyle="1" w:styleId="afff">
    <w:name w:val="Пункт"/>
    <w:basedOn w:val="Textbody"/>
    <w:link w:val="1fff5"/>
    <w:qFormat/>
    <w:rPr>
      <w:sz w:val="28"/>
    </w:rPr>
  </w:style>
  <w:style w:type="character" w:customStyle="1" w:styleId="WW8Num21z4">
    <w:name w:val="WW8Num21z4"/>
    <w:link w:val="WW8Num21z41"/>
    <w:qFormat/>
  </w:style>
  <w:style w:type="character" w:customStyle="1" w:styleId="WW8Num16z4">
    <w:name w:val="WW8Num16z4"/>
    <w:link w:val="WW8Num16z41"/>
    <w:qFormat/>
  </w:style>
  <w:style w:type="character" w:customStyle="1" w:styleId="WW8Num5z4">
    <w:name w:val="WW8Num5z4"/>
    <w:link w:val="WW8Num5z41"/>
    <w:qFormat/>
  </w:style>
  <w:style w:type="character" w:customStyle="1" w:styleId="WW8Num46z3">
    <w:name w:val="WW8Num46z3"/>
    <w:link w:val="WW8Num46z31"/>
    <w:qFormat/>
  </w:style>
  <w:style w:type="character" w:customStyle="1" w:styleId="WW8Num13z5">
    <w:name w:val="WW8Num13z5"/>
    <w:link w:val="WW8Num13z51"/>
    <w:qFormat/>
  </w:style>
  <w:style w:type="character" w:customStyle="1" w:styleId="WW8Num42z0">
    <w:name w:val="WW8Num42z0"/>
    <w:link w:val="WW8Num42z01"/>
    <w:qFormat/>
  </w:style>
  <w:style w:type="character" w:customStyle="1" w:styleId="WW8Num23z6">
    <w:name w:val="WW8Num23z6"/>
    <w:link w:val="WW8Num23z61"/>
    <w:qFormat/>
  </w:style>
  <w:style w:type="character" w:customStyle="1" w:styleId="WW8Num20z6">
    <w:name w:val="WW8Num20z6"/>
    <w:link w:val="WW8Num20z61"/>
    <w:qFormat/>
  </w:style>
  <w:style w:type="character" w:customStyle="1" w:styleId="WW8Num12z7">
    <w:name w:val="WW8Num12z7"/>
    <w:link w:val="WW8Num12z71"/>
    <w:qFormat/>
  </w:style>
  <w:style w:type="character" w:customStyle="1" w:styleId="WW8Num42z5">
    <w:name w:val="WW8Num42z5"/>
    <w:link w:val="WW8Num42z51"/>
    <w:qFormat/>
  </w:style>
  <w:style w:type="character" w:customStyle="1" w:styleId="WW8Num36z0">
    <w:name w:val="WW8Num36z0"/>
    <w:link w:val="WW8Num36z01"/>
    <w:qFormat/>
  </w:style>
  <w:style w:type="character" w:customStyle="1" w:styleId="WW8Num41z4">
    <w:name w:val="WW8Num41z4"/>
    <w:link w:val="WW8Num41z41"/>
    <w:qFormat/>
  </w:style>
  <w:style w:type="character" w:customStyle="1" w:styleId="Heading21">
    <w:name w:val="Heading 21"/>
    <w:qFormat/>
    <w:rPr>
      <w:rFonts w:ascii="Arial" w:hAnsi="Arial"/>
      <w:b/>
      <w:i/>
      <w:sz w:val="28"/>
    </w:rPr>
  </w:style>
  <w:style w:type="character" w:customStyle="1" w:styleId="WW8Num58z2">
    <w:name w:val="WW8Num58z2"/>
    <w:link w:val="WW8Num58z21"/>
    <w:qFormat/>
  </w:style>
  <w:style w:type="character" w:customStyle="1" w:styleId="WW8Num69z4">
    <w:name w:val="WW8Num69z4"/>
    <w:link w:val="WW8Num69z41"/>
    <w:qFormat/>
  </w:style>
  <w:style w:type="character" w:customStyle="1" w:styleId="WW8Num14z2">
    <w:name w:val="WW8Num14z2"/>
    <w:link w:val="WW8Num14z21"/>
    <w:qFormat/>
  </w:style>
  <w:style w:type="character" w:customStyle="1" w:styleId="WW8Num41z2">
    <w:name w:val="WW8Num41z2"/>
    <w:link w:val="WW8Num41z21"/>
    <w:qFormat/>
  </w:style>
  <w:style w:type="character" w:customStyle="1" w:styleId="WW8Num11z2">
    <w:name w:val="WW8Num11z2"/>
    <w:link w:val="WW8Num11z21"/>
    <w:qFormat/>
    <w:rPr>
      <w:sz w:val="28"/>
    </w:rPr>
  </w:style>
  <w:style w:type="character" w:customStyle="1" w:styleId="WW8Num18z8">
    <w:name w:val="WW8Num18z8"/>
    <w:link w:val="WW8Num18z81"/>
    <w:qFormat/>
  </w:style>
  <w:style w:type="character" w:customStyle="1" w:styleId="WW8Num59z7">
    <w:name w:val="WW8Num59z7"/>
    <w:link w:val="WW8Num59z71"/>
    <w:qFormat/>
  </w:style>
  <w:style w:type="character" w:customStyle="1" w:styleId="CharChar">
    <w:name w:val="Знак Знак Знак Char Char"/>
    <w:link w:val="CharChar1"/>
    <w:qFormat/>
    <w:rPr>
      <w:rFonts w:ascii="Verdana" w:hAnsi="Verdana"/>
      <w:sz w:val="20"/>
    </w:rPr>
  </w:style>
  <w:style w:type="character" w:customStyle="1" w:styleId="WW8Num59z1">
    <w:name w:val="WW8Num59z1"/>
    <w:link w:val="WW8Num59z11"/>
    <w:qFormat/>
  </w:style>
  <w:style w:type="character" w:customStyle="1" w:styleId="WW8Num4z1">
    <w:name w:val="WW8Num4z1"/>
    <w:link w:val="WW8Num4z11"/>
    <w:qFormat/>
  </w:style>
  <w:style w:type="character" w:customStyle="1" w:styleId="WW8Num26z6">
    <w:name w:val="WW8Num26z6"/>
    <w:link w:val="WW8Num26z61"/>
    <w:qFormat/>
  </w:style>
  <w:style w:type="character" w:customStyle="1" w:styleId="36">
    <w:name w:val="Заголовок3"/>
    <w:link w:val="316"/>
    <w:qFormat/>
    <w:rPr>
      <w:rFonts w:ascii="PT Astra Serif" w:hAnsi="PT Astra Serif"/>
      <w:sz w:val="28"/>
    </w:rPr>
  </w:style>
  <w:style w:type="character" w:customStyle="1" w:styleId="WW8Num8z5">
    <w:name w:val="WW8Num8z5"/>
    <w:link w:val="WW8Num8z51"/>
    <w:qFormat/>
  </w:style>
  <w:style w:type="character" w:customStyle="1" w:styleId="Heading61">
    <w:name w:val="Heading 61"/>
    <w:qFormat/>
    <w:rPr>
      <w:b/>
      <w:sz w:val="22"/>
    </w:rPr>
  </w:style>
  <w:style w:type="character" w:customStyle="1" w:styleId="ConsNormal">
    <w:name w:val="ConsNormal"/>
    <w:link w:val="ConsNormal1"/>
    <w:qFormat/>
    <w:rPr>
      <w:rFonts w:ascii="Arial" w:hAnsi="Arial"/>
    </w:rPr>
  </w:style>
  <w:style w:type="character" w:customStyle="1" w:styleId="WW8Num11z8">
    <w:name w:val="WW8Num11z8"/>
    <w:link w:val="WW8Num11z81"/>
    <w:qFormat/>
  </w:style>
  <w:style w:type="character" w:customStyle="1" w:styleId="WW8Num3z1">
    <w:name w:val="WW8Num3z1"/>
    <w:link w:val="WW8Num3z11"/>
    <w:qFormat/>
  </w:style>
  <w:style w:type="character" w:customStyle="1" w:styleId="WW8Num30z2">
    <w:name w:val="WW8Num30z2"/>
    <w:link w:val="WW8Num30z21"/>
    <w:qFormat/>
  </w:style>
  <w:style w:type="character" w:customStyle="1" w:styleId="54">
    <w:name w:val="Заголовок5"/>
    <w:link w:val="513"/>
    <w:qFormat/>
    <w:rPr>
      <w:rFonts w:ascii="PT Astra Serif" w:hAnsi="PT Astra Serif"/>
      <w:sz w:val="28"/>
    </w:rPr>
  </w:style>
  <w:style w:type="character" w:customStyle="1" w:styleId="WW8Num53z5">
    <w:name w:val="WW8Num53z5"/>
    <w:link w:val="WW8Num53z51"/>
    <w:qFormat/>
  </w:style>
  <w:style w:type="character" w:customStyle="1" w:styleId="1fff6">
    <w:name w:val="Без интервала1"/>
    <w:link w:val="NoSpacing1"/>
    <w:qFormat/>
    <w:rPr>
      <w:rFonts w:ascii="Calibri" w:hAnsi="Calibri"/>
      <w:sz w:val="22"/>
    </w:rPr>
  </w:style>
  <w:style w:type="character" w:customStyle="1" w:styleId="WW8Num63z6">
    <w:name w:val="WW8Num63z6"/>
    <w:link w:val="WW8Num63z61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nenumber1">
    <w:name w:val="line number1"/>
    <w:qFormat/>
  </w:style>
  <w:style w:type="character" w:customStyle="1" w:styleId="afffa">
    <w:name w:val="Текст выноски Знак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fffb">
    <w:name w:val="Абзац списка Знак"/>
    <w:qFormat/>
  </w:style>
  <w:style w:type="character" w:customStyle="1" w:styleId="afffc">
    <w:name w:val="Без интервала Знак"/>
    <w:qFormat/>
    <w:rPr>
      <w:rFonts w:cs="Times New Roman"/>
      <w:lang w:eastAsia="zh-CN"/>
    </w:rPr>
  </w:style>
  <w:style w:type="character" w:customStyle="1" w:styleId="linenumber2">
    <w:name w:val="line number2"/>
    <w:qFormat/>
  </w:style>
  <w:style w:type="character" w:styleId="afffd">
    <w:name w:val="line number"/>
  </w:style>
  <w:style w:type="character" w:customStyle="1" w:styleId="font11">
    <w:name w:val="font11"/>
    <w:qFormat/>
    <w:rPr>
      <w:rFonts w:ascii="Calibri" w:hAnsi="Calibri" w:cs="Calibri"/>
      <w:i w:val="0"/>
      <w:iCs w:val="0"/>
      <w:color w:val="000000"/>
      <w:u w:val="none"/>
    </w:rPr>
  </w:style>
  <w:style w:type="paragraph" w:styleId="a4">
    <w:name w:val="Title"/>
    <w:next w:val="afffe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e">
    <w:name w:val="Body Text"/>
    <w:basedOn w:val="a"/>
  </w:style>
  <w:style w:type="paragraph" w:styleId="affff">
    <w:name w:val="List"/>
    <w:basedOn w:val="a"/>
    <w:pPr>
      <w:ind w:left="283" w:hanging="283"/>
      <w:contextualSpacing/>
    </w:pPr>
  </w:style>
  <w:style w:type="paragraph" w:styleId="affff0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styleId="affff1">
    <w:name w:val="index heading"/>
    <w:basedOn w:val="a4"/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customStyle="1" w:styleId="indexheading1">
    <w:name w:val="index heading1"/>
    <w:basedOn w:val="a4"/>
    <w:qFormat/>
  </w:style>
  <w:style w:type="paragraph" w:customStyle="1" w:styleId="caption21">
    <w:name w:val="caption21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customStyle="1" w:styleId="caption211">
    <w:name w:val="caption211"/>
    <w:basedOn w:val="a"/>
    <w:qFormat/>
    <w:pPr>
      <w:spacing w:before="120" w:after="120"/>
    </w:pPr>
    <w:rPr>
      <w:rFonts w:ascii="PT Astra Serif" w:hAnsi="PT Astra Serif"/>
      <w:i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ff2">
    <w:name w:val="No Spacing"/>
    <w:basedOn w:val="a"/>
    <w:uiPriority w:val="1"/>
    <w:qFormat/>
  </w:style>
  <w:style w:type="paragraph" w:styleId="af2">
    <w:name w:val="footnote text"/>
    <w:basedOn w:val="a"/>
    <w:link w:val="25"/>
    <w:uiPriority w:val="99"/>
    <w:semiHidden/>
    <w:unhideWhenUsed/>
    <w:rPr>
      <w:sz w:val="20"/>
    </w:rPr>
  </w:style>
  <w:style w:type="paragraph" w:styleId="af6">
    <w:name w:val="endnote text"/>
    <w:basedOn w:val="a"/>
    <w:link w:val="af5"/>
    <w:uiPriority w:val="99"/>
    <w:semiHidden/>
    <w:unhideWhenUsed/>
    <w:rPr>
      <w:sz w:val="20"/>
    </w:rPr>
  </w:style>
  <w:style w:type="paragraph" w:customStyle="1" w:styleId="indexheading11">
    <w:name w:val="index heading11"/>
    <w:basedOn w:val="a"/>
    <w:qFormat/>
    <w:pPr>
      <w:suppressLineNumbers/>
    </w:pPr>
    <w:rPr>
      <w:rFonts w:ascii="PT Astra Serif" w:hAnsi="PT Astra Serif"/>
    </w:rPr>
  </w:style>
  <w:style w:type="paragraph" w:customStyle="1" w:styleId="indexheading2">
    <w:name w:val="index heading2"/>
    <w:basedOn w:val="a4"/>
    <w:qFormat/>
  </w:style>
  <w:style w:type="paragraph" w:styleId="affff3">
    <w:name w:val="TOC Heading"/>
    <w:uiPriority w:val="39"/>
    <w:unhideWhenUsed/>
    <w:qFormat/>
  </w:style>
  <w:style w:type="paragraph" w:styleId="affff4">
    <w:name w:val="table of figures"/>
    <w:basedOn w:val="a"/>
    <w:next w:val="a"/>
    <w:uiPriority w:val="99"/>
    <w:unhideWhenUsed/>
  </w:style>
  <w:style w:type="paragraph" w:customStyle="1" w:styleId="WW8Num13z31">
    <w:name w:val="WW8Num13z31"/>
    <w:link w:val="WW8Num13z3"/>
    <w:qFormat/>
  </w:style>
  <w:style w:type="paragraph" w:customStyle="1" w:styleId="WW8Num54z81">
    <w:name w:val="WW8Num54z81"/>
    <w:link w:val="WW8Num54z8"/>
    <w:qFormat/>
  </w:style>
  <w:style w:type="paragraph" w:customStyle="1" w:styleId="WW8Num20z41">
    <w:name w:val="WW8Num20z41"/>
    <w:link w:val="WW8Num20z4"/>
    <w:qFormat/>
  </w:style>
  <w:style w:type="paragraph" w:customStyle="1" w:styleId="WW8Num42z21">
    <w:name w:val="WW8Num42z21"/>
    <w:link w:val="WW8Num42z2"/>
    <w:qFormat/>
  </w:style>
  <w:style w:type="paragraph" w:customStyle="1" w:styleId="WW8Num23z81">
    <w:name w:val="WW8Num23z81"/>
    <w:link w:val="WW8Num23z8"/>
    <w:qFormat/>
  </w:style>
  <w:style w:type="paragraph" w:customStyle="1" w:styleId="WW8Num31z81">
    <w:name w:val="WW8Num31z81"/>
    <w:link w:val="WW8Num31z8"/>
    <w:qFormat/>
  </w:style>
  <w:style w:type="paragraph" w:customStyle="1" w:styleId="WW8Num24z71">
    <w:name w:val="WW8Num24z71"/>
    <w:link w:val="WW8Num24z7"/>
    <w:qFormat/>
  </w:style>
  <w:style w:type="paragraph" w:customStyle="1" w:styleId="WW8Num19z61">
    <w:name w:val="WW8Num19z61"/>
    <w:link w:val="WW8Num19z6"/>
    <w:qFormat/>
  </w:style>
  <w:style w:type="paragraph" w:customStyle="1" w:styleId="311">
    <w:name w:val="Основной текст с отступом 311"/>
    <w:basedOn w:val="a"/>
    <w:link w:val="31"/>
    <w:qFormat/>
    <w:pPr>
      <w:spacing w:after="120"/>
      <w:ind w:left="283"/>
    </w:pPr>
    <w:rPr>
      <w:sz w:val="16"/>
    </w:rPr>
  </w:style>
  <w:style w:type="paragraph" w:customStyle="1" w:styleId="WW8Num30z61">
    <w:name w:val="WW8Num30z61"/>
    <w:link w:val="WW8Num30z6"/>
    <w:qFormat/>
  </w:style>
  <w:style w:type="paragraph" w:customStyle="1" w:styleId="111">
    <w:name w:val="Обычный11"/>
    <w:link w:val="14"/>
    <w:qFormat/>
    <w:rPr>
      <w:sz w:val="24"/>
    </w:rPr>
  </w:style>
  <w:style w:type="paragraph" w:customStyle="1" w:styleId="WW8Num28z11">
    <w:name w:val="WW8Num28z11"/>
    <w:link w:val="WW8Num28z1"/>
    <w:qFormat/>
  </w:style>
  <w:style w:type="paragraph" w:styleId="2f2">
    <w:name w:val="toc 2"/>
    <w:basedOn w:val="a"/>
    <w:next w:val="a"/>
    <w:uiPriority w:val="39"/>
    <w:pPr>
      <w:spacing w:before="240"/>
    </w:pPr>
    <w:rPr>
      <w:b/>
      <w:sz w:val="20"/>
    </w:rPr>
  </w:style>
  <w:style w:type="paragraph" w:customStyle="1" w:styleId="WW8Num11z41">
    <w:name w:val="WW8Num11z41"/>
    <w:link w:val="WW8Num11z4"/>
    <w:qFormat/>
  </w:style>
  <w:style w:type="paragraph" w:customStyle="1" w:styleId="WW8Num30z41">
    <w:name w:val="WW8Num30z41"/>
    <w:link w:val="WW8Num30z4"/>
    <w:qFormat/>
  </w:style>
  <w:style w:type="paragraph" w:customStyle="1" w:styleId="HTML1">
    <w:name w:val="Стандартный HTML Знак1"/>
    <w:link w:val="HTML"/>
    <w:qFormat/>
    <w:rPr>
      <w:rFonts w:ascii="Courier New" w:hAnsi="Courier New"/>
    </w:rPr>
  </w:style>
  <w:style w:type="paragraph" w:customStyle="1" w:styleId="WW8Num56z11">
    <w:name w:val="WW8Num56z11"/>
    <w:link w:val="WW8Num56z1"/>
    <w:qFormat/>
  </w:style>
  <w:style w:type="paragraph" w:customStyle="1" w:styleId="WW8Num47z01">
    <w:name w:val="WW8Num47z01"/>
    <w:link w:val="WW8Num47z0"/>
    <w:qFormat/>
  </w:style>
  <w:style w:type="paragraph" w:customStyle="1" w:styleId="15">
    <w:name w:val="микротекст1"/>
    <w:basedOn w:val="afffe"/>
    <w:link w:val="afb"/>
    <w:qFormat/>
    <w:pPr>
      <w:spacing w:after="120"/>
      <w:jc w:val="both"/>
    </w:pPr>
    <w:rPr>
      <w:rFonts w:ascii="NTHelvetica/Cyrillic" w:hAnsi="NTHelvetica/Cyrillic"/>
      <w:sz w:val="20"/>
    </w:rPr>
  </w:style>
  <w:style w:type="paragraph" w:customStyle="1" w:styleId="WW8Num14z71">
    <w:name w:val="WW8Num14z71"/>
    <w:link w:val="WW8Num14z7"/>
    <w:qFormat/>
  </w:style>
  <w:style w:type="paragraph" w:customStyle="1" w:styleId="WW8Num35z31">
    <w:name w:val="WW8Num35z31"/>
    <w:link w:val="WW8Num35z3"/>
    <w:qFormat/>
  </w:style>
  <w:style w:type="paragraph" w:customStyle="1" w:styleId="WW8Num50z31">
    <w:name w:val="WW8Num50z31"/>
    <w:link w:val="WW8Num50z3"/>
    <w:qFormat/>
  </w:style>
  <w:style w:type="paragraph" w:customStyle="1" w:styleId="WW8Num66z61">
    <w:name w:val="WW8Num66z61"/>
    <w:link w:val="WW8Num66z6"/>
    <w:qFormat/>
  </w:style>
  <w:style w:type="paragraph" w:customStyle="1" w:styleId="WW8Num20z01">
    <w:name w:val="WW8Num20z01"/>
    <w:link w:val="WW8Num20z0"/>
    <w:qFormat/>
    <w:rPr>
      <w:b/>
    </w:rPr>
  </w:style>
  <w:style w:type="paragraph" w:customStyle="1" w:styleId="WW8Num6z71">
    <w:name w:val="WW8Num6z71"/>
    <w:link w:val="WW8Num6z7"/>
    <w:qFormat/>
  </w:style>
  <w:style w:type="paragraph" w:customStyle="1" w:styleId="FR51">
    <w:name w:val="FR51"/>
    <w:link w:val="FR5"/>
    <w:qFormat/>
    <w:pPr>
      <w:widowControl w:val="0"/>
      <w:spacing w:line="336" w:lineRule="auto"/>
      <w:jc w:val="center"/>
    </w:pPr>
    <w:rPr>
      <w:b/>
    </w:rPr>
  </w:style>
  <w:style w:type="paragraph" w:styleId="46">
    <w:name w:val="toc 4"/>
    <w:basedOn w:val="a"/>
    <w:next w:val="a"/>
    <w:uiPriority w:val="39"/>
    <w:pPr>
      <w:ind w:left="480"/>
    </w:pPr>
    <w:rPr>
      <w:sz w:val="20"/>
    </w:rPr>
  </w:style>
  <w:style w:type="paragraph" w:customStyle="1" w:styleId="WW8Num49z11">
    <w:name w:val="WW8Num49z11"/>
    <w:link w:val="WW8Num49z1"/>
    <w:qFormat/>
    <w:rPr>
      <w:rFonts w:ascii="Courier New" w:hAnsi="Courier New"/>
    </w:rPr>
  </w:style>
  <w:style w:type="paragraph" w:customStyle="1" w:styleId="WW8Num34z11">
    <w:name w:val="WW8Num34z11"/>
    <w:link w:val="WW8Num34z1"/>
    <w:qFormat/>
  </w:style>
  <w:style w:type="paragraph" w:customStyle="1" w:styleId="WW8Num51z31">
    <w:name w:val="WW8Num51z31"/>
    <w:link w:val="WW8Num51z3"/>
    <w:qFormat/>
  </w:style>
  <w:style w:type="paragraph" w:customStyle="1" w:styleId="WW8Num55z11">
    <w:name w:val="WW8Num55z11"/>
    <w:link w:val="WW8Num55z1"/>
    <w:qFormat/>
    <w:rPr>
      <w:rFonts w:ascii="Courier New" w:hAnsi="Courier New"/>
    </w:rPr>
  </w:style>
  <w:style w:type="paragraph" w:customStyle="1" w:styleId="WW8Num33z21">
    <w:name w:val="WW8Num33z21"/>
    <w:link w:val="WW8Num33z2"/>
    <w:qFormat/>
    <w:rPr>
      <w:rFonts w:ascii="StarSymbol" w:hAnsi="StarSymbol"/>
      <w:sz w:val="18"/>
    </w:rPr>
  </w:style>
  <w:style w:type="paragraph" w:customStyle="1" w:styleId="WW8Num15z41">
    <w:name w:val="WW8Num15z41"/>
    <w:link w:val="WW8Num15z4"/>
    <w:qFormat/>
  </w:style>
  <w:style w:type="paragraph" w:customStyle="1" w:styleId="WW8Num24z11">
    <w:name w:val="WW8Num24z11"/>
    <w:link w:val="WW8Num24z1"/>
    <w:qFormat/>
  </w:style>
  <w:style w:type="paragraph" w:customStyle="1" w:styleId="ListLabel1201">
    <w:name w:val="ListLabel 1201"/>
    <w:qFormat/>
    <w:rPr>
      <w:sz w:val="28"/>
    </w:rPr>
  </w:style>
  <w:style w:type="paragraph" w:customStyle="1" w:styleId="WW8Num4z31">
    <w:name w:val="WW8Num4z31"/>
    <w:link w:val="WW8Num4z3"/>
    <w:qFormat/>
  </w:style>
  <w:style w:type="paragraph" w:customStyle="1" w:styleId="WW-1pt1">
    <w:name w:val="WW-Основной текст + Интервал 1 pt1"/>
    <w:link w:val="WW-1pt"/>
    <w:qFormat/>
    <w:rPr>
      <w:spacing w:val="20"/>
      <w:sz w:val="28"/>
      <w:u w:val="single"/>
    </w:rPr>
  </w:style>
  <w:style w:type="paragraph" w:customStyle="1" w:styleId="16">
    <w:name w:val="Тема примечания Знак1"/>
    <w:link w:val="afc"/>
    <w:qFormat/>
    <w:rPr>
      <w:b/>
    </w:rPr>
  </w:style>
  <w:style w:type="paragraph" w:customStyle="1" w:styleId="WW8Num59z41">
    <w:name w:val="WW8Num59z41"/>
    <w:link w:val="WW8Num59z4"/>
    <w:qFormat/>
  </w:style>
  <w:style w:type="paragraph" w:customStyle="1" w:styleId="WW8Num63z71">
    <w:name w:val="WW8Num63z71"/>
    <w:link w:val="WW8Num63z7"/>
    <w:qFormat/>
  </w:style>
  <w:style w:type="paragraph" w:styleId="61">
    <w:name w:val="toc 6"/>
    <w:basedOn w:val="a"/>
    <w:next w:val="a"/>
    <w:uiPriority w:val="39"/>
    <w:pPr>
      <w:ind w:left="960"/>
    </w:pPr>
    <w:rPr>
      <w:sz w:val="20"/>
    </w:rPr>
  </w:style>
  <w:style w:type="paragraph" w:customStyle="1" w:styleId="WW8Num26z71">
    <w:name w:val="WW8Num26z71"/>
    <w:link w:val="WW8Num26z7"/>
    <w:qFormat/>
  </w:style>
  <w:style w:type="paragraph" w:customStyle="1" w:styleId="17">
    <w:name w:val="Основной текст таблицы1"/>
    <w:basedOn w:val="afffe"/>
    <w:link w:val="afd"/>
    <w:qFormat/>
    <w:pPr>
      <w:spacing w:before="40" w:after="40"/>
      <w:jc w:val="center"/>
    </w:pPr>
  </w:style>
  <w:style w:type="paragraph" w:customStyle="1" w:styleId="WW8Num59z81">
    <w:name w:val="WW8Num59z81"/>
    <w:link w:val="WW8Num59z8"/>
    <w:qFormat/>
  </w:style>
  <w:style w:type="paragraph" w:customStyle="1" w:styleId="WW8Num19z11">
    <w:name w:val="WW8Num19z11"/>
    <w:link w:val="WW8Num19z1"/>
    <w:qFormat/>
    <w:rPr>
      <w:b/>
      <w:sz w:val="28"/>
    </w:rPr>
  </w:style>
  <w:style w:type="paragraph" w:customStyle="1" w:styleId="WW8Num50z51">
    <w:name w:val="WW8Num50z51"/>
    <w:link w:val="WW8Num50z5"/>
    <w:qFormat/>
  </w:style>
  <w:style w:type="paragraph" w:styleId="71">
    <w:name w:val="toc 7"/>
    <w:basedOn w:val="a"/>
    <w:next w:val="a"/>
    <w:uiPriority w:val="39"/>
    <w:pPr>
      <w:ind w:left="1200"/>
    </w:pPr>
    <w:rPr>
      <w:sz w:val="20"/>
    </w:rPr>
  </w:style>
  <w:style w:type="paragraph" w:customStyle="1" w:styleId="WW8NumSt24z31">
    <w:name w:val="WW8NumSt24z31"/>
    <w:link w:val="WW8NumSt24z3"/>
    <w:qFormat/>
  </w:style>
  <w:style w:type="paragraph" w:customStyle="1" w:styleId="WW8Num58z01">
    <w:name w:val="WW8Num58z01"/>
    <w:link w:val="WW8Num58z0"/>
    <w:qFormat/>
    <w:rPr>
      <w:sz w:val="24"/>
    </w:rPr>
  </w:style>
  <w:style w:type="paragraph" w:customStyle="1" w:styleId="WW8Num30z51">
    <w:name w:val="WW8Num30z51"/>
    <w:link w:val="WW8Num30z5"/>
    <w:qFormat/>
  </w:style>
  <w:style w:type="paragraph" w:customStyle="1" w:styleId="WW8Num62z41">
    <w:name w:val="WW8Num62z41"/>
    <w:link w:val="WW8Num62z4"/>
    <w:qFormat/>
  </w:style>
  <w:style w:type="paragraph" w:customStyle="1" w:styleId="WW8Num12z41">
    <w:name w:val="WW8Num12z41"/>
    <w:link w:val="WW8Num12z4"/>
    <w:qFormat/>
  </w:style>
  <w:style w:type="paragraph" w:customStyle="1" w:styleId="18">
    <w:name w:val="Основной текст + Полужирный1"/>
    <w:link w:val="afe"/>
    <w:qFormat/>
    <w:rPr>
      <w:b/>
      <w:sz w:val="28"/>
    </w:rPr>
  </w:style>
  <w:style w:type="paragraph" w:customStyle="1" w:styleId="WW8Num25z71">
    <w:name w:val="WW8Num25z71"/>
    <w:link w:val="WW8Num25z7"/>
    <w:qFormat/>
  </w:style>
  <w:style w:type="paragraph" w:customStyle="1" w:styleId="WW8Num69z61">
    <w:name w:val="WW8Num69z61"/>
    <w:link w:val="WW8Num69z6"/>
    <w:qFormat/>
  </w:style>
  <w:style w:type="paragraph" w:customStyle="1" w:styleId="WW8Num31z51">
    <w:name w:val="WW8Num31z51"/>
    <w:link w:val="WW8Num31z5"/>
    <w:qFormat/>
  </w:style>
  <w:style w:type="paragraph" w:customStyle="1" w:styleId="WW8Num34z01">
    <w:name w:val="WW8Num34z01"/>
    <w:link w:val="WW8Num34z0"/>
    <w:qFormat/>
  </w:style>
  <w:style w:type="paragraph" w:customStyle="1" w:styleId="211">
    <w:name w:val="Основной текст с отступом 211"/>
    <w:basedOn w:val="a"/>
    <w:link w:val="210"/>
    <w:qFormat/>
    <w:pPr>
      <w:spacing w:after="120" w:line="480" w:lineRule="auto"/>
      <w:ind w:left="283"/>
    </w:pPr>
  </w:style>
  <w:style w:type="paragraph" w:customStyle="1" w:styleId="WW8Num51z01">
    <w:name w:val="WW8Num51z01"/>
    <w:link w:val="WW8Num51z0"/>
    <w:qFormat/>
  </w:style>
  <w:style w:type="paragraph" w:customStyle="1" w:styleId="FontStyle211">
    <w:name w:val="Font Style211"/>
    <w:link w:val="FontStyle21"/>
    <w:qFormat/>
    <w:rPr>
      <w:b/>
      <w:spacing w:val="-10"/>
    </w:rPr>
  </w:style>
  <w:style w:type="paragraph" w:customStyle="1" w:styleId="WW8Num50z11">
    <w:name w:val="WW8Num50z11"/>
    <w:link w:val="WW8Num50z1"/>
    <w:qFormat/>
  </w:style>
  <w:style w:type="paragraph" w:customStyle="1" w:styleId="WW8Num56z61">
    <w:name w:val="WW8Num56z61"/>
    <w:link w:val="WW8Num56z6"/>
    <w:qFormat/>
  </w:style>
  <w:style w:type="paragraph" w:customStyle="1" w:styleId="19">
    <w:name w:val="Таблица шапка1"/>
    <w:basedOn w:val="a"/>
    <w:link w:val="aff"/>
    <w:qFormat/>
    <w:pPr>
      <w:keepNext/>
      <w:spacing w:before="40" w:after="40"/>
      <w:ind w:left="57" w:right="57"/>
    </w:pPr>
  </w:style>
  <w:style w:type="paragraph" w:customStyle="1" w:styleId="WW8Num67z71">
    <w:name w:val="WW8Num67z71"/>
    <w:link w:val="WW8Num67z7"/>
    <w:qFormat/>
  </w:style>
  <w:style w:type="paragraph" w:customStyle="1" w:styleId="WW8Num9z11">
    <w:name w:val="WW8Num9z11"/>
    <w:link w:val="WW8Num9z1"/>
    <w:qFormat/>
  </w:style>
  <w:style w:type="paragraph" w:customStyle="1" w:styleId="WW8Num60z01">
    <w:name w:val="WW8Num60z01"/>
    <w:link w:val="WW8Num60z0"/>
    <w:qFormat/>
  </w:style>
  <w:style w:type="paragraph" w:customStyle="1" w:styleId="WW8Num56z31">
    <w:name w:val="WW8Num56z31"/>
    <w:link w:val="WW8Num56z3"/>
    <w:qFormat/>
  </w:style>
  <w:style w:type="paragraph" w:customStyle="1" w:styleId="WW8Num62z21">
    <w:name w:val="WW8Num62z21"/>
    <w:link w:val="WW8Num62z2"/>
    <w:qFormat/>
  </w:style>
  <w:style w:type="paragraph" w:customStyle="1" w:styleId="WW8Num32z01">
    <w:name w:val="WW8Num32z01"/>
    <w:link w:val="WW8Num32z0"/>
    <w:qFormat/>
  </w:style>
  <w:style w:type="paragraph" w:customStyle="1" w:styleId="WW8Num30z01">
    <w:name w:val="WW8Num30z01"/>
    <w:link w:val="WW8Num30z0"/>
    <w:qFormat/>
  </w:style>
  <w:style w:type="paragraph" w:customStyle="1" w:styleId="WW8Num38z11">
    <w:name w:val="WW8Num38z11"/>
    <w:link w:val="WW8Num38z1"/>
    <w:qFormat/>
    <w:rPr>
      <w:rFonts w:ascii="Courier New" w:hAnsi="Courier New"/>
    </w:rPr>
  </w:style>
  <w:style w:type="paragraph" w:customStyle="1" w:styleId="112">
    <w:name w:val="Указатель11"/>
    <w:basedOn w:val="a"/>
    <w:link w:val="1a"/>
    <w:qFormat/>
    <w:rPr>
      <w:rFonts w:ascii="PT Astra Serif" w:hAnsi="PT Astra Serif"/>
    </w:rPr>
  </w:style>
  <w:style w:type="paragraph" w:customStyle="1" w:styleId="WW8Num57z81">
    <w:name w:val="WW8Num57z81"/>
    <w:link w:val="WW8Num57z8"/>
    <w:qFormat/>
  </w:style>
  <w:style w:type="paragraph" w:customStyle="1" w:styleId="WW8Num20z81">
    <w:name w:val="WW8Num20z81"/>
    <w:link w:val="WW8Num20z8"/>
    <w:qFormat/>
  </w:style>
  <w:style w:type="paragraph" w:customStyle="1" w:styleId="WW8Num68z11">
    <w:name w:val="WW8Num68z11"/>
    <w:link w:val="WW8Num68z1"/>
    <w:qFormat/>
    <w:rPr>
      <w:rFonts w:ascii="Courier New" w:hAnsi="Courier New"/>
    </w:rPr>
  </w:style>
  <w:style w:type="paragraph" w:customStyle="1" w:styleId="113">
    <w:name w:val="Номер страницы11"/>
    <w:basedOn w:val="119"/>
    <w:link w:val="1b"/>
    <w:qFormat/>
  </w:style>
  <w:style w:type="paragraph" w:customStyle="1" w:styleId="WW8Num69z11">
    <w:name w:val="WW8Num69z11"/>
    <w:link w:val="WW8Num69z1"/>
    <w:qFormat/>
  </w:style>
  <w:style w:type="paragraph" w:customStyle="1" w:styleId="WW8Num12z51">
    <w:name w:val="WW8Num12z51"/>
    <w:link w:val="WW8Num12z5"/>
    <w:qFormat/>
  </w:style>
  <w:style w:type="paragraph" w:customStyle="1" w:styleId="WW8Num17z01">
    <w:name w:val="WW8Num17z01"/>
    <w:link w:val="WW8Num17z0"/>
    <w:qFormat/>
  </w:style>
  <w:style w:type="paragraph" w:customStyle="1" w:styleId="WW8Num28z81">
    <w:name w:val="WW8Num28z81"/>
    <w:link w:val="WW8Num28z8"/>
    <w:qFormat/>
  </w:style>
  <w:style w:type="paragraph" w:customStyle="1" w:styleId="WW8Num1z01">
    <w:name w:val="WW8Num1z01"/>
    <w:link w:val="WW8Num1z0"/>
    <w:qFormat/>
  </w:style>
  <w:style w:type="paragraph" w:customStyle="1" w:styleId="a21">
    <w:name w:val="a21"/>
    <w:basedOn w:val="a"/>
    <w:link w:val="a20"/>
    <w:qFormat/>
    <w:pPr>
      <w:spacing w:before="280" w:after="280"/>
    </w:pPr>
    <w:rPr>
      <w:rFonts w:ascii="Arial Unicode MS" w:hAnsi="Arial Unicode MS"/>
    </w:rPr>
  </w:style>
  <w:style w:type="paragraph" w:customStyle="1" w:styleId="WW8Num53z11">
    <w:name w:val="WW8Num53z11"/>
    <w:link w:val="WW8Num53z1"/>
    <w:qFormat/>
  </w:style>
  <w:style w:type="paragraph" w:customStyle="1" w:styleId="1d">
    <w:name w:val="Подпункт1"/>
    <w:basedOn w:val="a"/>
    <w:link w:val="aff0"/>
    <w:qFormat/>
    <w:pPr>
      <w:tabs>
        <w:tab w:val="left" w:pos="1701"/>
      </w:tabs>
      <w:spacing w:line="360" w:lineRule="auto"/>
      <w:jc w:val="both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3z81">
    <w:name w:val="WW8Num3z81"/>
    <w:link w:val="WW8Num3z8"/>
    <w:qFormat/>
  </w:style>
  <w:style w:type="paragraph" w:customStyle="1" w:styleId="WW8Num48z01">
    <w:name w:val="WW8Num48z01"/>
    <w:link w:val="WW8Num48z0"/>
    <w:qFormat/>
  </w:style>
  <w:style w:type="paragraph" w:customStyle="1" w:styleId="WW8Num29z21">
    <w:name w:val="WW8Num29z21"/>
    <w:link w:val="WW8Num29z2"/>
    <w:qFormat/>
  </w:style>
  <w:style w:type="paragraph" w:customStyle="1" w:styleId="WW8Num21z01">
    <w:name w:val="WW8Num21z01"/>
    <w:link w:val="WW8Num21z0"/>
    <w:qFormat/>
  </w:style>
  <w:style w:type="paragraph" w:customStyle="1" w:styleId="WW8Num41z81">
    <w:name w:val="WW8Num41z81"/>
    <w:link w:val="WW8Num41z8"/>
    <w:qFormat/>
  </w:style>
  <w:style w:type="paragraph" w:customStyle="1" w:styleId="WW8Num41z11">
    <w:name w:val="WW8Num41z11"/>
    <w:link w:val="WW8Num41z1"/>
    <w:qFormat/>
  </w:style>
  <w:style w:type="paragraph" w:customStyle="1" w:styleId="WW8Num25z61">
    <w:name w:val="WW8Num25z61"/>
    <w:link w:val="WW8Num25z6"/>
    <w:qFormat/>
  </w:style>
  <w:style w:type="paragraph" w:customStyle="1" w:styleId="WW8Num66z81">
    <w:name w:val="WW8Num66z81"/>
    <w:link w:val="WW8Num66z8"/>
    <w:qFormat/>
  </w:style>
  <w:style w:type="paragraph" w:customStyle="1" w:styleId="WW8NumSt12z01">
    <w:name w:val="WW8NumSt12z01"/>
    <w:link w:val="WW8NumSt12z0"/>
    <w:qFormat/>
    <w:rPr>
      <w:rFonts w:ascii="Symbol" w:hAnsi="Symbol"/>
    </w:rPr>
  </w:style>
  <w:style w:type="paragraph" w:customStyle="1" w:styleId="WW8Num32z11">
    <w:name w:val="WW8Num32z11"/>
    <w:link w:val="WW8Num32z1"/>
    <w:qFormat/>
  </w:style>
  <w:style w:type="paragraph" w:customStyle="1" w:styleId="WW8Num69z81">
    <w:name w:val="WW8Num69z81"/>
    <w:link w:val="WW8Num69z8"/>
    <w:qFormat/>
  </w:style>
  <w:style w:type="paragraph" w:customStyle="1" w:styleId="WW8Num42z41">
    <w:name w:val="WW8Num42z41"/>
    <w:link w:val="WW8Num42z4"/>
    <w:qFormat/>
  </w:style>
  <w:style w:type="paragraph" w:customStyle="1" w:styleId="WW8Num27z41">
    <w:name w:val="WW8Num27z41"/>
    <w:link w:val="WW8Num27z4"/>
    <w:qFormat/>
  </w:style>
  <w:style w:type="paragraph" w:customStyle="1" w:styleId="510">
    <w:name w:val="Название объекта51"/>
    <w:basedOn w:val="a"/>
    <w:link w:val="51"/>
    <w:qFormat/>
    <w:pPr>
      <w:spacing w:before="120" w:after="120"/>
    </w:pPr>
    <w:rPr>
      <w:i/>
    </w:rPr>
  </w:style>
  <w:style w:type="paragraph" w:customStyle="1" w:styleId="WW8Num32z41">
    <w:name w:val="WW8Num32z41"/>
    <w:link w:val="WW8Num32z4"/>
    <w:qFormat/>
  </w:style>
  <w:style w:type="paragraph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customStyle="1" w:styleId="WW8Num4z01">
    <w:name w:val="WW8Num4z01"/>
    <w:link w:val="WW8Num4z0"/>
    <w:qFormat/>
    <w:rPr>
      <w:rFonts w:ascii="Symbol" w:hAnsi="Symbol"/>
    </w:rPr>
  </w:style>
  <w:style w:type="paragraph" w:customStyle="1" w:styleId="WW8Num6z51">
    <w:name w:val="WW8Num6z51"/>
    <w:link w:val="WW8Num6z5"/>
    <w:qFormat/>
  </w:style>
  <w:style w:type="paragraph" w:customStyle="1" w:styleId="WW8Num14z11">
    <w:name w:val="WW8Num14z11"/>
    <w:link w:val="WW8Num14z1"/>
    <w:qFormat/>
  </w:style>
  <w:style w:type="paragraph" w:customStyle="1" w:styleId="WW8Num11z61">
    <w:name w:val="WW8Num11z61"/>
    <w:link w:val="WW8Num11z6"/>
    <w:qFormat/>
  </w:style>
  <w:style w:type="paragraph" w:customStyle="1" w:styleId="WW8Num27z71">
    <w:name w:val="WW8Num27z71"/>
    <w:link w:val="WW8Num27z7"/>
    <w:qFormat/>
  </w:style>
  <w:style w:type="paragraph" w:customStyle="1" w:styleId="WW8Num1z41">
    <w:name w:val="WW8Num1z41"/>
    <w:link w:val="WW8Num1z4"/>
    <w:qFormat/>
  </w:style>
  <w:style w:type="paragraph" w:customStyle="1" w:styleId="WW8Num31z41">
    <w:name w:val="WW8Num31z41"/>
    <w:link w:val="WW8Num31z4"/>
    <w:qFormat/>
  </w:style>
  <w:style w:type="paragraph" w:customStyle="1" w:styleId="WW8Num22z01">
    <w:name w:val="WW8Num22z01"/>
    <w:link w:val="WW8Num22z0"/>
    <w:qFormat/>
    <w:rPr>
      <w:sz w:val="28"/>
    </w:rPr>
  </w:style>
  <w:style w:type="paragraph" w:customStyle="1" w:styleId="WW8Num22z31">
    <w:name w:val="WW8Num22z31"/>
    <w:link w:val="WW8Num22z3"/>
    <w:qFormat/>
  </w:style>
  <w:style w:type="paragraph" w:customStyle="1" w:styleId="WW8Num56z51">
    <w:name w:val="WW8Num56z51"/>
    <w:link w:val="WW8Num56z5"/>
    <w:qFormat/>
  </w:style>
  <w:style w:type="paragraph" w:customStyle="1" w:styleId="WW8Num47z21">
    <w:name w:val="WW8Num47z21"/>
    <w:link w:val="WW8Num47z2"/>
    <w:qFormat/>
  </w:style>
  <w:style w:type="paragraph" w:customStyle="1" w:styleId="WW8Num58z61">
    <w:name w:val="WW8Num58z61"/>
    <w:link w:val="WW8Num58z6"/>
    <w:qFormat/>
  </w:style>
  <w:style w:type="paragraph" w:customStyle="1" w:styleId="annotationsubject1">
    <w:name w:val="annotation subject1"/>
    <w:basedOn w:val="11a"/>
    <w:next w:val="11a"/>
    <w:link w:val="1e"/>
    <w:qFormat/>
    <w:rPr>
      <w:b/>
    </w:rPr>
  </w:style>
  <w:style w:type="paragraph" w:customStyle="1" w:styleId="WW8Num7z51">
    <w:name w:val="WW8Num7z51"/>
    <w:link w:val="WW8Num7z5"/>
    <w:qFormat/>
  </w:style>
  <w:style w:type="paragraph" w:customStyle="1" w:styleId="WW8Num62z31">
    <w:name w:val="WW8Num62z31"/>
    <w:link w:val="WW8Num62z3"/>
    <w:qFormat/>
  </w:style>
  <w:style w:type="paragraph" w:customStyle="1" w:styleId="1f0">
    <w:name w:val="Таблица текст1"/>
    <w:basedOn w:val="a"/>
    <w:link w:val="aff1"/>
    <w:qFormat/>
    <w:pPr>
      <w:spacing w:before="40" w:after="40"/>
      <w:ind w:left="57" w:right="57"/>
    </w:pPr>
    <w:rPr>
      <w:sz w:val="28"/>
    </w:rPr>
  </w:style>
  <w:style w:type="paragraph" w:customStyle="1" w:styleId="WW8Num12z01">
    <w:name w:val="WW8Num12z01"/>
    <w:link w:val="WW8Num12z0"/>
    <w:qFormat/>
    <w:rPr>
      <w:sz w:val="24"/>
    </w:rPr>
  </w:style>
  <w:style w:type="paragraph" w:customStyle="1" w:styleId="212">
    <w:name w:val="Гиперссылка21"/>
    <w:link w:val="26"/>
    <w:qFormat/>
    <w:rPr>
      <w:color w:val="0000FF"/>
      <w:u w:val="single"/>
    </w:rPr>
  </w:style>
  <w:style w:type="paragraph" w:customStyle="1" w:styleId="WW8Num5z11">
    <w:name w:val="WW8Num5z11"/>
    <w:link w:val="WW8Num5z1"/>
    <w:qFormat/>
  </w:style>
  <w:style w:type="paragraph" w:customStyle="1" w:styleId="WW8Num15z71">
    <w:name w:val="WW8Num15z71"/>
    <w:link w:val="WW8Num15z7"/>
    <w:qFormat/>
  </w:style>
  <w:style w:type="paragraph" w:customStyle="1" w:styleId="WW8Num58z11">
    <w:name w:val="WW8Num58z11"/>
    <w:link w:val="WW8Num58z1"/>
    <w:qFormat/>
  </w:style>
  <w:style w:type="paragraph" w:customStyle="1" w:styleId="1f1">
    <w:name w:val="Название Знак1"/>
    <w:link w:val="aff2"/>
    <w:qFormat/>
    <w:rPr>
      <w:b/>
      <w:sz w:val="28"/>
    </w:rPr>
  </w:style>
  <w:style w:type="paragraph" w:customStyle="1" w:styleId="WW8Num28z21">
    <w:name w:val="WW8Num28z21"/>
    <w:link w:val="WW8Num28z2"/>
    <w:qFormat/>
  </w:style>
  <w:style w:type="paragraph" w:customStyle="1" w:styleId="WW8Num58z71">
    <w:name w:val="WW8Num58z71"/>
    <w:link w:val="WW8Num58z7"/>
    <w:qFormat/>
  </w:style>
  <w:style w:type="paragraph" w:customStyle="1" w:styleId="WW8Num19z01">
    <w:name w:val="WW8Num19z01"/>
    <w:link w:val="WW8Num19z0"/>
    <w:qFormat/>
    <w:rPr>
      <w:sz w:val="28"/>
    </w:rPr>
  </w:style>
  <w:style w:type="paragraph" w:customStyle="1" w:styleId="WW8Num12z31">
    <w:name w:val="WW8Num12z31"/>
    <w:link w:val="WW8Num12z3"/>
    <w:qFormat/>
  </w:style>
  <w:style w:type="paragraph" w:customStyle="1" w:styleId="WW8Num56z21">
    <w:name w:val="WW8Num56z21"/>
    <w:link w:val="WW8Num56z2"/>
    <w:qFormat/>
  </w:style>
  <w:style w:type="paragraph" w:customStyle="1" w:styleId="WW8Num18z01">
    <w:name w:val="WW8Num18z01"/>
    <w:link w:val="WW8Num18z0"/>
    <w:qFormat/>
  </w:style>
  <w:style w:type="paragraph" w:customStyle="1" w:styleId="WW8Num5z31">
    <w:name w:val="WW8Num5z31"/>
    <w:link w:val="WW8Num5z3"/>
    <w:qFormat/>
  </w:style>
  <w:style w:type="paragraph" w:customStyle="1" w:styleId="WW8Num4z81">
    <w:name w:val="WW8Num4z81"/>
    <w:link w:val="WW8Num4z8"/>
    <w:qFormat/>
  </w:style>
  <w:style w:type="paragraph" w:customStyle="1" w:styleId="WW8Num54z01">
    <w:name w:val="WW8Num54z01"/>
    <w:link w:val="WW8Num54z0"/>
    <w:qFormat/>
  </w:style>
  <w:style w:type="paragraph" w:customStyle="1" w:styleId="WW8Num19z51">
    <w:name w:val="WW8Num19z51"/>
    <w:link w:val="WW8Num19z5"/>
    <w:qFormat/>
  </w:style>
  <w:style w:type="paragraph" w:customStyle="1" w:styleId="WW8Num41z31">
    <w:name w:val="WW8Num41z31"/>
    <w:link w:val="WW8Num41z3"/>
    <w:qFormat/>
  </w:style>
  <w:style w:type="paragraph" w:customStyle="1" w:styleId="WW8Num29z81">
    <w:name w:val="WW8Num29z81"/>
    <w:link w:val="WW8Num29z8"/>
    <w:qFormat/>
  </w:style>
  <w:style w:type="paragraph" w:customStyle="1" w:styleId="WW8Num24z41">
    <w:name w:val="WW8Num24z41"/>
    <w:link w:val="WW8Num24z4"/>
    <w:qFormat/>
  </w:style>
  <w:style w:type="paragraph" w:customStyle="1" w:styleId="WW8Num18z31">
    <w:name w:val="WW8Num18z31"/>
    <w:link w:val="WW8Num18z3"/>
    <w:qFormat/>
  </w:style>
  <w:style w:type="paragraph" w:customStyle="1" w:styleId="WW8Num55z21">
    <w:name w:val="WW8Num55z21"/>
    <w:link w:val="WW8Num55z2"/>
    <w:qFormat/>
    <w:rPr>
      <w:rFonts w:ascii="Wingdings" w:hAnsi="Wingdings"/>
    </w:rPr>
  </w:style>
  <w:style w:type="paragraph" w:customStyle="1" w:styleId="WW8Num18z21">
    <w:name w:val="WW8Num18z21"/>
    <w:link w:val="WW8Num18z2"/>
    <w:qFormat/>
  </w:style>
  <w:style w:type="paragraph" w:customStyle="1" w:styleId="WW8Num50z21">
    <w:name w:val="WW8Num50z21"/>
    <w:link w:val="WW8Num50z2"/>
    <w:qFormat/>
  </w:style>
  <w:style w:type="paragraph" w:customStyle="1" w:styleId="WW8Num66z01">
    <w:name w:val="WW8Num66z01"/>
    <w:link w:val="WW8Num66z0"/>
    <w:qFormat/>
  </w:style>
  <w:style w:type="paragraph" w:customStyle="1" w:styleId="WW8Num20z21">
    <w:name w:val="WW8Num20z21"/>
    <w:link w:val="WW8Num20z2"/>
    <w:qFormat/>
  </w:style>
  <w:style w:type="paragraph" w:customStyle="1" w:styleId="410">
    <w:name w:val="Основной шрифт абзаца41"/>
    <w:link w:val="41"/>
    <w:qFormat/>
  </w:style>
  <w:style w:type="paragraph" w:customStyle="1" w:styleId="WW8Num17z41">
    <w:name w:val="WW8Num17z41"/>
    <w:link w:val="WW8Num17z4"/>
    <w:qFormat/>
  </w:style>
  <w:style w:type="paragraph" w:customStyle="1" w:styleId="WW8Num9z31">
    <w:name w:val="WW8Num9z31"/>
    <w:link w:val="WW8Num9z3"/>
    <w:qFormat/>
  </w:style>
  <w:style w:type="paragraph" w:customStyle="1" w:styleId="WW8Num5z51">
    <w:name w:val="WW8Num5z51"/>
    <w:link w:val="WW8Num5z5"/>
    <w:qFormat/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affff5">
    <w:name w:val="Колонтитул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styleId="af0">
    <w:name w:val="header"/>
    <w:basedOn w:val="a"/>
    <w:link w:val="23"/>
    <w:pPr>
      <w:tabs>
        <w:tab w:val="center" w:pos="4677"/>
        <w:tab w:val="right" w:pos="9355"/>
      </w:tabs>
    </w:pPr>
  </w:style>
  <w:style w:type="paragraph" w:customStyle="1" w:styleId="WW8Num46z11">
    <w:name w:val="WW8Num46z11"/>
    <w:link w:val="WW8Num46z1"/>
    <w:qFormat/>
  </w:style>
  <w:style w:type="paragraph" w:customStyle="1" w:styleId="WW8Num8z81">
    <w:name w:val="WW8Num8z81"/>
    <w:link w:val="WW8Num8z8"/>
    <w:qFormat/>
  </w:style>
  <w:style w:type="paragraph" w:customStyle="1" w:styleId="WW8Num28z01">
    <w:name w:val="WW8Num28z01"/>
    <w:link w:val="WW8Num28z0"/>
    <w:qFormat/>
  </w:style>
  <w:style w:type="paragraph" w:customStyle="1" w:styleId="WW8Num63z01">
    <w:name w:val="WW8Num63z01"/>
    <w:link w:val="WW8Num63z0"/>
    <w:qFormat/>
    <w:rPr>
      <w:b/>
    </w:rPr>
  </w:style>
  <w:style w:type="paragraph" w:customStyle="1" w:styleId="WW8Num57z61">
    <w:name w:val="WW8Num57z61"/>
    <w:link w:val="WW8Num57z6"/>
    <w:qFormat/>
  </w:style>
  <w:style w:type="paragraph" w:customStyle="1" w:styleId="WW8Num19z81">
    <w:name w:val="WW8Num19z81"/>
    <w:link w:val="WW8Num19z8"/>
    <w:qFormat/>
  </w:style>
  <w:style w:type="paragraph" w:customStyle="1" w:styleId="27">
    <w:name w:val="Основной текст Знак2"/>
    <w:link w:val="aff3"/>
    <w:qFormat/>
    <w:rPr>
      <w:sz w:val="28"/>
    </w:rPr>
  </w:style>
  <w:style w:type="paragraph" w:customStyle="1" w:styleId="WW8Num30z71">
    <w:name w:val="WW8Num30z71"/>
    <w:link w:val="WW8Num30z7"/>
    <w:qFormat/>
  </w:style>
  <w:style w:type="paragraph" w:customStyle="1" w:styleId="WW8Num23z11">
    <w:name w:val="WW8Num23z11"/>
    <w:link w:val="WW8Num23z1"/>
    <w:qFormat/>
  </w:style>
  <w:style w:type="paragraph" w:customStyle="1" w:styleId="Standard1">
    <w:name w:val="Standard1"/>
    <w:link w:val="Standard"/>
    <w:qFormat/>
    <w:pPr>
      <w:widowControl w:val="0"/>
      <w:jc w:val="center"/>
    </w:pPr>
    <w:rPr>
      <w:rFonts w:ascii="PT Astra Serif" w:hAnsi="PT Astra Serif"/>
      <w:sz w:val="28"/>
    </w:rPr>
  </w:style>
  <w:style w:type="paragraph" w:customStyle="1" w:styleId="WW8Num28z51">
    <w:name w:val="WW8Num28z51"/>
    <w:link w:val="WW8Num28z5"/>
    <w:qFormat/>
  </w:style>
  <w:style w:type="paragraph" w:customStyle="1" w:styleId="WW8Num49z21">
    <w:name w:val="WW8Num49z21"/>
    <w:link w:val="WW8Num49z2"/>
    <w:qFormat/>
    <w:rPr>
      <w:rFonts w:ascii="Wingdings" w:hAnsi="Wingdings"/>
    </w:rPr>
  </w:style>
  <w:style w:type="paragraph" w:customStyle="1" w:styleId="WW8Num23z41">
    <w:name w:val="WW8Num23z41"/>
    <w:link w:val="WW8Num23z4"/>
    <w:qFormat/>
  </w:style>
  <w:style w:type="paragraph" w:customStyle="1" w:styleId="213">
    <w:name w:val="Название объекта21"/>
    <w:basedOn w:val="a"/>
    <w:link w:val="28"/>
    <w:qFormat/>
    <w:pPr>
      <w:spacing w:before="120" w:after="120"/>
    </w:pPr>
    <w:rPr>
      <w:rFonts w:ascii="PT Astra Serif" w:hAnsi="PT Astra Serif"/>
      <w:i/>
    </w:rPr>
  </w:style>
  <w:style w:type="paragraph" w:customStyle="1" w:styleId="WW8Num42z31">
    <w:name w:val="WW8Num42z31"/>
    <w:link w:val="WW8Num42z3"/>
    <w:qFormat/>
  </w:style>
  <w:style w:type="paragraph" w:customStyle="1" w:styleId="WW8Num41z61">
    <w:name w:val="WW8Num41z61"/>
    <w:link w:val="WW8Num41z6"/>
    <w:qFormat/>
  </w:style>
  <w:style w:type="paragraph" w:customStyle="1" w:styleId="LO-Normal1">
    <w:name w:val="LO-Normal1"/>
    <w:link w:val="LO-Normal"/>
    <w:qFormat/>
    <w:pPr>
      <w:spacing w:before="100" w:after="100"/>
    </w:pPr>
    <w:rPr>
      <w:sz w:val="24"/>
    </w:rPr>
  </w:style>
  <w:style w:type="paragraph" w:customStyle="1" w:styleId="WW8Num41z51">
    <w:name w:val="WW8Num41z51"/>
    <w:link w:val="WW8Num41z5"/>
    <w:qFormat/>
  </w:style>
  <w:style w:type="paragraph" w:customStyle="1" w:styleId="WW8Num20z71">
    <w:name w:val="WW8Num20z71"/>
    <w:link w:val="WW8Num20z7"/>
    <w:qFormat/>
  </w:style>
  <w:style w:type="paragraph" w:customStyle="1" w:styleId="WW8Num54z11">
    <w:name w:val="WW8Num54z11"/>
    <w:link w:val="WW8Num54z1"/>
    <w:qFormat/>
  </w:style>
  <w:style w:type="paragraph" w:customStyle="1" w:styleId="214">
    <w:name w:val="Основной шрифт абзаца21"/>
    <w:link w:val="29"/>
    <w:qFormat/>
  </w:style>
  <w:style w:type="paragraph" w:customStyle="1" w:styleId="WW8Num69z71">
    <w:name w:val="WW8Num69z71"/>
    <w:link w:val="WW8Num69z7"/>
    <w:qFormat/>
  </w:style>
  <w:style w:type="paragraph" w:customStyle="1" w:styleId="WW8Num44z11">
    <w:name w:val="WW8Num44z11"/>
    <w:link w:val="WW8Num44z1"/>
    <w:qFormat/>
  </w:style>
  <w:style w:type="paragraph" w:customStyle="1" w:styleId="WW8Num16z21">
    <w:name w:val="WW8Num16z21"/>
    <w:link w:val="WW8Num16z2"/>
    <w:qFormat/>
  </w:style>
  <w:style w:type="paragraph" w:customStyle="1" w:styleId="215">
    <w:name w:val="Знак примечания21"/>
    <w:link w:val="2a"/>
    <w:qFormat/>
    <w:rPr>
      <w:sz w:val="16"/>
    </w:rPr>
  </w:style>
  <w:style w:type="paragraph" w:customStyle="1" w:styleId="WW8Num15z31">
    <w:name w:val="WW8Num15z31"/>
    <w:link w:val="WW8Num15z3"/>
    <w:qFormat/>
  </w:style>
  <w:style w:type="paragraph" w:customStyle="1" w:styleId="WW8Num59z51">
    <w:name w:val="WW8Num59z51"/>
    <w:link w:val="WW8Num59z5"/>
    <w:qFormat/>
  </w:style>
  <w:style w:type="paragraph" w:customStyle="1" w:styleId="WW8Num60z11">
    <w:name w:val="WW8Num60z11"/>
    <w:link w:val="WW8Num60z1"/>
    <w:qFormat/>
    <w:rPr>
      <w:sz w:val="24"/>
    </w:rPr>
  </w:style>
  <w:style w:type="paragraph" w:customStyle="1" w:styleId="WW8Num44z81">
    <w:name w:val="WW8Num44z81"/>
    <w:link w:val="WW8Num44z8"/>
    <w:qFormat/>
  </w:style>
  <w:style w:type="paragraph" w:customStyle="1" w:styleId="WW8Num42z61">
    <w:name w:val="WW8Num42z61"/>
    <w:link w:val="WW8Num42z6"/>
    <w:qFormat/>
  </w:style>
  <w:style w:type="paragraph" w:customStyle="1" w:styleId="WW8Num16z61">
    <w:name w:val="WW8Num16z61"/>
    <w:link w:val="WW8Num16z6"/>
    <w:qFormat/>
  </w:style>
  <w:style w:type="paragraph" w:customStyle="1" w:styleId="WW8Num16z81">
    <w:name w:val="WW8Num16z81"/>
    <w:link w:val="WW8Num16z8"/>
    <w:qFormat/>
  </w:style>
  <w:style w:type="paragraph" w:customStyle="1" w:styleId="WW8Num15z21">
    <w:name w:val="WW8Num15z21"/>
    <w:link w:val="WW8Num15z2"/>
    <w:qFormat/>
  </w:style>
  <w:style w:type="paragraph" w:customStyle="1" w:styleId="310">
    <w:name w:val="Знак примечания31"/>
    <w:link w:val="32"/>
    <w:qFormat/>
    <w:rPr>
      <w:sz w:val="16"/>
    </w:rPr>
  </w:style>
  <w:style w:type="paragraph" w:customStyle="1" w:styleId="WW8Num32z81">
    <w:name w:val="WW8Num32z81"/>
    <w:link w:val="WW8Num32z8"/>
    <w:qFormat/>
  </w:style>
  <w:style w:type="paragraph" w:customStyle="1" w:styleId="WW8Num63z81">
    <w:name w:val="WW8Num63z81"/>
    <w:link w:val="WW8Num63z8"/>
    <w:qFormat/>
  </w:style>
  <w:style w:type="paragraph" w:customStyle="1" w:styleId="WW8Num30z11">
    <w:name w:val="WW8Num30z11"/>
    <w:link w:val="WW8Num30z1"/>
    <w:qFormat/>
  </w:style>
  <w:style w:type="paragraph" w:customStyle="1" w:styleId="WW8Num14z01">
    <w:name w:val="WW8Num14z01"/>
    <w:link w:val="WW8Num14z0"/>
    <w:qFormat/>
  </w:style>
  <w:style w:type="paragraph" w:customStyle="1" w:styleId="114">
    <w:name w:val="Название объекта11"/>
    <w:basedOn w:val="a"/>
    <w:next w:val="a"/>
    <w:link w:val="1f2"/>
    <w:qFormat/>
    <w:pPr>
      <w:spacing w:before="120" w:after="120"/>
      <w:jc w:val="both"/>
    </w:pPr>
    <w:rPr>
      <w:b/>
      <w:sz w:val="22"/>
    </w:rPr>
  </w:style>
  <w:style w:type="paragraph" w:customStyle="1" w:styleId="411">
    <w:name w:val="Заголовок41"/>
    <w:basedOn w:val="a"/>
    <w:next w:val="afffe"/>
    <w:link w:val="42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7z21">
    <w:name w:val="WW8Num7z21"/>
    <w:link w:val="WW8Num7z2"/>
    <w:qFormat/>
  </w:style>
  <w:style w:type="paragraph" w:customStyle="1" w:styleId="WW8Num10z11">
    <w:name w:val="WW8Num10z11"/>
    <w:link w:val="WW8Num10z1"/>
    <w:qFormat/>
  </w:style>
  <w:style w:type="paragraph" w:customStyle="1" w:styleId="WW8Num53z31">
    <w:name w:val="WW8Num53z31"/>
    <w:link w:val="WW8Num53z3"/>
    <w:qFormat/>
  </w:style>
  <w:style w:type="paragraph" w:customStyle="1" w:styleId="WW8Num4z61">
    <w:name w:val="WW8Num4z61"/>
    <w:link w:val="WW8Num4z6"/>
    <w:qFormat/>
  </w:style>
  <w:style w:type="paragraph" w:customStyle="1" w:styleId="115">
    <w:name w:val="Гиперссылка11"/>
    <w:link w:val="1f3"/>
    <w:qFormat/>
    <w:rPr>
      <w:color w:val="0000FF"/>
      <w:u w:val="single"/>
    </w:rPr>
  </w:style>
  <w:style w:type="paragraph" w:customStyle="1" w:styleId="WW8Num24z21">
    <w:name w:val="WW8Num24z21"/>
    <w:link w:val="WW8Num24z2"/>
    <w:qFormat/>
  </w:style>
  <w:style w:type="paragraph" w:customStyle="1" w:styleId="WW8Num10z71">
    <w:name w:val="WW8Num10z71"/>
    <w:link w:val="WW8Num10z7"/>
    <w:qFormat/>
  </w:style>
  <w:style w:type="paragraph" w:customStyle="1" w:styleId="1f4">
    <w:name w:val="Основной текст + Курсив1"/>
    <w:link w:val="aff4"/>
    <w:qFormat/>
    <w:rPr>
      <w:i/>
      <w:sz w:val="25"/>
    </w:rPr>
  </w:style>
  <w:style w:type="paragraph" w:customStyle="1" w:styleId="WW8Num27z31">
    <w:name w:val="WW8Num27z31"/>
    <w:link w:val="WW8Num27z3"/>
    <w:qFormat/>
  </w:style>
  <w:style w:type="paragraph" w:customStyle="1" w:styleId="WW8Num19z31">
    <w:name w:val="WW8Num19z31"/>
    <w:link w:val="WW8Num19z3"/>
    <w:qFormat/>
  </w:style>
  <w:style w:type="paragraph" w:customStyle="1" w:styleId="WW8Num57z41">
    <w:name w:val="WW8Num57z41"/>
    <w:link w:val="WW8Num57z4"/>
    <w:qFormat/>
  </w:style>
  <w:style w:type="paragraph" w:customStyle="1" w:styleId="WW8Num67z01">
    <w:name w:val="WW8Num67z01"/>
    <w:link w:val="WW8Num67z0"/>
    <w:qFormat/>
  </w:style>
  <w:style w:type="paragraph" w:customStyle="1" w:styleId="WW8Num54z51">
    <w:name w:val="WW8Num54z51"/>
    <w:link w:val="WW8Num54z5"/>
    <w:qFormat/>
  </w:style>
  <w:style w:type="paragraph" w:customStyle="1" w:styleId="2110">
    <w:name w:val="Список 211"/>
    <w:basedOn w:val="a"/>
    <w:link w:val="216"/>
    <w:qFormat/>
    <w:pPr>
      <w:widowControl w:val="0"/>
      <w:tabs>
        <w:tab w:val="left" w:pos="720"/>
      </w:tabs>
      <w:spacing w:before="40" w:after="40"/>
      <w:jc w:val="both"/>
    </w:pPr>
    <w:rPr>
      <w:rFonts w:ascii="Arial" w:hAnsi="Arial"/>
      <w:sz w:val="20"/>
    </w:rPr>
  </w:style>
  <w:style w:type="paragraph" w:customStyle="1" w:styleId="WW8Num13z21">
    <w:name w:val="WW8Num13z21"/>
    <w:link w:val="WW8Num13z2"/>
    <w:qFormat/>
  </w:style>
  <w:style w:type="paragraph" w:customStyle="1" w:styleId="WW8Num8z71">
    <w:name w:val="WW8Num8z71"/>
    <w:link w:val="WW8Num8z7"/>
    <w:qFormat/>
  </w:style>
  <w:style w:type="paragraph" w:customStyle="1" w:styleId="WW8Num67z31">
    <w:name w:val="WW8Num67z31"/>
    <w:link w:val="WW8Num67z3"/>
    <w:qFormat/>
  </w:style>
  <w:style w:type="paragraph" w:customStyle="1" w:styleId="WW8NumSt24z01">
    <w:name w:val="WW8NumSt24z01"/>
    <w:link w:val="WW8NumSt24z0"/>
    <w:qFormat/>
    <w:rPr>
      <w:sz w:val="28"/>
    </w:rPr>
  </w:style>
  <w:style w:type="paragraph" w:customStyle="1" w:styleId="WW8Num57z51">
    <w:name w:val="WW8Num57z51"/>
    <w:link w:val="WW8Num57z5"/>
    <w:qFormat/>
  </w:style>
  <w:style w:type="paragraph" w:customStyle="1" w:styleId="WW8Num32z61">
    <w:name w:val="WW8Num32z61"/>
    <w:link w:val="WW8Num32z6"/>
    <w:qFormat/>
  </w:style>
  <w:style w:type="paragraph" w:customStyle="1" w:styleId="WW8Num12z11">
    <w:name w:val="WW8Num12z11"/>
    <w:link w:val="WW8Num12z1"/>
    <w:qFormat/>
  </w:style>
  <w:style w:type="paragraph" w:customStyle="1" w:styleId="WW8Num67z51">
    <w:name w:val="WW8Num67z51"/>
    <w:link w:val="WW8Num67z5"/>
    <w:qFormat/>
  </w:style>
  <w:style w:type="paragraph" w:customStyle="1" w:styleId="WW8Num66z51">
    <w:name w:val="WW8Num66z51"/>
    <w:link w:val="WW8Num66z5"/>
    <w:qFormat/>
  </w:style>
  <w:style w:type="paragraph" w:customStyle="1" w:styleId="WW8Num27z81">
    <w:name w:val="WW8Num27z81"/>
    <w:link w:val="WW8Num27z8"/>
    <w:qFormat/>
  </w:style>
  <w:style w:type="paragraph" w:customStyle="1" w:styleId="WW8Num18z71">
    <w:name w:val="WW8Num18z71"/>
    <w:link w:val="WW8Num18z7"/>
    <w:qFormat/>
  </w:style>
  <w:style w:type="paragraph" w:customStyle="1" w:styleId="1f5">
    <w:name w:val="Текст сноски Знак1"/>
    <w:link w:val="aff5"/>
    <w:qFormat/>
  </w:style>
  <w:style w:type="paragraph" w:customStyle="1" w:styleId="WW8Num17z71">
    <w:name w:val="WW8Num17z71"/>
    <w:link w:val="WW8Num17z7"/>
    <w:qFormat/>
  </w:style>
  <w:style w:type="paragraph" w:customStyle="1" w:styleId="116">
    <w:name w:val="Текст11"/>
    <w:basedOn w:val="a"/>
    <w:link w:val="1f6"/>
    <w:qFormat/>
    <w:rPr>
      <w:rFonts w:ascii="Courier New" w:hAnsi="Courier New"/>
      <w:sz w:val="20"/>
    </w:rPr>
  </w:style>
  <w:style w:type="paragraph" w:customStyle="1" w:styleId="a11">
    <w:name w:val="a11"/>
    <w:basedOn w:val="a"/>
    <w:link w:val="a10"/>
    <w:qFormat/>
    <w:pPr>
      <w:spacing w:before="280" w:after="280"/>
    </w:pPr>
    <w:rPr>
      <w:rFonts w:ascii="Arial Unicode MS" w:hAnsi="Arial Unicode MS"/>
    </w:rPr>
  </w:style>
  <w:style w:type="paragraph" w:customStyle="1" w:styleId="WW8Num56z01">
    <w:name w:val="WW8Num56z01"/>
    <w:link w:val="WW8Num56z0"/>
    <w:qFormat/>
  </w:style>
  <w:style w:type="paragraph" w:customStyle="1" w:styleId="WW8Num44z51">
    <w:name w:val="WW8Num44z51"/>
    <w:link w:val="WW8Num44z5"/>
    <w:qFormat/>
  </w:style>
  <w:style w:type="paragraph" w:customStyle="1" w:styleId="WW8Num19z41">
    <w:name w:val="WW8Num19z41"/>
    <w:link w:val="WW8Num19z4"/>
    <w:qFormat/>
  </w:style>
  <w:style w:type="paragraph" w:customStyle="1" w:styleId="WW8Num34z71">
    <w:name w:val="WW8Num34z71"/>
    <w:link w:val="WW8Num34z7"/>
    <w:qFormat/>
  </w:style>
  <w:style w:type="paragraph" w:customStyle="1" w:styleId="WW8Num25z51">
    <w:name w:val="WW8Num25z51"/>
    <w:link w:val="WW8Num25z5"/>
    <w:qFormat/>
  </w:style>
  <w:style w:type="paragraph" w:customStyle="1" w:styleId="WW8Num9z01">
    <w:name w:val="WW8Num9z01"/>
    <w:link w:val="WW8Num9z0"/>
    <w:qFormat/>
    <w:rPr>
      <w:sz w:val="28"/>
    </w:rPr>
  </w:style>
  <w:style w:type="paragraph" w:customStyle="1" w:styleId="WW8Num56z81">
    <w:name w:val="WW8Num56z81"/>
    <w:link w:val="WW8Num56z8"/>
    <w:qFormat/>
  </w:style>
  <w:style w:type="paragraph" w:customStyle="1" w:styleId="WW8Num70z21">
    <w:name w:val="WW8Num70z21"/>
    <w:link w:val="WW8Num70z2"/>
    <w:qFormat/>
  </w:style>
  <w:style w:type="paragraph" w:customStyle="1" w:styleId="WW8Num66z71">
    <w:name w:val="WW8Num66z71"/>
    <w:link w:val="WW8Num66z7"/>
    <w:qFormat/>
  </w:style>
  <w:style w:type="paragraph" w:customStyle="1" w:styleId="WW8Num68z01">
    <w:name w:val="WW8Num68z01"/>
    <w:link w:val="WW8Num68z0"/>
    <w:qFormat/>
    <w:rPr>
      <w:rFonts w:ascii="Symbol" w:hAnsi="Symbol"/>
    </w:rPr>
  </w:style>
  <w:style w:type="paragraph" w:customStyle="1" w:styleId="WW8Num57z11">
    <w:name w:val="WW8Num57z11"/>
    <w:link w:val="WW8Num57z1"/>
    <w:qFormat/>
  </w:style>
  <w:style w:type="paragraph" w:customStyle="1" w:styleId="WW8Num51z81">
    <w:name w:val="WW8Num51z81"/>
    <w:link w:val="WW8Num51z8"/>
    <w:qFormat/>
  </w:style>
  <w:style w:type="paragraph" w:customStyle="1" w:styleId="WW8Num53z71">
    <w:name w:val="WW8Num53z71"/>
    <w:link w:val="WW8Num53z7"/>
    <w:qFormat/>
  </w:style>
  <w:style w:type="paragraph" w:customStyle="1" w:styleId="WW8Num49z31">
    <w:name w:val="WW8Num49z31"/>
    <w:link w:val="WW8Num49z3"/>
    <w:qFormat/>
    <w:rPr>
      <w:rFonts w:ascii="Symbol" w:hAnsi="Symbol"/>
    </w:rPr>
  </w:style>
  <w:style w:type="paragraph" w:customStyle="1" w:styleId="WW8Num26z01">
    <w:name w:val="WW8Num26z01"/>
    <w:link w:val="WW8Num26z0"/>
    <w:qFormat/>
  </w:style>
  <w:style w:type="paragraph" w:customStyle="1" w:styleId="WW8Num17z81">
    <w:name w:val="WW8Num17z81"/>
    <w:link w:val="WW8Num17z8"/>
    <w:qFormat/>
  </w:style>
  <w:style w:type="paragraph" w:customStyle="1" w:styleId="WW8Num70z01">
    <w:name w:val="WW8Num70z01"/>
    <w:link w:val="WW8Num70z0"/>
    <w:qFormat/>
  </w:style>
  <w:style w:type="paragraph" w:customStyle="1" w:styleId="WW8Num31z01">
    <w:name w:val="WW8Num31z01"/>
    <w:link w:val="WW8Num31z0"/>
    <w:qFormat/>
  </w:style>
  <w:style w:type="paragraph" w:customStyle="1" w:styleId="11">
    <w:name w:val="Нумерованный список11"/>
    <w:basedOn w:val="a"/>
    <w:link w:val="1f7"/>
    <w:qFormat/>
    <w:pPr>
      <w:numPr>
        <w:numId w:val="9"/>
      </w:numPr>
      <w:contextualSpacing/>
    </w:pPr>
  </w:style>
  <w:style w:type="paragraph" w:customStyle="1" w:styleId="WW8Num8z01">
    <w:name w:val="WW8Num8z01"/>
    <w:link w:val="WW8Num8z0"/>
    <w:qFormat/>
  </w:style>
  <w:style w:type="paragraph" w:customStyle="1" w:styleId="1f8">
    <w:name w:val="Пункт б/н1"/>
    <w:basedOn w:val="a"/>
    <w:link w:val="aff6"/>
    <w:qFormat/>
    <w:pPr>
      <w:tabs>
        <w:tab w:val="left" w:pos="1134"/>
      </w:tabs>
      <w:spacing w:line="360" w:lineRule="auto"/>
      <w:ind w:firstLine="567"/>
      <w:jc w:val="both"/>
    </w:pPr>
    <w:rPr>
      <w:sz w:val="28"/>
    </w:rPr>
  </w:style>
  <w:style w:type="paragraph" w:customStyle="1" w:styleId="WW8Num34z81">
    <w:name w:val="WW8Num34z81"/>
    <w:link w:val="WW8Num34z8"/>
    <w:qFormat/>
  </w:style>
  <w:style w:type="paragraph" w:customStyle="1" w:styleId="WW8Num57z01">
    <w:name w:val="WW8Num57z01"/>
    <w:link w:val="WW8Num57z0"/>
    <w:qFormat/>
  </w:style>
  <w:style w:type="paragraph" w:customStyle="1" w:styleId="WW8Num3z31">
    <w:name w:val="WW8Num3z31"/>
    <w:link w:val="WW8Num3z3"/>
    <w:qFormat/>
  </w:style>
  <w:style w:type="paragraph" w:customStyle="1" w:styleId="WW8Num18z51">
    <w:name w:val="WW8Num18z51"/>
    <w:link w:val="WW8Num18z5"/>
    <w:qFormat/>
  </w:style>
  <w:style w:type="paragraph" w:customStyle="1" w:styleId="WW8Num33z31">
    <w:name w:val="WW8Num33z31"/>
    <w:link w:val="WW8Num33z3"/>
    <w:qFormat/>
    <w:rPr>
      <w:rFonts w:ascii="Wingdings" w:hAnsi="Wingdings"/>
      <w:sz w:val="18"/>
    </w:rPr>
  </w:style>
  <w:style w:type="paragraph" w:customStyle="1" w:styleId="1pt1">
    <w:name w:val="Основной текст + Интервал 1 pt1"/>
    <w:link w:val="1pt"/>
    <w:qFormat/>
    <w:rPr>
      <w:spacing w:val="20"/>
      <w:sz w:val="28"/>
    </w:rPr>
  </w:style>
  <w:style w:type="paragraph" w:customStyle="1" w:styleId="WW8Num38z21">
    <w:name w:val="WW8Num38z21"/>
    <w:link w:val="WW8Num38z2"/>
    <w:qFormat/>
    <w:rPr>
      <w:rFonts w:ascii="Wingdings" w:hAnsi="Wingdings"/>
    </w:rPr>
  </w:style>
  <w:style w:type="paragraph" w:customStyle="1" w:styleId="WW8Num57z71">
    <w:name w:val="WW8Num57z71"/>
    <w:link w:val="WW8Num57z7"/>
    <w:qFormat/>
  </w:style>
  <w:style w:type="paragraph" w:customStyle="1" w:styleId="1f9">
    <w:name w:val="Знак Знак Знак Знак Знак Знак Знак Знак Знак Знак1"/>
    <w:basedOn w:val="a"/>
    <w:link w:val="aff7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WW8Num27z61">
    <w:name w:val="WW8Num27z61"/>
    <w:link w:val="WW8Num27z6"/>
    <w:qFormat/>
  </w:style>
  <w:style w:type="paragraph" w:styleId="37">
    <w:name w:val="toc 3"/>
    <w:basedOn w:val="a"/>
    <w:next w:val="a"/>
    <w:uiPriority w:val="39"/>
    <w:pPr>
      <w:ind w:left="240"/>
    </w:pPr>
    <w:rPr>
      <w:sz w:val="20"/>
    </w:rPr>
  </w:style>
  <w:style w:type="paragraph" w:customStyle="1" w:styleId="2111">
    <w:name w:val="Основной текст 211"/>
    <w:basedOn w:val="a"/>
    <w:link w:val="217"/>
    <w:qFormat/>
    <w:pPr>
      <w:widowControl w:val="0"/>
      <w:jc w:val="both"/>
    </w:pPr>
    <w:rPr>
      <w:rFonts w:ascii="Arial" w:hAnsi="Arial"/>
      <w:sz w:val="20"/>
    </w:rPr>
  </w:style>
  <w:style w:type="paragraph" w:customStyle="1" w:styleId="WW8Num34z41">
    <w:name w:val="WW8Num34z41"/>
    <w:link w:val="WW8Num34z4"/>
    <w:qFormat/>
  </w:style>
  <w:style w:type="paragraph" w:customStyle="1" w:styleId="WW8Num15z11">
    <w:name w:val="WW8Num15z11"/>
    <w:link w:val="WW8Num15z1"/>
    <w:qFormat/>
  </w:style>
  <w:style w:type="paragraph" w:customStyle="1" w:styleId="WW8Num18z41">
    <w:name w:val="WW8Num18z41"/>
    <w:link w:val="WW8Num18z4"/>
    <w:qFormat/>
  </w:style>
  <w:style w:type="paragraph" w:customStyle="1" w:styleId="WW8Num6z31">
    <w:name w:val="WW8Num6z31"/>
    <w:link w:val="WW8Num6z3"/>
    <w:qFormat/>
  </w:style>
  <w:style w:type="paragraph" w:customStyle="1" w:styleId="WW8Num50z01">
    <w:name w:val="WW8Num50z01"/>
    <w:link w:val="WW8Num50z0"/>
    <w:qFormat/>
  </w:style>
  <w:style w:type="paragraph" w:customStyle="1" w:styleId="WW8Num5z81">
    <w:name w:val="WW8Num5z81"/>
    <w:link w:val="WW8Num5z8"/>
    <w:qFormat/>
  </w:style>
  <w:style w:type="paragraph" w:customStyle="1" w:styleId="221">
    <w:name w:val="Основной текст 221"/>
    <w:basedOn w:val="a"/>
    <w:link w:val="220"/>
    <w:qFormat/>
    <w:pPr>
      <w:spacing w:after="120" w:line="480" w:lineRule="auto"/>
    </w:pPr>
  </w:style>
  <w:style w:type="paragraph" w:customStyle="1" w:styleId="WW8Num8z41">
    <w:name w:val="WW8Num8z41"/>
    <w:link w:val="WW8Num8z4"/>
    <w:qFormat/>
  </w:style>
  <w:style w:type="paragraph" w:customStyle="1" w:styleId="Iniiaiieoaenooaaeeou1">
    <w:name w:val="Iniiaiie oaeno oaaeeou1"/>
    <w:basedOn w:val="afffe"/>
    <w:next w:val="afffe"/>
    <w:link w:val="Iniiaiieoaenooaaeeou"/>
    <w:qFormat/>
    <w:pPr>
      <w:spacing w:before="40" w:after="40"/>
      <w:jc w:val="center"/>
    </w:pPr>
  </w:style>
  <w:style w:type="paragraph" w:customStyle="1" w:styleId="WW8Num58z51">
    <w:name w:val="WW8Num58z51"/>
    <w:link w:val="WW8Num58z5"/>
    <w:qFormat/>
  </w:style>
  <w:style w:type="paragraph" w:customStyle="1" w:styleId="WW8Num27z01">
    <w:name w:val="WW8Num27z01"/>
    <w:link w:val="WW8Num27z0"/>
    <w:qFormat/>
  </w:style>
  <w:style w:type="paragraph" w:customStyle="1" w:styleId="WW8Num54z61">
    <w:name w:val="WW8Num54z61"/>
    <w:link w:val="WW8Num54z6"/>
    <w:qFormat/>
  </w:style>
  <w:style w:type="paragraph" w:customStyle="1" w:styleId="1fa">
    <w:name w:val="Верхний колонтитул Знак1"/>
    <w:link w:val="aff8"/>
    <w:qFormat/>
    <w:rPr>
      <w:sz w:val="24"/>
    </w:rPr>
  </w:style>
  <w:style w:type="paragraph" w:styleId="af1">
    <w:name w:val="footer"/>
    <w:basedOn w:val="a"/>
    <w:link w:val="24"/>
    <w:pPr>
      <w:tabs>
        <w:tab w:val="center" w:pos="4677"/>
        <w:tab w:val="right" w:pos="9355"/>
      </w:tabs>
    </w:pPr>
  </w:style>
  <w:style w:type="paragraph" w:customStyle="1" w:styleId="WW8Num26z31">
    <w:name w:val="WW8Num26z31"/>
    <w:link w:val="WW8Num26z3"/>
    <w:qFormat/>
  </w:style>
  <w:style w:type="paragraph" w:customStyle="1" w:styleId="WW8Num17z51">
    <w:name w:val="WW8Num17z51"/>
    <w:link w:val="WW8Num17z5"/>
    <w:qFormat/>
  </w:style>
  <w:style w:type="paragraph" w:customStyle="1" w:styleId="WW8Num54z21">
    <w:name w:val="WW8Num54z21"/>
    <w:link w:val="WW8Num54z2"/>
    <w:qFormat/>
  </w:style>
  <w:style w:type="paragraph" w:customStyle="1" w:styleId="WW8Num65z01">
    <w:name w:val="WW8Num65z01"/>
    <w:link w:val="WW8Num65z0"/>
    <w:qFormat/>
    <w:rPr>
      <w:rFonts w:ascii="Symbol" w:hAnsi="Symbol"/>
    </w:rPr>
  </w:style>
  <w:style w:type="paragraph" w:customStyle="1" w:styleId="WW8Num14z31">
    <w:name w:val="WW8Num14z31"/>
    <w:link w:val="WW8Num14z3"/>
    <w:qFormat/>
  </w:style>
  <w:style w:type="paragraph" w:customStyle="1" w:styleId="WW8Num42z71">
    <w:name w:val="WW8Num42z71"/>
    <w:link w:val="WW8Num42z7"/>
    <w:qFormat/>
  </w:style>
  <w:style w:type="paragraph" w:customStyle="1" w:styleId="DefaultParagraphFont1">
    <w:name w:val="Default Paragraph Font1"/>
    <w:qFormat/>
  </w:style>
  <w:style w:type="paragraph" w:customStyle="1" w:styleId="WW8Num52z01">
    <w:name w:val="WW8Num52z01"/>
    <w:link w:val="WW8Num52z0"/>
    <w:qFormat/>
  </w:style>
  <w:style w:type="paragraph" w:customStyle="1" w:styleId="WW8Num58z81">
    <w:name w:val="WW8Num58z81"/>
    <w:link w:val="WW8Num58z8"/>
    <w:qFormat/>
  </w:style>
  <w:style w:type="paragraph" w:customStyle="1" w:styleId="WW8Num54z31">
    <w:name w:val="WW8Num54z31"/>
    <w:link w:val="WW8Num54z3"/>
    <w:qFormat/>
  </w:style>
  <w:style w:type="paragraph" w:customStyle="1" w:styleId="WW8Num29z11">
    <w:name w:val="WW8Num29z11"/>
    <w:link w:val="WW8Num29z1"/>
    <w:qFormat/>
  </w:style>
  <w:style w:type="paragraph" w:customStyle="1" w:styleId="WW8Num23z01">
    <w:name w:val="WW8Num23z01"/>
    <w:link w:val="WW8Num23z0"/>
    <w:qFormat/>
  </w:style>
  <w:style w:type="paragraph" w:customStyle="1" w:styleId="WW8Num44z71">
    <w:name w:val="WW8Num44z71"/>
    <w:link w:val="WW8Num44z7"/>
    <w:qFormat/>
  </w:style>
  <w:style w:type="paragraph" w:customStyle="1" w:styleId="Revision1">
    <w:name w:val="Revision1"/>
    <w:link w:val="1fb"/>
    <w:qFormat/>
    <w:rPr>
      <w:sz w:val="24"/>
    </w:rPr>
  </w:style>
  <w:style w:type="paragraph" w:customStyle="1" w:styleId="NormalWeb1">
    <w:name w:val="Normal (Web)1"/>
    <w:basedOn w:val="a"/>
    <w:link w:val="1fc"/>
    <w:qFormat/>
    <w:pPr>
      <w:spacing w:before="280" w:after="280"/>
    </w:pPr>
  </w:style>
  <w:style w:type="paragraph" w:customStyle="1" w:styleId="WW8Num47z71">
    <w:name w:val="WW8Num47z71"/>
    <w:link w:val="WW8Num47z7"/>
    <w:qFormat/>
  </w:style>
  <w:style w:type="paragraph" w:customStyle="1" w:styleId="312">
    <w:name w:val="Основной шрифт абзаца31"/>
    <w:link w:val="33"/>
    <w:qFormat/>
  </w:style>
  <w:style w:type="paragraph" w:customStyle="1" w:styleId="spelle1">
    <w:name w:val="spelle1"/>
    <w:basedOn w:val="119"/>
    <w:link w:val="spelle"/>
    <w:qFormat/>
  </w:style>
  <w:style w:type="paragraph" w:customStyle="1" w:styleId="2b">
    <w:name w:val="Текст примечания Знак2"/>
    <w:link w:val="aff9"/>
    <w:qFormat/>
  </w:style>
  <w:style w:type="paragraph" w:customStyle="1" w:styleId="BodyText321">
    <w:name w:val="Body Text 321"/>
    <w:basedOn w:val="a"/>
    <w:link w:val="BodyText32"/>
    <w:qFormat/>
    <w:pPr>
      <w:jc w:val="both"/>
    </w:pPr>
  </w:style>
  <w:style w:type="paragraph" w:customStyle="1" w:styleId="WW8Num11z31">
    <w:name w:val="WW8Num11z31"/>
    <w:link w:val="WW8Num11z3"/>
    <w:qFormat/>
  </w:style>
  <w:style w:type="paragraph" w:customStyle="1" w:styleId="1fd">
    <w:name w:val="Знак Знак1"/>
    <w:basedOn w:val="a"/>
    <w:link w:val="affa"/>
    <w:qFormat/>
    <w:pPr>
      <w:spacing w:before="280" w:after="280"/>
    </w:pPr>
    <w:rPr>
      <w:rFonts w:ascii="Tahoma" w:hAnsi="Tahoma"/>
      <w:sz w:val="20"/>
    </w:rPr>
  </w:style>
  <w:style w:type="paragraph" w:customStyle="1" w:styleId="WW8Num15z81">
    <w:name w:val="WW8Num15z81"/>
    <w:link w:val="WW8Num15z8"/>
    <w:qFormat/>
  </w:style>
  <w:style w:type="paragraph" w:customStyle="1" w:styleId="WW8Num61z01">
    <w:name w:val="WW8Num61z01"/>
    <w:link w:val="WW8Num61z0"/>
    <w:qFormat/>
  </w:style>
  <w:style w:type="paragraph" w:customStyle="1" w:styleId="WW8Num15z61">
    <w:name w:val="WW8Num15z61"/>
    <w:link w:val="WW8Num15z6"/>
    <w:qFormat/>
  </w:style>
  <w:style w:type="paragraph" w:customStyle="1" w:styleId="WW8Num51z21">
    <w:name w:val="WW8Num51z21"/>
    <w:link w:val="WW8Num51z2"/>
    <w:qFormat/>
  </w:style>
  <w:style w:type="paragraph" w:customStyle="1" w:styleId="WW8Num65z21">
    <w:name w:val="WW8Num65z21"/>
    <w:link w:val="WW8Num65z2"/>
    <w:qFormat/>
    <w:rPr>
      <w:rFonts w:ascii="Wingdings" w:hAnsi="Wingdings"/>
    </w:rPr>
  </w:style>
  <w:style w:type="paragraph" w:customStyle="1" w:styleId="117">
    <w:name w:val="Заголовок11"/>
    <w:basedOn w:val="a"/>
    <w:next w:val="afffe"/>
    <w:link w:val="1fe"/>
    <w:qFormat/>
    <w:pPr>
      <w:jc w:val="center"/>
    </w:pPr>
    <w:rPr>
      <w:b/>
      <w:sz w:val="28"/>
    </w:rPr>
  </w:style>
  <w:style w:type="paragraph" w:customStyle="1" w:styleId="1ff">
    <w:name w:val="Текст Знак1"/>
    <w:link w:val="affb"/>
    <w:qFormat/>
    <w:rPr>
      <w:rFonts w:ascii="Courier New" w:hAnsi="Courier New"/>
    </w:rPr>
  </w:style>
  <w:style w:type="paragraph" w:customStyle="1" w:styleId="WW8Num48z11">
    <w:name w:val="WW8Num48z11"/>
    <w:link w:val="WW8Num48z1"/>
    <w:qFormat/>
    <w:rPr>
      <w:sz w:val="24"/>
    </w:rPr>
  </w:style>
  <w:style w:type="paragraph" w:customStyle="1" w:styleId="OGHeading21">
    <w:name w:val="OG Heading 2 Знак1"/>
    <w:link w:val="OGHeading2"/>
    <w:qFormat/>
    <w:rPr>
      <w:rFonts w:ascii="Arial" w:hAnsi="Arial"/>
      <w:b/>
      <w:i/>
      <w:sz w:val="28"/>
    </w:rPr>
  </w:style>
  <w:style w:type="paragraph" w:customStyle="1" w:styleId="WW8Num3z61">
    <w:name w:val="WW8Num3z61"/>
    <w:link w:val="WW8Num3z6"/>
    <w:qFormat/>
  </w:style>
  <w:style w:type="paragraph" w:customStyle="1" w:styleId="WW8Num56z71">
    <w:name w:val="WW8Num56z71"/>
    <w:link w:val="WW8Num56z7"/>
    <w:qFormat/>
  </w:style>
  <w:style w:type="paragraph" w:customStyle="1" w:styleId="WW8Num23z31">
    <w:name w:val="WW8Num23z31"/>
    <w:link w:val="WW8Num23z3"/>
    <w:qFormat/>
  </w:style>
  <w:style w:type="paragraph" w:customStyle="1" w:styleId="WW8Num24z01">
    <w:name w:val="WW8Num24z01"/>
    <w:link w:val="WW8Num24z0"/>
    <w:qFormat/>
  </w:style>
  <w:style w:type="paragraph" w:customStyle="1" w:styleId="118">
    <w:name w:val="Основной текст Знак11"/>
    <w:link w:val="1ff0"/>
    <w:qFormat/>
    <w:rPr>
      <w:sz w:val="24"/>
    </w:rPr>
  </w:style>
  <w:style w:type="paragraph" w:customStyle="1" w:styleId="WW8Num9z71">
    <w:name w:val="WW8Num9z71"/>
    <w:link w:val="WW8Num9z7"/>
    <w:qFormat/>
  </w:style>
  <w:style w:type="paragraph" w:customStyle="1" w:styleId="WW8Num10z51">
    <w:name w:val="WW8Num10z51"/>
    <w:link w:val="WW8Num10z5"/>
    <w:qFormat/>
  </w:style>
  <w:style w:type="paragraph" w:customStyle="1" w:styleId="WW8Num5z61">
    <w:name w:val="WW8Num5z61"/>
    <w:link w:val="WW8Num5z6"/>
    <w:qFormat/>
  </w:style>
  <w:style w:type="paragraph" w:customStyle="1" w:styleId="1ff1">
    <w:name w:val="Электронная подпись Знак1"/>
    <w:link w:val="affc"/>
    <w:qFormat/>
    <w:rPr>
      <w:sz w:val="26"/>
    </w:rPr>
  </w:style>
  <w:style w:type="paragraph" w:customStyle="1" w:styleId="1ff2">
    <w:name w:val="Нижний колонтитул Знак1"/>
    <w:link w:val="affd"/>
    <w:qFormat/>
    <w:rPr>
      <w:sz w:val="24"/>
    </w:rPr>
  </w:style>
  <w:style w:type="paragraph" w:customStyle="1" w:styleId="WW8Num44z41">
    <w:name w:val="WW8Num44z41"/>
    <w:link w:val="WW8Num44z4"/>
    <w:qFormat/>
  </w:style>
  <w:style w:type="paragraph" w:customStyle="1" w:styleId="WW8Num47z11">
    <w:name w:val="WW8Num47z11"/>
    <w:link w:val="WW8Num47z1"/>
    <w:qFormat/>
  </w:style>
  <w:style w:type="paragraph" w:customStyle="1" w:styleId="WW8Num62z11">
    <w:name w:val="WW8Num62z11"/>
    <w:link w:val="WW8Num62z1"/>
    <w:qFormat/>
  </w:style>
  <w:style w:type="paragraph" w:customStyle="1" w:styleId="WW8Num1z31">
    <w:name w:val="WW8Num1z31"/>
    <w:link w:val="WW8Num1z3"/>
    <w:qFormat/>
  </w:style>
  <w:style w:type="paragraph" w:customStyle="1" w:styleId="WW8Num46z21">
    <w:name w:val="WW8Num46z21"/>
    <w:link w:val="WW8Num46z2"/>
    <w:qFormat/>
  </w:style>
  <w:style w:type="paragraph" w:styleId="affff6">
    <w:name w:val="Body Text Indent"/>
    <w:basedOn w:val="a"/>
    <w:pPr>
      <w:ind w:firstLine="900"/>
    </w:pPr>
    <w:rPr>
      <w:sz w:val="28"/>
    </w:rPr>
  </w:style>
  <w:style w:type="paragraph" w:customStyle="1" w:styleId="WW8Num8z61">
    <w:name w:val="WW8Num8z61"/>
    <w:link w:val="WW8Num8z6"/>
    <w:qFormat/>
  </w:style>
  <w:style w:type="paragraph" w:customStyle="1" w:styleId="WW8Num35z61">
    <w:name w:val="WW8Num35z61"/>
    <w:link w:val="WW8Num35z6"/>
    <w:qFormat/>
  </w:style>
  <w:style w:type="paragraph" w:customStyle="1" w:styleId="WW8Num14z41">
    <w:name w:val="WW8Num14z41"/>
    <w:link w:val="WW8Num14z4"/>
    <w:qFormat/>
  </w:style>
  <w:style w:type="paragraph" w:customStyle="1" w:styleId="WW8Num25z11">
    <w:name w:val="WW8Num25z11"/>
    <w:link w:val="WW8Num25z1"/>
    <w:qFormat/>
  </w:style>
  <w:style w:type="paragraph" w:customStyle="1" w:styleId="WW8Num17z61">
    <w:name w:val="WW8Num17z61"/>
    <w:link w:val="WW8Num17z6"/>
    <w:qFormat/>
  </w:style>
  <w:style w:type="paragraph" w:customStyle="1" w:styleId="1ff3">
    <w:name w:val="Верхний и нижний колонтитулы1"/>
    <w:basedOn w:val="a"/>
    <w:link w:val="affe"/>
    <w:qFormat/>
    <w:pPr>
      <w:tabs>
        <w:tab w:val="center" w:pos="4819"/>
        <w:tab w:val="right" w:pos="9638"/>
      </w:tabs>
    </w:pPr>
  </w:style>
  <w:style w:type="paragraph" w:customStyle="1" w:styleId="WW8Num51z41">
    <w:name w:val="WW8Num51z41"/>
    <w:link w:val="WW8Num51z4"/>
    <w:qFormat/>
  </w:style>
  <w:style w:type="paragraph" w:customStyle="1" w:styleId="WW8Num51z71">
    <w:name w:val="WW8Num51z71"/>
    <w:link w:val="WW8Num51z7"/>
    <w:qFormat/>
  </w:style>
  <w:style w:type="paragraph" w:customStyle="1" w:styleId="WW8Num51z51">
    <w:name w:val="WW8Num51z51"/>
    <w:link w:val="WW8Num51z5"/>
    <w:qFormat/>
  </w:style>
  <w:style w:type="paragraph" w:customStyle="1" w:styleId="WW8Num22z41">
    <w:name w:val="WW8Num22z41"/>
    <w:link w:val="WW8Num22z4"/>
    <w:qFormat/>
  </w:style>
  <w:style w:type="paragraph" w:customStyle="1" w:styleId="WW8Num26z81">
    <w:name w:val="WW8Num26z81"/>
    <w:link w:val="WW8Num26z8"/>
    <w:qFormat/>
  </w:style>
  <w:style w:type="paragraph" w:customStyle="1" w:styleId="WW8Num58z31">
    <w:name w:val="WW8Num58z31"/>
    <w:link w:val="WW8Num58z3"/>
    <w:qFormat/>
  </w:style>
  <w:style w:type="paragraph" w:customStyle="1" w:styleId="WW8Num9z81">
    <w:name w:val="WW8Num9z81"/>
    <w:link w:val="WW8Num9z8"/>
    <w:qFormat/>
  </w:style>
  <w:style w:type="paragraph" w:customStyle="1" w:styleId="WW8Num53z41">
    <w:name w:val="WW8Num53z41"/>
    <w:link w:val="WW8Num53z4"/>
    <w:qFormat/>
  </w:style>
  <w:style w:type="paragraph" w:customStyle="1" w:styleId="WW8Num39z01">
    <w:name w:val="WW8Num39z01"/>
    <w:link w:val="WW8Num39z0"/>
    <w:qFormat/>
  </w:style>
  <w:style w:type="paragraph" w:customStyle="1" w:styleId="western1">
    <w:name w:val="western1"/>
    <w:basedOn w:val="a"/>
    <w:link w:val="western"/>
    <w:qFormat/>
    <w:pPr>
      <w:spacing w:before="280" w:after="238"/>
    </w:pPr>
    <w:rPr>
      <w:rFonts w:ascii="Arial" w:hAnsi="Arial"/>
      <w:sz w:val="20"/>
    </w:rPr>
  </w:style>
  <w:style w:type="paragraph" w:customStyle="1" w:styleId="WW8Num35z81">
    <w:name w:val="WW8Num35z81"/>
    <w:link w:val="WW8Num35z8"/>
    <w:qFormat/>
  </w:style>
  <w:style w:type="paragraph" w:customStyle="1" w:styleId="WW8Num11z11">
    <w:name w:val="WW8Num11z11"/>
    <w:link w:val="WW8Num11z1"/>
    <w:qFormat/>
  </w:style>
  <w:style w:type="paragraph" w:customStyle="1" w:styleId="WW8Num26z51">
    <w:name w:val="WW8Num26z51"/>
    <w:link w:val="WW8Num26z5"/>
    <w:qFormat/>
  </w:style>
  <w:style w:type="paragraph" w:customStyle="1" w:styleId="WW8Num66z11">
    <w:name w:val="WW8Num66z11"/>
    <w:link w:val="WW8Num66z1"/>
    <w:qFormat/>
  </w:style>
  <w:style w:type="paragraph" w:customStyle="1" w:styleId="WW8Num47z51">
    <w:name w:val="WW8Num47z51"/>
    <w:link w:val="WW8Num47z5"/>
    <w:qFormat/>
  </w:style>
  <w:style w:type="paragraph" w:customStyle="1" w:styleId="WW8Num44z31">
    <w:name w:val="WW8Num44z31"/>
    <w:link w:val="WW8Num44z3"/>
    <w:qFormat/>
  </w:style>
  <w:style w:type="paragraph" w:customStyle="1" w:styleId="WW8Num53z21">
    <w:name w:val="WW8Num53z21"/>
    <w:link w:val="WW8Num53z2"/>
    <w:qFormat/>
  </w:style>
  <w:style w:type="paragraph" w:customStyle="1" w:styleId="WW8Num51z11">
    <w:name w:val="WW8Num51z11"/>
    <w:link w:val="WW8Num51z1"/>
    <w:qFormat/>
  </w:style>
  <w:style w:type="paragraph" w:customStyle="1" w:styleId="WW8Num14z51">
    <w:name w:val="WW8Num14z51"/>
    <w:link w:val="WW8Num14z5"/>
    <w:qFormat/>
  </w:style>
  <w:style w:type="paragraph" w:customStyle="1" w:styleId="WW8Num23z21">
    <w:name w:val="WW8Num23z21"/>
    <w:link w:val="WW8Num23z2"/>
    <w:qFormat/>
  </w:style>
  <w:style w:type="paragraph" w:customStyle="1" w:styleId="WW8Num25z31">
    <w:name w:val="WW8Num25z31"/>
    <w:link w:val="WW8Num25z3"/>
    <w:qFormat/>
  </w:style>
  <w:style w:type="paragraph" w:customStyle="1" w:styleId="WW8Num63z21">
    <w:name w:val="WW8Num63z21"/>
    <w:link w:val="WW8Num63z2"/>
    <w:qFormat/>
  </w:style>
  <w:style w:type="paragraph" w:customStyle="1" w:styleId="WW8Num23z51">
    <w:name w:val="WW8Num23z51"/>
    <w:link w:val="WW8Num23z5"/>
    <w:qFormat/>
  </w:style>
  <w:style w:type="paragraph" w:customStyle="1" w:styleId="WW8Num35z41">
    <w:name w:val="WW8Num35z41"/>
    <w:link w:val="WW8Num35z4"/>
    <w:qFormat/>
  </w:style>
  <w:style w:type="paragraph" w:customStyle="1" w:styleId="218">
    <w:name w:val="Пункт21"/>
    <w:basedOn w:val="1fff5"/>
    <w:link w:val="2c"/>
    <w:qFormat/>
    <w:pPr>
      <w:keepNext/>
      <w:tabs>
        <w:tab w:val="clear" w:pos="1985"/>
        <w:tab w:val="left" w:pos="2160"/>
      </w:tabs>
      <w:spacing w:before="240" w:after="120" w:line="240" w:lineRule="auto"/>
      <w:ind w:left="2160" w:hanging="180"/>
      <w:jc w:val="left"/>
    </w:pPr>
    <w:rPr>
      <w:b/>
    </w:rPr>
  </w:style>
  <w:style w:type="paragraph" w:customStyle="1" w:styleId="WW8Num69z31">
    <w:name w:val="WW8Num69z31"/>
    <w:link w:val="WW8Num69z3"/>
    <w:qFormat/>
  </w:style>
  <w:style w:type="paragraph" w:customStyle="1" w:styleId="219">
    <w:name w:val="Указатель21"/>
    <w:basedOn w:val="a"/>
    <w:link w:val="2d"/>
    <w:qFormat/>
    <w:rPr>
      <w:rFonts w:ascii="PT Astra Serif" w:hAnsi="PT Astra Serif"/>
    </w:rPr>
  </w:style>
  <w:style w:type="paragraph" w:customStyle="1" w:styleId="WW8Num42z11">
    <w:name w:val="WW8Num42z11"/>
    <w:link w:val="WW8Num42z1"/>
    <w:qFormat/>
  </w:style>
  <w:style w:type="paragraph" w:customStyle="1" w:styleId="WW8Num22z51">
    <w:name w:val="WW8Num22z51"/>
    <w:link w:val="WW8Num22z5"/>
    <w:qFormat/>
  </w:style>
  <w:style w:type="paragraph" w:customStyle="1" w:styleId="WW8Num6z61">
    <w:name w:val="WW8Num6z61"/>
    <w:link w:val="WW8Num6z6"/>
    <w:qFormat/>
  </w:style>
  <w:style w:type="paragraph" w:customStyle="1" w:styleId="WW8Num5z01">
    <w:name w:val="WW8Num5z01"/>
    <w:link w:val="WW8Num5z0"/>
    <w:qFormat/>
  </w:style>
  <w:style w:type="paragraph" w:customStyle="1" w:styleId="WW8Num67z81">
    <w:name w:val="WW8Num67z81"/>
    <w:link w:val="WW8Num67z8"/>
    <w:qFormat/>
  </w:style>
  <w:style w:type="paragraph" w:customStyle="1" w:styleId="WW8Num43z01">
    <w:name w:val="WW8Num43z01"/>
    <w:link w:val="WW8Num43z0"/>
    <w:qFormat/>
  </w:style>
  <w:style w:type="paragraph" w:customStyle="1" w:styleId="WW8Num69z21">
    <w:name w:val="WW8Num69z21"/>
    <w:link w:val="WW8Num69z2"/>
    <w:qFormat/>
  </w:style>
  <w:style w:type="paragraph" w:customStyle="1" w:styleId="WW8Num9z21">
    <w:name w:val="WW8Num9z21"/>
    <w:link w:val="WW8Num9z2"/>
    <w:qFormat/>
  </w:style>
  <w:style w:type="paragraph" w:customStyle="1" w:styleId="WW8Num6z21">
    <w:name w:val="WW8Num6z21"/>
    <w:link w:val="WW8Num6z2"/>
    <w:qFormat/>
  </w:style>
  <w:style w:type="paragraph" w:customStyle="1" w:styleId="WW8Num16z51">
    <w:name w:val="WW8Num16z51"/>
    <w:link w:val="WW8Num16z5"/>
    <w:qFormat/>
  </w:style>
  <w:style w:type="paragraph" w:customStyle="1" w:styleId="WW8Num46z71">
    <w:name w:val="WW8Num46z71"/>
    <w:link w:val="WW8Num46z7"/>
    <w:qFormat/>
  </w:style>
  <w:style w:type="paragraph" w:customStyle="1" w:styleId="WW8Num32z51">
    <w:name w:val="WW8Num32z51"/>
    <w:link w:val="WW8Num32z5"/>
    <w:qFormat/>
  </w:style>
  <w:style w:type="paragraph" w:customStyle="1" w:styleId="WW8Num3z41">
    <w:name w:val="WW8Num3z41"/>
    <w:link w:val="WW8Num3z4"/>
    <w:qFormat/>
  </w:style>
  <w:style w:type="paragraph" w:customStyle="1" w:styleId="1ff4">
    <w:name w:val="База заголовка1"/>
    <w:basedOn w:val="afffe"/>
    <w:next w:val="afffe"/>
    <w:link w:val="afff0"/>
    <w:qFormat/>
    <w:pPr>
      <w:keepNext/>
      <w:keepLines/>
      <w:spacing w:line="240" w:lineRule="atLeast"/>
    </w:pPr>
    <w:rPr>
      <w:rFonts w:ascii="Garamond" w:hAnsi="Garamond"/>
      <w:spacing w:val="-5"/>
    </w:rPr>
  </w:style>
  <w:style w:type="paragraph" w:customStyle="1" w:styleId="WW8Num15z01">
    <w:name w:val="WW8Num15z01"/>
    <w:link w:val="WW8Num15z0"/>
    <w:qFormat/>
    <w:rPr>
      <w:sz w:val="28"/>
    </w:rPr>
  </w:style>
  <w:style w:type="paragraph" w:customStyle="1" w:styleId="412">
    <w:name w:val="Указатель41"/>
    <w:basedOn w:val="a"/>
    <w:link w:val="43"/>
    <w:qFormat/>
  </w:style>
  <w:style w:type="paragraph" w:customStyle="1" w:styleId="WW8Num38z01">
    <w:name w:val="WW8Num38z01"/>
    <w:link w:val="WW8Num38z0"/>
    <w:qFormat/>
    <w:rPr>
      <w:rFonts w:ascii="Symbol" w:hAnsi="Symbol"/>
    </w:rPr>
  </w:style>
  <w:style w:type="paragraph" w:customStyle="1" w:styleId="WW8Num14z81">
    <w:name w:val="WW8Num14z81"/>
    <w:link w:val="WW8Num14z8"/>
    <w:qFormat/>
  </w:style>
  <w:style w:type="paragraph" w:customStyle="1" w:styleId="WW8Num13z41">
    <w:name w:val="WW8Num13z41"/>
    <w:link w:val="WW8Num13z4"/>
    <w:qFormat/>
  </w:style>
  <w:style w:type="paragraph" w:customStyle="1" w:styleId="119">
    <w:name w:val="Основной шрифт абзаца11"/>
    <w:link w:val="1c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1fff7">
    <w:name w:val="toc 1"/>
    <w:basedOn w:val="a"/>
    <w:next w:val="a"/>
    <w:uiPriority w:val="39"/>
    <w:pPr>
      <w:spacing w:before="360"/>
    </w:pPr>
    <w:rPr>
      <w:rFonts w:ascii="Arial" w:hAnsi="Arial"/>
      <w:b/>
      <w:caps/>
    </w:rPr>
  </w:style>
  <w:style w:type="paragraph" w:customStyle="1" w:styleId="WW8Num16z01">
    <w:name w:val="WW8Num16z01"/>
    <w:link w:val="WW8Num16z0"/>
    <w:qFormat/>
  </w:style>
  <w:style w:type="paragraph" w:customStyle="1" w:styleId="WW8Num31z61">
    <w:name w:val="WW8Num31z61"/>
    <w:link w:val="WW8Num31z6"/>
    <w:qFormat/>
  </w:style>
  <w:style w:type="paragraph" w:customStyle="1" w:styleId="WW8Num46z51">
    <w:name w:val="WW8Num46z51"/>
    <w:link w:val="WW8Num46z5"/>
    <w:qFormat/>
  </w:style>
  <w:style w:type="paragraph" w:customStyle="1" w:styleId="WW8Num69z51">
    <w:name w:val="WW8Num69z51"/>
    <w:link w:val="WW8Num69z5"/>
    <w:qFormat/>
  </w:style>
  <w:style w:type="paragraph" w:customStyle="1" w:styleId="511">
    <w:name w:val="Основной шрифт абзаца51"/>
    <w:link w:val="52"/>
    <w:qFormat/>
  </w:style>
  <w:style w:type="paragraph" w:customStyle="1" w:styleId="WW8Num26z21">
    <w:name w:val="WW8Num26z21"/>
    <w:link w:val="WW8Num26z2"/>
    <w:qFormat/>
  </w:style>
  <w:style w:type="paragraph" w:customStyle="1" w:styleId="WW8Num6z41">
    <w:name w:val="WW8Num6z41"/>
    <w:link w:val="WW8Num6z4"/>
    <w:qFormat/>
  </w:style>
  <w:style w:type="paragraph" w:customStyle="1" w:styleId="WW8Num7z01">
    <w:name w:val="WW8Num7z01"/>
    <w:link w:val="WW8Num7z0"/>
    <w:qFormat/>
  </w:style>
  <w:style w:type="paragraph" w:customStyle="1" w:styleId="11a">
    <w:name w:val="Текст примечания11"/>
    <w:basedOn w:val="a"/>
    <w:link w:val="1f"/>
    <w:qFormat/>
    <w:rPr>
      <w:sz w:val="20"/>
    </w:rPr>
  </w:style>
  <w:style w:type="paragraph" w:customStyle="1" w:styleId="WW8Num35z51">
    <w:name w:val="WW8Num35z51"/>
    <w:link w:val="WW8Num35z5"/>
    <w:qFormat/>
  </w:style>
  <w:style w:type="paragraph" w:customStyle="1" w:styleId="WW8Num1z11">
    <w:name w:val="WW8Num1z11"/>
    <w:link w:val="WW8Num1z1"/>
    <w:qFormat/>
  </w:style>
  <w:style w:type="paragraph" w:customStyle="1" w:styleId="BodyText211">
    <w:name w:val="Body Text 211"/>
    <w:basedOn w:val="a"/>
    <w:link w:val="BodyText21"/>
    <w:qFormat/>
    <w:pPr>
      <w:jc w:val="center"/>
    </w:pPr>
    <w:rPr>
      <w:rFonts w:ascii="Arial" w:hAnsi="Arial"/>
      <w:b/>
      <w:sz w:val="28"/>
    </w:rPr>
  </w:style>
  <w:style w:type="paragraph" w:customStyle="1" w:styleId="WW8Num20z51">
    <w:name w:val="WW8Num20z51"/>
    <w:link w:val="WW8Num20z5"/>
    <w:qFormat/>
  </w:style>
  <w:style w:type="paragraph" w:customStyle="1" w:styleId="WW8Num20z11">
    <w:name w:val="WW8Num20z11"/>
    <w:link w:val="WW8Num20z1"/>
    <w:qFormat/>
  </w:style>
  <w:style w:type="paragraph" w:customStyle="1" w:styleId="WW8Num63z11">
    <w:name w:val="WW8Num63z11"/>
    <w:link w:val="WW8Num63z1"/>
    <w:qFormat/>
  </w:style>
  <w:style w:type="paragraph" w:customStyle="1" w:styleId="WW8Num47z41">
    <w:name w:val="WW8Num47z41"/>
    <w:link w:val="WW8Num47z4"/>
    <w:qFormat/>
  </w:style>
  <w:style w:type="paragraph" w:customStyle="1" w:styleId="WW8Num9z61">
    <w:name w:val="WW8Num9z61"/>
    <w:link w:val="WW8Num9z6"/>
    <w:qFormat/>
  </w:style>
  <w:style w:type="paragraph" w:customStyle="1" w:styleId="WW8Num58z41">
    <w:name w:val="WW8Num58z41"/>
    <w:link w:val="WW8Num58z4"/>
    <w:qFormat/>
  </w:style>
  <w:style w:type="paragraph" w:customStyle="1" w:styleId="WW8Num5z21">
    <w:name w:val="WW8Num5z21"/>
    <w:link w:val="WW8Num5z2"/>
    <w:qFormat/>
  </w:style>
  <w:style w:type="paragraph" w:customStyle="1" w:styleId="WW8Num22z21">
    <w:name w:val="WW8Num22z21"/>
    <w:link w:val="WW8Num22z2"/>
    <w:qFormat/>
  </w:style>
  <w:style w:type="paragraph" w:customStyle="1" w:styleId="WW8Num16z31">
    <w:name w:val="WW8Num16z31"/>
    <w:link w:val="WW8Num16z3"/>
    <w:qFormat/>
  </w:style>
  <w:style w:type="paragraph" w:customStyle="1" w:styleId="11b">
    <w:name w:val="Заголовок №11"/>
    <w:basedOn w:val="a"/>
    <w:link w:val="1ff5"/>
    <w:qFormat/>
    <w:pPr>
      <w:spacing w:before="480" w:after="180" w:line="0" w:lineRule="atLeast"/>
    </w:pPr>
    <w:rPr>
      <w:b/>
      <w:sz w:val="28"/>
    </w:rPr>
  </w:style>
  <w:style w:type="paragraph" w:customStyle="1" w:styleId="WW8Num7z81">
    <w:name w:val="WW8Num7z81"/>
    <w:link w:val="WW8Num7z8"/>
    <w:qFormat/>
  </w:style>
  <w:style w:type="paragraph" w:customStyle="1" w:styleId="413">
    <w:name w:val="Название объекта41"/>
    <w:basedOn w:val="a"/>
    <w:link w:val="44"/>
    <w:qFormat/>
    <w:pPr>
      <w:spacing w:before="120" w:after="120"/>
    </w:pPr>
    <w:rPr>
      <w:rFonts w:ascii="PT Astra Serif" w:hAnsi="PT Astra Serif"/>
      <w:i/>
    </w:rPr>
  </w:style>
  <w:style w:type="paragraph" w:customStyle="1" w:styleId="WW8Num46z41">
    <w:name w:val="WW8Num46z41"/>
    <w:link w:val="WW8Num46z4"/>
    <w:qFormat/>
  </w:style>
  <w:style w:type="paragraph" w:customStyle="1" w:styleId="21a">
    <w:name w:val="Текст примечания21"/>
    <w:basedOn w:val="a"/>
    <w:link w:val="2e"/>
    <w:qFormat/>
    <w:rPr>
      <w:sz w:val="20"/>
    </w:rPr>
  </w:style>
  <w:style w:type="paragraph" w:customStyle="1" w:styleId="WW8Num33z01">
    <w:name w:val="WW8Num33z01"/>
    <w:link w:val="WW8Num33z0"/>
    <w:qFormat/>
    <w:rPr>
      <w:rFonts w:ascii="Symbol" w:hAnsi="Symbol"/>
      <w:sz w:val="18"/>
    </w:rPr>
  </w:style>
  <w:style w:type="paragraph" w:customStyle="1" w:styleId="WW8Num13z81">
    <w:name w:val="WW8Num13z81"/>
    <w:link w:val="WW8Num13z8"/>
    <w:qFormat/>
  </w:style>
  <w:style w:type="paragraph" w:customStyle="1" w:styleId="11c">
    <w:name w:val="Основной текст11"/>
    <w:basedOn w:val="a"/>
    <w:link w:val="1ff6"/>
    <w:qFormat/>
    <w:pPr>
      <w:spacing w:before="180" w:after="360" w:line="0" w:lineRule="atLeast"/>
      <w:jc w:val="both"/>
    </w:pPr>
    <w:rPr>
      <w:sz w:val="28"/>
    </w:rPr>
  </w:style>
  <w:style w:type="paragraph" w:customStyle="1" w:styleId="WW8Num29z31">
    <w:name w:val="WW8Num29z31"/>
    <w:link w:val="WW8Num29z3"/>
    <w:qFormat/>
  </w:style>
  <w:style w:type="paragraph" w:customStyle="1" w:styleId="WW8Num22z81">
    <w:name w:val="WW8Num22z81"/>
    <w:link w:val="WW8Num22z8"/>
    <w:qFormat/>
  </w:style>
  <w:style w:type="paragraph" w:customStyle="1" w:styleId="WW8Num41z71">
    <w:name w:val="WW8Num41z71"/>
    <w:link w:val="WW8Num41z7"/>
    <w:qFormat/>
  </w:style>
  <w:style w:type="paragraph" w:customStyle="1" w:styleId="WW8Num28z71">
    <w:name w:val="WW8Num28z71"/>
    <w:link w:val="WW8Num28z7"/>
    <w:qFormat/>
  </w:style>
  <w:style w:type="paragraph" w:customStyle="1" w:styleId="WW8Num42z81">
    <w:name w:val="WW8Num42z81"/>
    <w:link w:val="WW8Num42z8"/>
    <w:qFormat/>
  </w:style>
  <w:style w:type="paragraph" w:customStyle="1" w:styleId="WW8Num12z81">
    <w:name w:val="WW8Num12z81"/>
    <w:link w:val="WW8Num12z8"/>
    <w:qFormat/>
  </w:style>
  <w:style w:type="paragraph" w:customStyle="1" w:styleId="WW8Num24z51">
    <w:name w:val="WW8Num24z51"/>
    <w:link w:val="WW8Num24z5"/>
    <w:qFormat/>
  </w:style>
  <w:style w:type="paragraph" w:customStyle="1" w:styleId="WW8Num18z11">
    <w:name w:val="WW8Num18z11"/>
    <w:link w:val="WW8Num18z1"/>
    <w:qFormat/>
  </w:style>
  <w:style w:type="paragraph" w:customStyle="1" w:styleId="ArialCYR0951">
    <w:name w:val="Стиль Arial CYR Черный Первая строка:  095 см Междустр.интервал...1"/>
    <w:basedOn w:val="a"/>
    <w:link w:val="ArialCYR095"/>
    <w:qFormat/>
    <w:pPr>
      <w:spacing w:after="60"/>
      <w:ind w:firstLine="539"/>
      <w:jc w:val="both"/>
    </w:pPr>
    <w:rPr>
      <w:rFonts w:ascii="Arial" w:hAnsi="Arial"/>
    </w:rPr>
  </w:style>
  <w:style w:type="paragraph" w:customStyle="1" w:styleId="WW8Num21z31">
    <w:name w:val="WW8Num21z31"/>
    <w:link w:val="WW8Num21z3"/>
    <w:qFormat/>
  </w:style>
  <w:style w:type="paragraph" w:customStyle="1" w:styleId="WW8Num28z41">
    <w:name w:val="WW8Num28z41"/>
    <w:link w:val="WW8Num28z4"/>
    <w:qFormat/>
  </w:style>
  <w:style w:type="paragraph" w:customStyle="1" w:styleId="WW8Num7z11">
    <w:name w:val="WW8Num7z11"/>
    <w:link w:val="WW8Num7z1"/>
    <w:qFormat/>
  </w:style>
  <w:style w:type="paragraph" w:customStyle="1" w:styleId="WW8Num21z81">
    <w:name w:val="WW8Num21z81"/>
    <w:link w:val="WW8Num21z8"/>
    <w:qFormat/>
  </w:style>
  <w:style w:type="paragraph" w:customStyle="1" w:styleId="WW8Num25z41">
    <w:name w:val="WW8Num25z41"/>
    <w:link w:val="WW8Num25z4"/>
    <w:qFormat/>
  </w:style>
  <w:style w:type="paragraph" w:styleId="91">
    <w:name w:val="toc 9"/>
    <w:basedOn w:val="a"/>
    <w:next w:val="a"/>
    <w:uiPriority w:val="39"/>
    <w:pPr>
      <w:ind w:left="1680"/>
    </w:pPr>
    <w:rPr>
      <w:sz w:val="20"/>
    </w:rPr>
  </w:style>
  <w:style w:type="paragraph" w:customStyle="1" w:styleId="WW8Num30z31">
    <w:name w:val="WW8Num30z31"/>
    <w:link w:val="WW8Num30z3"/>
    <w:qFormat/>
  </w:style>
  <w:style w:type="paragraph" w:customStyle="1" w:styleId="WW8Num21z61">
    <w:name w:val="WW8Num21z61"/>
    <w:link w:val="WW8Num21z6"/>
    <w:qFormat/>
  </w:style>
  <w:style w:type="paragraph" w:customStyle="1" w:styleId="WW8Num19z71">
    <w:name w:val="WW8Num19z71"/>
    <w:link w:val="WW8Num19z7"/>
    <w:qFormat/>
  </w:style>
  <w:style w:type="paragraph" w:customStyle="1" w:styleId="WW8Num64z01">
    <w:name w:val="WW8Num64z01"/>
    <w:link w:val="WW8Num64z0"/>
    <w:qFormat/>
    <w:rPr>
      <w:b/>
    </w:rPr>
  </w:style>
  <w:style w:type="paragraph" w:customStyle="1" w:styleId="WW8Num21z71">
    <w:name w:val="WW8Num21z71"/>
    <w:link w:val="WW8Num21z7"/>
    <w:qFormat/>
  </w:style>
  <w:style w:type="paragraph" w:customStyle="1" w:styleId="WW8Num3z71">
    <w:name w:val="WW8Num3z71"/>
    <w:link w:val="WW8Num3z7"/>
    <w:qFormat/>
  </w:style>
  <w:style w:type="paragraph" w:customStyle="1" w:styleId="WW8Num14z61">
    <w:name w:val="WW8Num14z61"/>
    <w:link w:val="WW8Num14z6"/>
    <w:qFormat/>
  </w:style>
  <w:style w:type="paragraph" w:customStyle="1" w:styleId="WW8Num8z21">
    <w:name w:val="WW8Num8z21"/>
    <w:link w:val="WW8Num8z2"/>
    <w:qFormat/>
  </w:style>
  <w:style w:type="paragraph" w:customStyle="1" w:styleId="WW8NumSt24z11">
    <w:name w:val="WW8NumSt24z11"/>
    <w:link w:val="WW8NumSt24z1"/>
    <w:qFormat/>
    <w:rPr>
      <w:b/>
      <w:sz w:val="28"/>
    </w:rPr>
  </w:style>
  <w:style w:type="paragraph" w:customStyle="1" w:styleId="WW8Num7z41">
    <w:name w:val="WW8Num7z41"/>
    <w:link w:val="WW8Num7z4"/>
    <w:qFormat/>
  </w:style>
  <w:style w:type="paragraph" w:customStyle="1" w:styleId="WW8Num13z11">
    <w:name w:val="WW8Num13z11"/>
    <w:link w:val="WW8Num13z1"/>
    <w:qFormat/>
  </w:style>
  <w:style w:type="paragraph" w:customStyle="1" w:styleId="WW8Num29z71">
    <w:name w:val="WW8Num29z71"/>
    <w:link w:val="WW8Num29z7"/>
    <w:qFormat/>
  </w:style>
  <w:style w:type="paragraph" w:customStyle="1" w:styleId="BodyText22">
    <w:name w:val="Body Text 22"/>
    <w:basedOn w:val="a"/>
    <w:link w:val="230"/>
    <w:qFormat/>
    <w:pPr>
      <w:spacing w:line="360" w:lineRule="auto"/>
      <w:jc w:val="center"/>
    </w:pPr>
    <w:rPr>
      <w:b/>
      <w:sz w:val="28"/>
    </w:rPr>
  </w:style>
  <w:style w:type="paragraph" w:customStyle="1" w:styleId="512">
    <w:name w:val="Указатель51"/>
    <w:basedOn w:val="a"/>
    <w:link w:val="53"/>
    <w:qFormat/>
    <w:rPr>
      <w:rFonts w:ascii="PT Astra Serif" w:hAnsi="PT Astra Serif"/>
    </w:rPr>
  </w:style>
  <w:style w:type="paragraph" w:customStyle="1" w:styleId="WW8Num21z11">
    <w:name w:val="WW8Num21z11"/>
    <w:link w:val="WW8Num21z1"/>
    <w:qFormat/>
  </w:style>
  <w:style w:type="paragraph" w:customStyle="1" w:styleId="WW8Num5z71">
    <w:name w:val="WW8Num5z71"/>
    <w:link w:val="WW8Num5z7"/>
    <w:qFormat/>
  </w:style>
  <w:style w:type="paragraph" w:customStyle="1" w:styleId="WW8Num21z51">
    <w:name w:val="WW8Num21z51"/>
    <w:link w:val="WW8Num21z5"/>
    <w:qFormat/>
  </w:style>
  <w:style w:type="paragraph" w:customStyle="1" w:styleId="WW8Num18z61">
    <w:name w:val="WW8Num18z61"/>
    <w:link w:val="WW8Num18z6"/>
    <w:qFormat/>
  </w:style>
  <w:style w:type="paragraph" w:customStyle="1" w:styleId="WW8Num62z51">
    <w:name w:val="WW8Num62z51"/>
    <w:link w:val="WW8Num62z5"/>
    <w:qFormat/>
  </w:style>
  <w:style w:type="paragraph" w:customStyle="1" w:styleId="WW8Num47z81">
    <w:name w:val="WW8Num47z81"/>
    <w:link w:val="WW8Num47z8"/>
    <w:qFormat/>
  </w:style>
  <w:style w:type="paragraph" w:customStyle="1" w:styleId="WW8Num50z41">
    <w:name w:val="WW8Num50z41"/>
    <w:link w:val="WW8Num50z4"/>
    <w:qFormat/>
  </w:style>
  <w:style w:type="paragraph" w:customStyle="1" w:styleId="313">
    <w:name w:val="Название объекта31"/>
    <w:basedOn w:val="a"/>
    <w:link w:val="34"/>
    <w:qFormat/>
    <w:pPr>
      <w:spacing w:before="120" w:after="120"/>
    </w:pPr>
    <w:rPr>
      <w:rFonts w:ascii="PT Astra Serif" w:hAnsi="PT Astra Serif"/>
      <w:i/>
    </w:rPr>
  </w:style>
  <w:style w:type="paragraph" w:customStyle="1" w:styleId="WW8Num56z41">
    <w:name w:val="WW8Num56z41"/>
    <w:link w:val="WW8Num56z4"/>
    <w:qFormat/>
  </w:style>
  <w:style w:type="paragraph" w:customStyle="1" w:styleId="WW8Num4z41">
    <w:name w:val="WW8Num4z41"/>
    <w:link w:val="WW8Num4z4"/>
    <w:qFormat/>
  </w:style>
  <w:style w:type="paragraph" w:customStyle="1" w:styleId="WW8Num32z31">
    <w:name w:val="WW8Num32z31"/>
    <w:link w:val="WW8Num32z3"/>
    <w:qFormat/>
  </w:style>
  <w:style w:type="paragraph" w:customStyle="1" w:styleId="314">
    <w:name w:val="Указатель31"/>
    <w:basedOn w:val="a"/>
    <w:link w:val="35"/>
    <w:qFormat/>
    <w:rPr>
      <w:rFonts w:ascii="PT Astra Serif" w:hAnsi="PT Astra Serif"/>
    </w:rPr>
  </w:style>
  <w:style w:type="paragraph" w:customStyle="1" w:styleId="WW8Num68z21">
    <w:name w:val="WW8Num68z21"/>
    <w:link w:val="WW8Num68z2"/>
    <w:qFormat/>
    <w:rPr>
      <w:rFonts w:ascii="Wingdings" w:hAnsi="Wingdings"/>
    </w:rPr>
  </w:style>
  <w:style w:type="paragraph" w:customStyle="1" w:styleId="WW8Num31z21">
    <w:name w:val="WW8Num31z21"/>
    <w:link w:val="WW8Num31z2"/>
    <w:qFormat/>
  </w:style>
  <w:style w:type="paragraph" w:customStyle="1" w:styleId="WW8Num59z61">
    <w:name w:val="WW8Num59z61"/>
    <w:link w:val="WW8Num59z6"/>
    <w:qFormat/>
  </w:style>
  <w:style w:type="paragraph" w:customStyle="1" w:styleId="WW8Num34z51">
    <w:name w:val="WW8Num34z51"/>
    <w:link w:val="WW8Num34z5"/>
    <w:qFormat/>
  </w:style>
  <w:style w:type="paragraph" w:customStyle="1" w:styleId="WW8Num44z61">
    <w:name w:val="WW8Num44z61"/>
    <w:link w:val="WW8Num44z6"/>
    <w:qFormat/>
  </w:style>
  <w:style w:type="paragraph" w:customStyle="1" w:styleId="WW8Num59z01">
    <w:name w:val="WW8Num59z01"/>
    <w:link w:val="WW8Num59z0"/>
    <w:qFormat/>
  </w:style>
  <w:style w:type="paragraph" w:customStyle="1" w:styleId="WW8Num34z31">
    <w:name w:val="WW8Num34z31"/>
    <w:link w:val="WW8Num34z3"/>
    <w:qFormat/>
  </w:style>
  <w:style w:type="paragraph" w:customStyle="1" w:styleId="WW8Num51z61">
    <w:name w:val="WW8Num51z61"/>
    <w:link w:val="WW8Num51z6"/>
    <w:qFormat/>
  </w:style>
  <w:style w:type="paragraph" w:customStyle="1" w:styleId="--1">
    <w:name w:val="Текст таблицы -центр-1"/>
    <w:basedOn w:val="a"/>
    <w:next w:val="a"/>
    <w:link w:val="--"/>
    <w:qFormat/>
    <w:pPr>
      <w:spacing w:before="60" w:after="60"/>
      <w:jc w:val="center"/>
    </w:pPr>
    <w:rPr>
      <w:sz w:val="22"/>
    </w:rPr>
  </w:style>
  <w:style w:type="paragraph" w:customStyle="1" w:styleId="WW8Num50z61">
    <w:name w:val="WW8Num50z61"/>
    <w:link w:val="WW8Num50z6"/>
    <w:qFormat/>
  </w:style>
  <w:style w:type="paragraph" w:customStyle="1" w:styleId="WW8Num29z61">
    <w:name w:val="WW8Num29z61"/>
    <w:link w:val="WW8Num29z6"/>
    <w:qFormat/>
  </w:style>
  <w:style w:type="paragraph" w:customStyle="1" w:styleId="WW8Num62z61">
    <w:name w:val="WW8Num62z61"/>
    <w:link w:val="WW8Num62z6"/>
    <w:qFormat/>
  </w:style>
  <w:style w:type="paragraph" w:customStyle="1" w:styleId="WW8Num35z01">
    <w:name w:val="WW8Num35z01"/>
    <w:link w:val="WW8Num35z0"/>
    <w:qFormat/>
  </w:style>
  <w:style w:type="paragraph" w:customStyle="1" w:styleId="1ff7">
    <w:name w:val="А_обычный1"/>
    <w:basedOn w:val="a"/>
    <w:link w:val="afff2"/>
    <w:qFormat/>
    <w:pPr>
      <w:tabs>
        <w:tab w:val="left" w:pos="360"/>
      </w:tabs>
      <w:ind w:left="360" w:hanging="360"/>
      <w:jc w:val="both"/>
    </w:pPr>
  </w:style>
  <w:style w:type="paragraph" w:customStyle="1" w:styleId="WW8Num34z21">
    <w:name w:val="WW8Num34z21"/>
    <w:link w:val="WW8Num34z2"/>
    <w:qFormat/>
  </w:style>
  <w:style w:type="paragraph" w:customStyle="1" w:styleId="WW8Num50z71">
    <w:name w:val="WW8Num50z71"/>
    <w:link w:val="WW8Num50z7"/>
    <w:qFormat/>
  </w:style>
  <w:style w:type="paragraph" w:customStyle="1" w:styleId="WW8Num3z51">
    <w:name w:val="WW8Num3z51"/>
    <w:link w:val="WW8Num3z5"/>
    <w:qFormat/>
  </w:style>
  <w:style w:type="paragraph" w:styleId="81">
    <w:name w:val="toc 8"/>
    <w:basedOn w:val="a"/>
    <w:next w:val="a"/>
    <w:uiPriority w:val="39"/>
    <w:pPr>
      <w:ind w:left="1440"/>
    </w:pPr>
    <w:rPr>
      <w:sz w:val="20"/>
    </w:rPr>
  </w:style>
  <w:style w:type="paragraph" w:customStyle="1" w:styleId="WW8Num20z31">
    <w:name w:val="WW8Num20z31"/>
    <w:link w:val="WW8Num20z3"/>
    <w:qFormat/>
  </w:style>
  <w:style w:type="paragraph" w:customStyle="1" w:styleId="WW8Num29z41">
    <w:name w:val="WW8Num29z41"/>
    <w:link w:val="WW8Num29z4"/>
    <w:qFormat/>
  </w:style>
  <w:style w:type="paragraph" w:customStyle="1" w:styleId="WW8Num24z31">
    <w:name w:val="WW8Num24z31"/>
    <w:link w:val="WW8Num24z3"/>
    <w:qFormat/>
  </w:style>
  <w:style w:type="paragraph" w:customStyle="1" w:styleId="WW8Num67z41">
    <w:name w:val="WW8Num67z41"/>
    <w:link w:val="WW8Num67z4"/>
    <w:qFormat/>
  </w:style>
  <w:style w:type="paragraph" w:customStyle="1" w:styleId="WW8Num63z41">
    <w:name w:val="WW8Num63z41"/>
    <w:link w:val="WW8Num63z4"/>
    <w:qFormat/>
  </w:style>
  <w:style w:type="paragraph" w:customStyle="1" w:styleId="WW8Num26z41">
    <w:name w:val="WW8Num26z41"/>
    <w:link w:val="WW8Num26z4"/>
    <w:qFormat/>
  </w:style>
  <w:style w:type="paragraph" w:customStyle="1" w:styleId="E-mailSignature1">
    <w:name w:val="E-mail Signature1"/>
    <w:basedOn w:val="a"/>
    <w:link w:val="1ff8"/>
    <w:qFormat/>
    <w:pPr>
      <w:spacing w:after="120"/>
      <w:jc w:val="both"/>
    </w:pPr>
    <w:rPr>
      <w:sz w:val="26"/>
    </w:rPr>
  </w:style>
  <w:style w:type="paragraph" w:customStyle="1" w:styleId="WW8Num59z21">
    <w:name w:val="WW8Num59z21"/>
    <w:link w:val="WW8Num59z2"/>
    <w:qFormat/>
  </w:style>
  <w:style w:type="paragraph" w:customStyle="1" w:styleId="WW8Num10z01">
    <w:name w:val="WW8Num10z01"/>
    <w:link w:val="WW8Num10z0"/>
    <w:qFormat/>
  </w:style>
  <w:style w:type="paragraph" w:customStyle="1" w:styleId="WW8Num22z61">
    <w:name w:val="WW8Num22z61"/>
    <w:link w:val="WW8Num22z6"/>
    <w:qFormat/>
  </w:style>
  <w:style w:type="paragraph" w:customStyle="1" w:styleId="WW8Num53z01">
    <w:name w:val="WW8Num53z01"/>
    <w:link w:val="WW8Num53z0"/>
    <w:qFormat/>
  </w:style>
  <w:style w:type="paragraph" w:customStyle="1" w:styleId="WW8Num55z01">
    <w:name w:val="WW8Num55z01"/>
    <w:link w:val="WW8Num55z0"/>
    <w:qFormat/>
    <w:rPr>
      <w:rFonts w:ascii="Symbol" w:hAnsi="Symbol"/>
    </w:rPr>
  </w:style>
  <w:style w:type="paragraph" w:customStyle="1" w:styleId="WW8Num22z71">
    <w:name w:val="WW8Num22z71"/>
    <w:link w:val="WW8Num22z7"/>
    <w:qFormat/>
  </w:style>
  <w:style w:type="paragraph" w:customStyle="1" w:styleId="ConsNonformat1">
    <w:name w:val="ConsNonformat1"/>
    <w:link w:val="ConsNonformat"/>
    <w:qFormat/>
    <w:pPr>
      <w:widowControl w:val="0"/>
    </w:pPr>
    <w:rPr>
      <w:rFonts w:ascii="Courier New" w:hAnsi="Courier New"/>
    </w:rPr>
  </w:style>
  <w:style w:type="paragraph" w:customStyle="1" w:styleId="1fff4">
    <w:name w:val="Содержимое таблицы1"/>
    <w:basedOn w:val="a"/>
    <w:link w:val="afff4"/>
    <w:qFormat/>
  </w:style>
  <w:style w:type="paragraph" w:customStyle="1" w:styleId="1ff9">
    <w:name w:val="Заголовок таблицы1"/>
    <w:basedOn w:val="1fff4"/>
    <w:link w:val="afff3"/>
    <w:qFormat/>
    <w:pPr>
      <w:jc w:val="center"/>
    </w:pPr>
    <w:rPr>
      <w:b/>
    </w:rPr>
  </w:style>
  <w:style w:type="paragraph" w:customStyle="1" w:styleId="WW8Num8z31">
    <w:name w:val="WW8Num8z31"/>
    <w:link w:val="WW8Num8z3"/>
    <w:qFormat/>
  </w:style>
  <w:style w:type="paragraph" w:customStyle="1" w:styleId="WW8Num4z21">
    <w:name w:val="WW8Num4z21"/>
    <w:link w:val="WW8Num4z2"/>
    <w:qFormat/>
  </w:style>
  <w:style w:type="paragraph" w:customStyle="1" w:styleId="WW8Num41z01">
    <w:name w:val="WW8Num41z01"/>
    <w:link w:val="WW8Num41z0"/>
    <w:qFormat/>
  </w:style>
  <w:style w:type="paragraph" w:customStyle="1" w:styleId="WW8Num6z01">
    <w:name w:val="WW8Num6z01"/>
    <w:link w:val="WW8Num6z0"/>
    <w:qFormat/>
  </w:style>
  <w:style w:type="paragraph" w:customStyle="1" w:styleId="WW8Num1z21">
    <w:name w:val="WW8Num1z21"/>
    <w:link w:val="WW8Num1z2"/>
    <w:qFormat/>
  </w:style>
  <w:style w:type="paragraph" w:customStyle="1" w:styleId="WW8Num11z51">
    <w:name w:val="WW8Num11z51"/>
    <w:link w:val="WW8Num11z5"/>
    <w:qFormat/>
  </w:style>
  <w:style w:type="paragraph" w:customStyle="1" w:styleId="WW8Num31z71">
    <w:name w:val="WW8Num31z71"/>
    <w:link w:val="WW8Num31z7"/>
    <w:qFormat/>
  </w:style>
  <w:style w:type="paragraph" w:customStyle="1" w:styleId="WW8Num9z51">
    <w:name w:val="WW8Num9z51"/>
    <w:link w:val="WW8Num9z5"/>
    <w:qFormat/>
  </w:style>
  <w:style w:type="paragraph" w:customStyle="1" w:styleId="WW8Num3z21">
    <w:name w:val="WW8Num3z21"/>
    <w:link w:val="WW8Num3z2"/>
    <w:qFormat/>
  </w:style>
  <w:style w:type="paragraph" w:customStyle="1" w:styleId="WW8NumSt15z01">
    <w:name w:val="WW8NumSt15z01"/>
    <w:link w:val="WW8NumSt15z0"/>
    <w:qFormat/>
    <w:rPr>
      <w:sz w:val="24"/>
    </w:rPr>
  </w:style>
  <w:style w:type="paragraph" w:customStyle="1" w:styleId="WW8Num45z01">
    <w:name w:val="WW8Num45z01"/>
    <w:link w:val="WW8Num45z0"/>
    <w:qFormat/>
  </w:style>
  <w:style w:type="paragraph" w:customStyle="1" w:styleId="WW8Num7z61">
    <w:name w:val="WW8Num7z61"/>
    <w:link w:val="WW8Num7z6"/>
    <w:qFormat/>
  </w:style>
  <w:style w:type="paragraph" w:customStyle="1" w:styleId="WW8Num25z81">
    <w:name w:val="WW8Num25z81"/>
    <w:link w:val="WW8Num25z8"/>
    <w:qFormat/>
  </w:style>
  <w:style w:type="paragraph" w:customStyle="1" w:styleId="11d">
    <w:name w:val="Знак примечания11"/>
    <w:link w:val="1ffa"/>
    <w:qFormat/>
    <w:rPr>
      <w:sz w:val="16"/>
    </w:rPr>
  </w:style>
  <w:style w:type="paragraph" w:customStyle="1" w:styleId="1ffb">
    <w:name w:val="комментарий1"/>
    <w:link w:val="afff5"/>
    <w:qFormat/>
    <w:rPr>
      <w:b/>
      <w:i/>
      <w:sz w:val="28"/>
    </w:rPr>
  </w:style>
  <w:style w:type="paragraph" w:customStyle="1" w:styleId="WW8Num8z11">
    <w:name w:val="WW8Num8z11"/>
    <w:link w:val="WW8Num8z1"/>
    <w:qFormat/>
  </w:style>
  <w:style w:type="paragraph" w:customStyle="1" w:styleId="WW8Num12z21">
    <w:name w:val="WW8Num12z21"/>
    <w:link w:val="WW8Num12z2"/>
    <w:qFormat/>
    <w:rPr>
      <w:sz w:val="28"/>
    </w:rPr>
  </w:style>
  <w:style w:type="paragraph" w:customStyle="1" w:styleId="WW8Num53z81">
    <w:name w:val="WW8Num53z81"/>
    <w:link w:val="WW8Num53z8"/>
    <w:qFormat/>
  </w:style>
  <w:style w:type="paragraph" w:customStyle="1" w:styleId="WW8Num4z51">
    <w:name w:val="WW8Num4z51"/>
    <w:link w:val="WW8Num4z5"/>
    <w:qFormat/>
  </w:style>
  <w:style w:type="paragraph" w:customStyle="1" w:styleId="WW8Num44z21">
    <w:name w:val="WW8Num44z21"/>
    <w:link w:val="WW8Num44z2"/>
    <w:qFormat/>
  </w:style>
  <w:style w:type="paragraph" w:customStyle="1" w:styleId="WW8Num27z11">
    <w:name w:val="WW8Num27z11"/>
    <w:link w:val="WW8Num27z1"/>
    <w:qFormat/>
  </w:style>
  <w:style w:type="paragraph" w:customStyle="1" w:styleId="WW8Num40z01">
    <w:name w:val="WW8Num40z01"/>
    <w:link w:val="WW8Num40z0"/>
    <w:qFormat/>
  </w:style>
  <w:style w:type="paragraph" w:customStyle="1" w:styleId="WW8Num7z71">
    <w:name w:val="WW8Num7z71"/>
    <w:link w:val="WW8Num7z7"/>
    <w:qFormat/>
  </w:style>
  <w:style w:type="paragraph" w:customStyle="1" w:styleId="WW8Num53z61">
    <w:name w:val="WW8Num53z61"/>
    <w:link w:val="WW8Num53z6"/>
    <w:qFormat/>
  </w:style>
  <w:style w:type="paragraph" w:customStyle="1" w:styleId="WW8Num66z21">
    <w:name w:val="WW8Num66z21"/>
    <w:link w:val="WW8Num66z2"/>
    <w:qFormat/>
  </w:style>
  <w:style w:type="paragraph" w:customStyle="1" w:styleId="WW8Num27z51">
    <w:name w:val="WW8Num27z51"/>
    <w:link w:val="WW8Num27z5"/>
    <w:qFormat/>
  </w:style>
  <w:style w:type="paragraph" w:customStyle="1" w:styleId="WW8Num31z31">
    <w:name w:val="WW8Num31z31"/>
    <w:link w:val="WW8Num31z3"/>
    <w:qFormat/>
  </w:style>
  <w:style w:type="paragraph" w:customStyle="1" w:styleId="WW8Num32z21">
    <w:name w:val="WW8Num32z21"/>
    <w:link w:val="WW8Num32z2"/>
    <w:qFormat/>
  </w:style>
  <w:style w:type="paragraph" w:customStyle="1" w:styleId="WW8Num6z81">
    <w:name w:val="WW8Num6z81"/>
    <w:link w:val="WW8Num6z8"/>
    <w:qFormat/>
  </w:style>
  <w:style w:type="paragraph" w:customStyle="1" w:styleId="WW8Num30z81">
    <w:name w:val="WW8Num30z81"/>
    <w:link w:val="WW8Num30z8"/>
    <w:qFormat/>
  </w:style>
  <w:style w:type="paragraph" w:customStyle="1" w:styleId="WW8Num48z21">
    <w:name w:val="WW8Num48z21"/>
    <w:link w:val="WW8Num48z2"/>
    <w:qFormat/>
  </w:style>
  <w:style w:type="paragraph" w:customStyle="1" w:styleId="WW8Num63z31">
    <w:name w:val="WW8Num63z31"/>
    <w:link w:val="WW8Num63z3"/>
    <w:qFormat/>
  </w:style>
  <w:style w:type="paragraph" w:styleId="55">
    <w:name w:val="toc 5"/>
    <w:basedOn w:val="a"/>
    <w:next w:val="a"/>
    <w:uiPriority w:val="39"/>
    <w:pPr>
      <w:ind w:left="720"/>
    </w:pPr>
    <w:rPr>
      <w:sz w:val="20"/>
    </w:rPr>
  </w:style>
  <w:style w:type="paragraph" w:customStyle="1" w:styleId="WW8Num62z71">
    <w:name w:val="WW8Num62z71"/>
    <w:link w:val="WW8Num62z7"/>
    <w:qFormat/>
  </w:style>
  <w:style w:type="paragraph" w:customStyle="1" w:styleId="WW8Num10z31">
    <w:name w:val="WW8Num10z31"/>
    <w:link w:val="WW8Num10z3"/>
    <w:qFormat/>
  </w:style>
  <w:style w:type="paragraph" w:customStyle="1" w:styleId="WW8Num62z01">
    <w:name w:val="WW8Num62z01"/>
    <w:link w:val="WW8Num62z0"/>
    <w:qFormat/>
  </w:style>
  <w:style w:type="paragraph" w:customStyle="1" w:styleId="WW8Num57z31">
    <w:name w:val="WW8Num57z31"/>
    <w:link w:val="WW8Num57z3"/>
    <w:qFormat/>
  </w:style>
  <w:style w:type="paragraph" w:customStyle="1" w:styleId="WW8Num19z21">
    <w:name w:val="WW8Num19z21"/>
    <w:link w:val="WW8Num19z2"/>
    <w:qFormat/>
  </w:style>
  <w:style w:type="paragraph" w:customStyle="1" w:styleId="WW8Num64z11">
    <w:name w:val="WW8Num64z11"/>
    <w:link w:val="WW8Num64z1"/>
    <w:qFormat/>
  </w:style>
  <w:style w:type="paragraph" w:customStyle="1" w:styleId="WW8Num31z11">
    <w:name w:val="WW8Num31z11"/>
    <w:link w:val="WW8Num31z1"/>
    <w:qFormat/>
  </w:style>
  <w:style w:type="paragraph" w:customStyle="1" w:styleId="WW8Num59z31">
    <w:name w:val="WW8Num59z31"/>
    <w:link w:val="WW8Num59z3"/>
    <w:qFormat/>
  </w:style>
  <w:style w:type="paragraph" w:customStyle="1" w:styleId="WW8Num25z21">
    <w:name w:val="WW8Num25z21"/>
    <w:link w:val="WW8Num25z2"/>
    <w:qFormat/>
  </w:style>
  <w:style w:type="paragraph" w:customStyle="1" w:styleId="21b">
    <w:name w:val="Заголовок21"/>
    <w:basedOn w:val="a"/>
    <w:next w:val="afffe"/>
    <w:link w:val="2f"/>
    <w:qFormat/>
    <w:pPr>
      <w:widowControl w:val="0"/>
      <w:jc w:val="center"/>
    </w:pPr>
    <w:rPr>
      <w:sz w:val="28"/>
    </w:rPr>
  </w:style>
  <w:style w:type="paragraph" w:customStyle="1" w:styleId="WW8Num63z51">
    <w:name w:val="WW8Num63z51"/>
    <w:link w:val="WW8Num63z5"/>
    <w:qFormat/>
  </w:style>
  <w:style w:type="paragraph" w:customStyle="1" w:styleId="-21">
    <w:name w:val="Пункт-21"/>
    <w:basedOn w:val="a"/>
    <w:link w:val="-2"/>
    <w:qFormat/>
    <w:pPr>
      <w:keepNext/>
      <w:tabs>
        <w:tab w:val="left" w:pos="1980"/>
      </w:tabs>
      <w:spacing w:line="360" w:lineRule="auto"/>
      <w:ind w:left="1980" w:hanging="360"/>
      <w:jc w:val="both"/>
    </w:pPr>
    <w:rPr>
      <w:b/>
      <w:sz w:val="28"/>
    </w:rPr>
  </w:style>
  <w:style w:type="paragraph" w:customStyle="1" w:styleId="WW8Num47z61">
    <w:name w:val="WW8Num47z61"/>
    <w:link w:val="WW8Num47z6"/>
    <w:qFormat/>
  </w:style>
  <w:style w:type="paragraph" w:customStyle="1" w:styleId="WW8Num46z81">
    <w:name w:val="WW8Num46z81"/>
    <w:link w:val="WW8Num46z8"/>
    <w:qFormat/>
  </w:style>
  <w:style w:type="paragraph" w:customStyle="1" w:styleId="WW8Num37z01">
    <w:name w:val="WW8Num37z01"/>
    <w:link w:val="WW8Num37z0"/>
    <w:qFormat/>
  </w:style>
  <w:style w:type="paragraph" w:customStyle="1" w:styleId="WW8Num15z51">
    <w:name w:val="WW8Num15z51"/>
    <w:link w:val="WW8Num15z5"/>
    <w:qFormat/>
  </w:style>
  <w:style w:type="paragraph" w:customStyle="1" w:styleId="WW8Num67z61">
    <w:name w:val="WW8Num67z61"/>
    <w:link w:val="WW8Num67z6"/>
    <w:qFormat/>
  </w:style>
  <w:style w:type="paragraph" w:customStyle="1" w:styleId="WW8Num35z11">
    <w:name w:val="WW8Num35z11"/>
    <w:link w:val="WW8Num35z1"/>
    <w:qFormat/>
    <w:rPr>
      <w:b/>
      <w:i/>
      <w:sz w:val="28"/>
    </w:rPr>
  </w:style>
  <w:style w:type="paragraph" w:customStyle="1" w:styleId="WW8Num54z41">
    <w:name w:val="WW8Num54z41"/>
    <w:link w:val="WW8Num54z4"/>
    <w:qFormat/>
  </w:style>
  <w:style w:type="paragraph" w:customStyle="1" w:styleId="WW8Num10z21">
    <w:name w:val="WW8Num10z21"/>
    <w:link w:val="WW8Num10z2"/>
    <w:qFormat/>
  </w:style>
  <w:style w:type="paragraph" w:customStyle="1" w:styleId="BalloonText1">
    <w:name w:val="Balloon Text1"/>
    <w:basedOn w:val="a"/>
    <w:link w:val="1ffc"/>
    <w:qFormat/>
    <w:rPr>
      <w:rFonts w:ascii="Tahoma" w:hAnsi="Tahoma"/>
      <w:sz w:val="16"/>
    </w:rPr>
  </w:style>
  <w:style w:type="paragraph" w:customStyle="1" w:styleId="1221">
    <w:name w:val="Стиль 12 пт21"/>
    <w:basedOn w:val="a"/>
    <w:link w:val="122"/>
    <w:qFormat/>
    <w:pPr>
      <w:spacing w:before="280"/>
    </w:pPr>
  </w:style>
  <w:style w:type="paragraph" w:customStyle="1" w:styleId="WW8Num10z81">
    <w:name w:val="WW8Num10z81"/>
    <w:link w:val="WW8Num10z8"/>
    <w:qFormat/>
  </w:style>
  <w:style w:type="paragraph" w:customStyle="1" w:styleId="ConsTitle1">
    <w:name w:val="ConsTitle1"/>
    <w:link w:val="ConsTitle"/>
    <w:qFormat/>
    <w:rPr>
      <w:rFonts w:ascii="Consultant" w:hAnsi="Consultant"/>
    </w:rPr>
  </w:style>
  <w:style w:type="paragraph" w:customStyle="1" w:styleId="WW8Num49z01">
    <w:name w:val="WW8Num49z01"/>
    <w:link w:val="WW8Num49z0"/>
    <w:qFormat/>
  </w:style>
  <w:style w:type="paragraph" w:customStyle="1" w:styleId="1ffd">
    <w:name w:val="Заголовок крупный1"/>
    <w:basedOn w:val="a"/>
    <w:link w:val="afff6"/>
    <w:qFormat/>
    <w:pPr>
      <w:keepNext/>
      <w:spacing w:after="480"/>
      <w:jc w:val="center"/>
    </w:pPr>
    <w:rPr>
      <w:rFonts w:ascii="Courier New" w:hAnsi="Courier New"/>
      <w:b/>
      <w:caps/>
      <w:spacing w:val="100"/>
    </w:rPr>
  </w:style>
  <w:style w:type="paragraph" w:customStyle="1" w:styleId="WW8Num28z61">
    <w:name w:val="WW8Num28z61"/>
    <w:link w:val="WW8Num28z6"/>
    <w:qFormat/>
  </w:style>
  <w:style w:type="paragraph" w:customStyle="1" w:styleId="WW8Num47z31">
    <w:name w:val="WW8Num47z31"/>
    <w:link w:val="WW8Num47z3"/>
    <w:qFormat/>
  </w:style>
  <w:style w:type="paragraph" w:customStyle="1" w:styleId="WW8Num35z71">
    <w:name w:val="WW8Num35z71"/>
    <w:link w:val="WW8Num35z7"/>
    <w:qFormat/>
  </w:style>
  <w:style w:type="paragraph" w:customStyle="1" w:styleId="WW8Num54z71">
    <w:name w:val="WW8Num54z71"/>
    <w:link w:val="WW8Num54z7"/>
    <w:qFormat/>
  </w:style>
  <w:style w:type="paragraph" w:customStyle="1" w:styleId="WW8Num29z51">
    <w:name w:val="WW8Num29z51"/>
    <w:link w:val="WW8Num29z5"/>
    <w:qFormat/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12z61">
    <w:name w:val="WW8Num12z61"/>
    <w:link w:val="WW8Num12z6"/>
    <w:qFormat/>
  </w:style>
  <w:style w:type="paragraph" w:customStyle="1" w:styleId="WW8Num67z21">
    <w:name w:val="WW8Num67z21"/>
    <w:link w:val="WW8Num67z2"/>
    <w:qFormat/>
  </w:style>
  <w:style w:type="paragraph" w:customStyle="1" w:styleId="WW8Num27z21">
    <w:name w:val="WW8Num27z21"/>
    <w:link w:val="WW8Num27z2"/>
    <w:qFormat/>
  </w:style>
  <w:style w:type="paragraph" w:customStyle="1" w:styleId="21c">
    <w:name w:val="Основной текст (2)1"/>
    <w:basedOn w:val="a"/>
    <w:link w:val="2f0"/>
    <w:qFormat/>
    <w:rPr>
      <w:b/>
      <w:sz w:val="28"/>
    </w:rPr>
  </w:style>
  <w:style w:type="paragraph" w:customStyle="1" w:styleId="WW8Num29z01">
    <w:name w:val="WW8Num29z01"/>
    <w:link w:val="WW8Num29z0"/>
    <w:qFormat/>
  </w:style>
  <w:style w:type="paragraph" w:customStyle="1" w:styleId="WW8Num66z31">
    <w:name w:val="WW8Num66z31"/>
    <w:link w:val="WW8Num66z3"/>
    <w:qFormat/>
  </w:style>
  <w:style w:type="paragraph" w:customStyle="1" w:styleId="HTMLPreformatted1">
    <w:name w:val="HTML Preformatted1"/>
    <w:basedOn w:val="a"/>
    <w:link w:val="HTML10"/>
    <w:qFormat/>
    <w:pPr>
      <w:spacing w:after="60"/>
      <w:jc w:val="both"/>
    </w:pPr>
    <w:rPr>
      <w:rFonts w:ascii="Courier New" w:hAnsi="Courier New"/>
      <w:sz w:val="20"/>
    </w:rPr>
  </w:style>
  <w:style w:type="paragraph" w:customStyle="1" w:styleId="WW8Num24z61">
    <w:name w:val="WW8Num24z61"/>
    <w:link w:val="WW8Num24z6"/>
    <w:qFormat/>
  </w:style>
  <w:style w:type="paragraph" w:customStyle="1" w:styleId="WW8Num13z71">
    <w:name w:val="WW8Num13z71"/>
    <w:link w:val="WW8Num13z7"/>
    <w:qFormat/>
  </w:style>
  <w:style w:type="paragraph" w:customStyle="1" w:styleId="WW8Num13z01">
    <w:name w:val="WW8Num13z01"/>
    <w:link w:val="WW8Num13z0"/>
    <w:qFormat/>
    <w:rPr>
      <w:sz w:val="28"/>
    </w:rPr>
  </w:style>
  <w:style w:type="paragraph" w:customStyle="1" w:styleId="WW8Num25z01">
    <w:name w:val="WW8Num25z01"/>
    <w:link w:val="WW8Num25z0"/>
    <w:qFormat/>
  </w:style>
  <w:style w:type="paragraph" w:customStyle="1" w:styleId="WW8Num67z11">
    <w:name w:val="WW8Num67z11"/>
    <w:link w:val="WW8Num67z1"/>
    <w:qFormat/>
  </w:style>
  <w:style w:type="paragraph" w:customStyle="1" w:styleId="1">
    <w:name w:val="Подподпункт1"/>
    <w:basedOn w:val="1d"/>
    <w:link w:val="afff7"/>
    <w:qFormat/>
    <w:pPr>
      <w:numPr>
        <w:numId w:val="10"/>
      </w:numPr>
      <w:tabs>
        <w:tab w:val="clear" w:pos="1701"/>
      </w:tabs>
    </w:pPr>
  </w:style>
  <w:style w:type="paragraph" w:customStyle="1" w:styleId="11e">
    <w:name w:val="Номер11"/>
    <w:basedOn w:val="affff"/>
    <w:link w:val="1ffe"/>
    <w:qFormat/>
    <w:pPr>
      <w:tabs>
        <w:tab w:val="left" w:pos="1077"/>
      </w:tabs>
      <w:spacing w:before="40" w:after="40"/>
      <w:ind w:left="737" w:hanging="380"/>
      <w:jc w:val="both"/>
    </w:pPr>
    <w:rPr>
      <w:sz w:val="22"/>
    </w:rPr>
  </w:style>
  <w:style w:type="paragraph" w:customStyle="1" w:styleId="ListParagraph1">
    <w:name w:val="List Paragraph1"/>
    <w:basedOn w:val="a"/>
    <w:link w:val="1fff"/>
    <w:qFormat/>
    <w:pPr>
      <w:contextualSpacing/>
    </w:pPr>
    <w:rPr>
      <w:rFonts w:ascii="Calibri" w:hAnsi="Calibri"/>
      <w:sz w:val="22"/>
    </w:rPr>
  </w:style>
  <w:style w:type="paragraph" w:customStyle="1" w:styleId="1fff0">
    <w:name w:val="Подпункт Знак1"/>
    <w:link w:val="afff8"/>
    <w:qFormat/>
    <w:rPr>
      <w:sz w:val="28"/>
    </w:rPr>
  </w:style>
  <w:style w:type="paragraph" w:customStyle="1" w:styleId="1fff1">
    <w:name w:val="маркированный1"/>
    <w:basedOn w:val="a"/>
    <w:link w:val="afff9"/>
    <w:qFormat/>
    <w:pPr>
      <w:tabs>
        <w:tab w:val="left" w:pos="1701"/>
      </w:tabs>
      <w:spacing w:line="360" w:lineRule="auto"/>
      <w:ind w:left="1701" w:hanging="567"/>
      <w:jc w:val="both"/>
    </w:pPr>
    <w:rPr>
      <w:sz w:val="28"/>
    </w:rPr>
  </w:style>
  <w:style w:type="paragraph" w:customStyle="1" w:styleId="3110">
    <w:name w:val="Основной текст 311"/>
    <w:basedOn w:val="a"/>
    <w:link w:val="315"/>
    <w:qFormat/>
    <w:pPr>
      <w:spacing w:after="120"/>
    </w:pPr>
    <w:rPr>
      <w:sz w:val="16"/>
    </w:rPr>
  </w:style>
  <w:style w:type="paragraph" w:customStyle="1" w:styleId="WW8Num46z01">
    <w:name w:val="WW8Num46z01"/>
    <w:link w:val="WW8Num46z0"/>
    <w:qFormat/>
  </w:style>
  <w:style w:type="paragraph" w:customStyle="1" w:styleId="WW8Num16z11">
    <w:name w:val="WW8Num16z11"/>
    <w:link w:val="WW8Num16z1"/>
    <w:qFormat/>
  </w:style>
  <w:style w:type="paragraph" w:customStyle="1" w:styleId="WW8Num69z01">
    <w:name w:val="WW8Num69z01"/>
    <w:link w:val="WW8Num69z0"/>
    <w:qFormat/>
  </w:style>
  <w:style w:type="paragraph" w:styleId="a6">
    <w:name w:val="Subtitle"/>
    <w:basedOn w:val="a"/>
    <w:next w:val="afffe"/>
    <w:link w:val="a5"/>
    <w:uiPriority w:val="11"/>
    <w:qFormat/>
    <w:pPr>
      <w:widowControl w:val="0"/>
      <w:jc w:val="right"/>
    </w:pPr>
    <w:rPr>
      <w:b/>
    </w:rPr>
  </w:style>
  <w:style w:type="paragraph" w:customStyle="1" w:styleId="WW8Num26z11">
    <w:name w:val="WW8Num26z11"/>
    <w:link w:val="WW8Num26z1"/>
    <w:qFormat/>
  </w:style>
  <w:style w:type="paragraph" w:customStyle="1" w:styleId="WW8Num66z41">
    <w:name w:val="WW8Num66z41"/>
    <w:link w:val="WW8Num66z4"/>
    <w:qFormat/>
  </w:style>
  <w:style w:type="paragraph" w:customStyle="1" w:styleId="WW8Num65z11">
    <w:name w:val="WW8Num65z11"/>
    <w:link w:val="WW8Num65z1"/>
    <w:qFormat/>
    <w:rPr>
      <w:rFonts w:ascii="Courier New" w:hAnsi="Courier New"/>
    </w:rPr>
  </w:style>
  <w:style w:type="paragraph" w:customStyle="1" w:styleId="WW8Num7z31">
    <w:name w:val="WW8Num7z31"/>
    <w:link w:val="WW8Num7z3"/>
    <w:qFormat/>
  </w:style>
  <w:style w:type="paragraph" w:customStyle="1" w:styleId="WW8Num3z01">
    <w:name w:val="WW8Num3z01"/>
    <w:link w:val="WW8Num3z0"/>
    <w:qFormat/>
  </w:style>
  <w:style w:type="paragraph" w:customStyle="1" w:styleId="WW8Num17z11">
    <w:name w:val="WW8Num17z11"/>
    <w:link w:val="WW8Num17z1"/>
    <w:qFormat/>
  </w:style>
  <w:style w:type="paragraph" w:customStyle="1" w:styleId="110">
    <w:name w:val="Маркированный список11"/>
    <w:basedOn w:val="a"/>
    <w:link w:val="1fff2"/>
    <w:qFormat/>
    <w:pPr>
      <w:numPr>
        <w:numId w:val="11"/>
      </w:numPr>
      <w:spacing w:after="60"/>
      <w:contextualSpacing/>
      <w:jc w:val="both"/>
    </w:pPr>
    <w:rPr>
      <w:sz w:val="22"/>
    </w:rPr>
  </w:style>
  <w:style w:type="paragraph" w:customStyle="1" w:styleId="WW8Num57z21">
    <w:name w:val="WW8Num57z21"/>
    <w:link w:val="WW8Num57z2"/>
    <w:qFormat/>
  </w:style>
  <w:style w:type="paragraph" w:customStyle="1" w:styleId="WW8Num11z71">
    <w:name w:val="WW8Num11z71"/>
    <w:link w:val="WW8Num11z7"/>
    <w:qFormat/>
  </w:style>
  <w:style w:type="paragraph" w:customStyle="1" w:styleId="WW8Num17z21">
    <w:name w:val="WW8Num17z21"/>
    <w:link w:val="WW8Num17z2"/>
    <w:qFormat/>
  </w:style>
  <w:style w:type="paragraph" w:customStyle="1" w:styleId="WW8Num35z21">
    <w:name w:val="WW8Num35z21"/>
    <w:link w:val="WW8Num35z2"/>
    <w:qFormat/>
  </w:style>
  <w:style w:type="paragraph" w:customStyle="1" w:styleId="WW8Num17z31">
    <w:name w:val="WW8Num17z31"/>
    <w:link w:val="WW8Num17z3"/>
    <w:qFormat/>
  </w:style>
  <w:style w:type="paragraph" w:customStyle="1" w:styleId="WW8Num9z41">
    <w:name w:val="WW8Num9z41"/>
    <w:link w:val="WW8Num9z4"/>
    <w:qFormat/>
  </w:style>
  <w:style w:type="paragraph" w:customStyle="1" w:styleId="WW8Num33z11">
    <w:name w:val="WW8Num33z11"/>
    <w:link w:val="WW8Num33z1"/>
    <w:qFormat/>
    <w:rPr>
      <w:rFonts w:ascii="Wingdings 2" w:hAnsi="Wingdings 2"/>
      <w:sz w:val="18"/>
    </w:rPr>
  </w:style>
  <w:style w:type="paragraph" w:customStyle="1" w:styleId="WW8Num4z71">
    <w:name w:val="WW8Num4z71"/>
    <w:link w:val="WW8Num4z7"/>
    <w:qFormat/>
  </w:style>
  <w:style w:type="paragraph" w:customStyle="1" w:styleId="21d">
    <w:name w:val="Стиль Заголовок 2 + не полужирный1"/>
    <w:basedOn w:val="2"/>
    <w:link w:val="2f1"/>
    <w:qFormat/>
    <w:pPr>
      <w:spacing w:before="0" w:after="0"/>
      <w:ind w:firstLine="360"/>
      <w:jc w:val="both"/>
    </w:pPr>
    <w:rPr>
      <w:rFonts w:ascii="Times New Roman" w:hAnsi="Times New Roman"/>
      <w:i w:val="0"/>
      <w:sz w:val="24"/>
    </w:rPr>
  </w:style>
  <w:style w:type="paragraph" w:customStyle="1" w:styleId="WW8Num62z81">
    <w:name w:val="WW8Num62z81"/>
    <w:link w:val="WW8Num62z8"/>
    <w:qFormat/>
  </w:style>
  <w:style w:type="paragraph" w:customStyle="1" w:styleId="WW8Num44z01">
    <w:name w:val="WW8Num44z01"/>
    <w:link w:val="WW8Num44z0"/>
    <w:qFormat/>
  </w:style>
  <w:style w:type="paragraph" w:customStyle="1" w:styleId="WW8Num24z81">
    <w:name w:val="WW8Num24z81"/>
    <w:link w:val="WW8Num24z8"/>
    <w:qFormat/>
  </w:style>
  <w:style w:type="paragraph" w:customStyle="1" w:styleId="WW8Num21z21">
    <w:name w:val="WW8Num21z21"/>
    <w:link w:val="WW8Num21z2"/>
    <w:qFormat/>
  </w:style>
  <w:style w:type="paragraph" w:customStyle="1" w:styleId="WW8Num50z81">
    <w:name w:val="WW8Num50z81"/>
    <w:link w:val="WW8Num50z8"/>
    <w:qFormat/>
  </w:style>
  <w:style w:type="paragraph" w:customStyle="1" w:styleId="WW8Num10z41">
    <w:name w:val="WW8Num10z41"/>
    <w:link w:val="WW8Num10z4"/>
    <w:qFormat/>
  </w:style>
  <w:style w:type="paragraph" w:customStyle="1" w:styleId="WW8Num46z61">
    <w:name w:val="WW8Num46z61"/>
    <w:link w:val="WW8Num46z6"/>
    <w:qFormat/>
  </w:style>
  <w:style w:type="paragraph" w:customStyle="1" w:styleId="WW8Num32z71">
    <w:name w:val="WW8Num32z71"/>
    <w:link w:val="WW8Num32z7"/>
    <w:qFormat/>
  </w:style>
  <w:style w:type="paragraph" w:customStyle="1" w:styleId="WW8Num6z11">
    <w:name w:val="WW8Num6z11"/>
    <w:link w:val="WW8Num6z1"/>
    <w:qFormat/>
  </w:style>
  <w:style w:type="paragraph" w:customStyle="1" w:styleId="WW8Num2z01">
    <w:name w:val="WW8Num2z01"/>
    <w:link w:val="WW8Num2z0"/>
    <w:qFormat/>
  </w:style>
  <w:style w:type="paragraph" w:customStyle="1" w:styleId="WW8Num34z61">
    <w:name w:val="WW8Num34z61"/>
    <w:link w:val="WW8Num34z6"/>
    <w:qFormat/>
  </w:style>
  <w:style w:type="paragraph" w:customStyle="1" w:styleId="WW8Num22z11">
    <w:name w:val="WW8Num22z11"/>
    <w:link w:val="WW8Num22z1"/>
    <w:qFormat/>
  </w:style>
  <w:style w:type="paragraph" w:customStyle="1" w:styleId="11f">
    <w:name w:val="Текст примечания Знак11"/>
    <w:link w:val="1fff3"/>
    <w:qFormat/>
  </w:style>
  <w:style w:type="paragraph" w:customStyle="1" w:styleId="WW8Num13z61">
    <w:name w:val="WW8Num13z61"/>
    <w:link w:val="WW8Num13z6"/>
    <w:qFormat/>
  </w:style>
  <w:style w:type="paragraph" w:customStyle="1" w:styleId="WW8Num23z71">
    <w:name w:val="WW8Num23z71"/>
    <w:link w:val="WW8Num23z7"/>
    <w:qFormat/>
  </w:style>
  <w:style w:type="paragraph" w:customStyle="1" w:styleId="WW8Num16z71">
    <w:name w:val="WW8Num16z71"/>
    <w:link w:val="WW8Num16z7"/>
    <w:qFormat/>
  </w:style>
  <w:style w:type="paragraph" w:customStyle="1" w:styleId="WW8Num28z31">
    <w:name w:val="WW8Num28z31"/>
    <w:link w:val="WW8Num28z3"/>
    <w:qFormat/>
  </w:style>
  <w:style w:type="paragraph" w:customStyle="1" w:styleId="WW8Num10z61">
    <w:name w:val="WW8Num10z61"/>
    <w:link w:val="WW8Num10z6"/>
    <w:qFormat/>
  </w:style>
  <w:style w:type="paragraph" w:customStyle="1" w:styleId="WW8Num11z01">
    <w:name w:val="WW8Num11z01"/>
    <w:link w:val="WW8Num11z0"/>
    <w:qFormat/>
    <w:rPr>
      <w:sz w:val="24"/>
    </w:rPr>
  </w:style>
  <w:style w:type="paragraph" w:customStyle="1" w:styleId="414">
    <w:name w:val="заг41"/>
    <w:basedOn w:val="a"/>
    <w:next w:val="a"/>
    <w:link w:val="45"/>
    <w:qFormat/>
    <w:pPr>
      <w:spacing w:before="227" w:after="113"/>
    </w:pPr>
    <w:rPr>
      <w:rFonts w:ascii="SchoolBookC" w:hAnsi="SchoolBookC"/>
      <w:b/>
    </w:rPr>
  </w:style>
  <w:style w:type="paragraph" w:customStyle="1" w:styleId="1fff5">
    <w:name w:val="Пункт1"/>
    <w:basedOn w:val="afffe"/>
    <w:link w:val="afff"/>
    <w:qFormat/>
    <w:pPr>
      <w:tabs>
        <w:tab w:val="left" w:pos="1985"/>
      </w:tabs>
      <w:spacing w:line="360" w:lineRule="auto"/>
      <w:ind w:left="1985" w:hanging="851"/>
      <w:jc w:val="both"/>
    </w:pPr>
    <w:rPr>
      <w:sz w:val="28"/>
    </w:rPr>
  </w:style>
  <w:style w:type="paragraph" w:customStyle="1" w:styleId="WW8Num21z41">
    <w:name w:val="WW8Num21z41"/>
    <w:link w:val="WW8Num21z4"/>
    <w:qFormat/>
  </w:style>
  <w:style w:type="paragraph" w:customStyle="1" w:styleId="WW8Num16z41">
    <w:name w:val="WW8Num16z41"/>
    <w:link w:val="WW8Num16z4"/>
    <w:qFormat/>
  </w:style>
  <w:style w:type="paragraph" w:customStyle="1" w:styleId="WW8Num5z41">
    <w:name w:val="WW8Num5z41"/>
    <w:link w:val="WW8Num5z4"/>
    <w:qFormat/>
  </w:style>
  <w:style w:type="paragraph" w:customStyle="1" w:styleId="13">
    <w:name w:val="Символ сноски1"/>
    <w:link w:val="af3"/>
    <w:qFormat/>
    <w:rPr>
      <w:vertAlign w:val="superscript"/>
    </w:rPr>
  </w:style>
  <w:style w:type="paragraph" w:customStyle="1" w:styleId="WW8Num46z31">
    <w:name w:val="WW8Num46z31"/>
    <w:link w:val="WW8Num46z3"/>
    <w:qFormat/>
  </w:style>
  <w:style w:type="paragraph" w:customStyle="1" w:styleId="WW8Num13z51">
    <w:name w:val="WW8Num13z51"/>
    <w:link w:val="WW8Num13z5"/>
    <w:qFormat/>
  </w:style>
  <w:style w:type="paragraph" w:customStyle="1" w:styleId="WW8Num42z01">
    <w:name w:val="WW8Num42z01"/>
    <w:link w:val="WW8Num42z0"/>
    <w:qFormat/>
  </w:style>
  <w:style w:type="paragraph" w:customStyle="1" w:styleId="WW8Num23z61">
    <w:name w:val="WW8Num23z61"/>
    <w:link w:val="WW8Num23z6"/>
    <w:qFormat/>
  </w:style>
  <w:style w:type="paragraph" w:customStyle="1" w:styleId="WW8Num20z61">
    <w:name w:val="WW8Num20z61"/>
    <w:link w:val="WW8Num20z6"/>
    <w:qFormat/>
  </w:style>
  <w:style w:type="paragraph" w:customStyle="1" w:styleId="WW8Num12z71">
    <w:name w:val="WW8Num12z71"/>
    <w:link w:val="WW8Num12z7"/>
    <w:qFormat/>
  </w:style>
  <w:style w:type="paragraph" w:customStyle="1" w:styleId="WW8Num42z51">
    <w:name w:val="WW8Num42z51"/>
    <w:link w:val="WW8Num42z5"/>
    <w:qFormat/>
  </w:style>
  <w:style w:type="paragraph" w:customStyle="1" w:styleId="WW8Num36z01">
    <w:name w:val="WW8Num36z01"/>
    <w:link w:val="WW8Num36z0"/>
    <w:qFormat/>
  </w:style>
  <w:style w:type="paragraph" w:customStyle="1" w:styleId="WW8Num41z41">
    <w:name w:val="WW8Num41z41"/>
    <w:link w:val="WW8Num41z4"/>
    <w:qFormat/>
  </w:style>
  <w:style w:type="paragraph" w:customStyle="1" w:styleId="WW8Num58z21">
    <w:name w:val="WW8Num58z21"/>
    <w:link w:val="WW8Num58z2"/>
    <w:qFormat/>
  </w:style>
  <w:style w:type="paragraph" w:customStyle="1" w:styleId="WW8Num69z41">
    <w:name w:val="WW8Num69z41"/>
    <w:link w:val="WW8Num69z4"/>
    <w:qFormat/>
  </w:style>
  <w:style w:type="paragraph" w:customStyle="1" w:styleId="WW8Num14z21">
    <w:name w:val="WW8Num14z21"/>
    <w:link w:val="WW8Num14z2"/>
    <w:qFormat/>
  </w:style>
  <w:style w:type="paragraph" w:customStyle="1" w:styleId="WW8Num41z21">
    <w:name w:val="WW8Num41z21"/>
    <w:link w:val="WW8Num41z2"/>
    <w:qFormat/>
  </w:style>
  <w:style w:type="paragraph" w:customStyle="1" w:styleId="WW8Num11z21">
    <w:name w:val="WW8Num11z21"/>
    <w:link w:val="WW8Num11z2"/>
    <w:qFormat/>
    <w:rPr>
      <w:sz w:val="28"/>
    </w:rPr>
  </w:style>
  <w:style w:type="paragraph" w:customStyle="1" w:styleId="WW8Num18z81">
    <w:name w:val="WW8Num18z81"/>
    <w:link w:val="WW8Num18z8"/>
    <w:qFormat/>
  </w:style>
  <w:style w:type="paragraph" w:customStyle="1" w:styleId="WW8Num59z71">
    <w:name w:val="WW8Num59z71"/>
    <w:link w:val="WW8Num59z7"/>
    <w:qFormat/>
  </w:style>
  <w:style w:type="paragraph" w:customStyle="1" w:styleId="CharChar1">
    <w:name w:val="Знак Знак Знак Char Char1"/>
    <w:basedOn w:val="a"/>
    <w:link w:val="CharChar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WW8Num59z11">
    <w:name w:val="WW8Num59z11"/>
    <w:link w:val="WW8Num59z1"/>
    <w:qFormat/>
  </w:style>
  <w:style w:type="paragraph" w:customStyle="1" w:styleId="WW8Num4z11">
    <w:name w:val="WW8Num4z11"/>
    <w:link w:val="WW8Num4z1"/>
    <w:qFormat/>
  </w:style>
  <w:style w:type="paragraph" w:customStyle="1" w:styleId="WW8Num26z61">
    <w:name w:val="WW8Num26z61"/>
    <w:link w:val="WW8Num26z6"/>
    <w:qFormat/>
  </w:style>
  <w:style w:type="paragraph" w:customStyle="1" w:styleId="316">
    <w:name w:val="Заголовок31"/>
    <w:basedOn w:val="a"/>
    <w:next w:val="afffe"/>
    <w:link w:val="36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8z51">
    <w:name w:val="WW8Num8z51"/>
    <w:link w:val="WW8Num8z5"/>
    <w:qFormat/>
  </w:style>
  <w:style w:type="paragraph" w:customStyle="1" w:styleId="ConsNormal1">
    <w:name w:val="ConsNormal1"/>
    <w:link w:val="ConsNormal"/>
    <w:qFormat/>
    <w:pPr>
      <w:widowControl w:val="0"/>
      <w:ind w:firstLine="720"/>
    </w:pPr>
    <w:rPr>
      <w:rFonts w:ascii="Arial" w:hAnsi="Arial"/>
    </w:rPr>
  </w:style>
  <w:style w:type="paragraph" w:customStyle="1" w:styleId="WW8Num11z81">
    <w:name w:val="WW8Num11z81"/>
    <w:link w:val="WW8Num11z8"/>
    <w:qFormat/>
  </w:style>
  <w:style w:type="paragraph" w:customStyle="1" w:styleId="WW8Num3z11">
    <w:name w:val="WW8Num3z11"/>
    <w:link w:val="WW8Num3z1"/>
    <w:qFormat/>
  </w:style>
  <w:style w:type="paragraph" w:customStyle="1" w:styleId="WW8Num30z21">
    <w:name w:val="WW8Num30z21"/>
    <w:link w:val="WW8Num30z2"/>
    <w:qFormat/>
  </w:style>
  <w:style w:type="paragraph" w:customStyle="1" w:styleId="513">
    <w:name w:val="Заголовок51"/>
    <w:basedOn w:val="a"/>
    <w:next w:val="afffe"/>
    <w:link w:val="54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53z51">
    <w:name w:val="WW8Num53z51"/>
    <w:link w:val="WW8Num53z5"/>
    <w:qFormat/>
  </w:style>
  <w:style w:type="paragraph" w:customStyle="1" w:styleId="NoSpacing1">
    <w:name w:val="No Spacing1"/>
    <w:link w:val="1fff6"/>
    <w:qFormat/>
    <w:rPr>
      <w:rFonts w:ascii="Calibri" w:hAnsi="Calibri"/>
      <w:sz w:val="22"/>
    </w:rPr>
  </w:style>
  <w:style w:type="paragraph" w:customStyle="1" w:styleId="WW8Num63z61">
    <w:name w:val="WW8Num63z61"/>
    <w:link w:val="WW8Num63z6"/>
    <w:qFormat/>
  </w:style>
  <w:style w:type="paragraph" w:styleId="affff7">
    <w:name w:val="List Paragraph"/>
    <w:basedOn w:val="a"/>
    <w:uiPriority w:val="34"/>
    <w:qFormat/>
    <w:pPr>
      <w:ind w:left="720"/>
      <w:contextualSpacing/>
    </w:pPr>
    <w:rPr>
      <w:rFonts w:cs="Mangal"/>
    </w:rPr>
  </w:style>
  <w:style w:type="paragraph" w:customStyle="1" w:styleId="2f3">
    <w:name w:val="Содержимое таблицы2"/>
    <w:basedOn w:val="a"/>
    <w:qFormat/>
    <w:pPr>
      <w:widowControl w:val="0"/>
      <w:suppressLineNumbers/>
    </w:pPr>
  </w:style>
  <w:style w:type="paragraph" w:customStyle="1" w:styleId="2f4">
    <w:name w:val="Заголовок таблицы2"/>
    <w:basedOn w:val="2f3"/>
    <w:qFormat/>
    <w:pPr>
      <w:jc w:val="center"/>
    </w:pPr>
    <w:rPr>
      <w:b/>
      <w:bCs/>
    </w:rPr>
  </w:style>
  <w:style w:type="paragraph" w:customStyle="1" w:styleId="38">
    <w:name w:val="Содержимое таблицы3"/>
    <w:basedOn w:val="a"/>
    <w:qFormat/>
    <w:pPr>
      <w:widowControl w:val="0"/>
      <w:suppressLineNumbers/>
    </w:pPr>
  </w:style>
  <w:style w:type="paragraph" w:customStyle="1" w:styleId="39">
    <w:name w:val="Заголовок таблицы3"/>
    <w:basedOn w:val="38"/>
    <w:qFormat/>
    <w:pPr>
      <w:jc w:val="center"/>
    </w:pPr>
    <w:rPr>
      <w:b/>
      <w:bCs/>
    </w:rPr>
  </w:style>
  <w:style w:type="paragraph" w:customStyle="1" w:styleId="47">
    <w:name w:val="Содержимое таблицы4"/>
    <w:basedOn w:val="a"/>
    <w:qFormat/>
    <w:pPr>
      <w:widowControl w:val="0"/>
      <w:suppressLineNumbers/>
    </w:pPr>
  </w:style>
  <w:style w:type="paragraph" w:customStyle="1" w:styleId="48">
    <w:name w:val="Заголовок таблицы4"/>
    <w:basedOn w:val="47"/>
    <w:qFormat/>
    <w:pPr>
      <w:jc w:val="center"/>
    </w:pPr>
    <w:rPr>
      <w:b/>
      <w:bCs/>
    </w:rPr>
  </w:style>
  <w:style w:type="paragraph" w:styleId="affff8">
    <w:name w:val="Balloon Text"/>
    <w:basedOn w:val="a"/>
    <w:qFormat/>
    <w:pPr>
      <w:suppressAutoHyphens/>
    </w:pPr>
    <w:rPr>
      <w:rFonts w:ascii="Segoe UI" w:hAnsi="Segoe UI" w:cs="Segoe UI"/>
      <w:color w:val="auto"/>
      <w:sz w:val="18"/>
      <w:szCs w:val="18"/>
      <w:lang w:eastAsia="en-US" w:bidi="ar-SA"/>
    </w:rPr>
  </w:style>
  <w:style w:type="paragraph" w:customStyle="1" w:styleId="indexheading3">
    <w:name w:val="index heading3"/>
    <w:basedOn w:val="a"/>
    <w:qFormat/>
    <w:pPr>
      <w:suppressAutoHyphens/>
      <w:spacing w:after="160" w:line="252" w:lineRule="auto"/>
    </w:pPr>
    <w:rPr>
      <w:rFonts w:ascii="PT Astra Serif" w:hAnsi="PT Astra Serif"/>
      <w:color w:val="auto"/>
      <w:lang w:eastAsia="en-US" w:bidi="ar-SA"/>
    </w:rPr>
  </w:style>
  <w:style w:type="paragraph" w:customStyle="1" w:styleId="caption11">
    <w:name w:val="caption11"/>
    <w:basedOn w:val="a"/>
    <w:qFormat/>
    <w:pPr>
      <w:suppressAutoHyphens/>
      <w:spacing w:before="120" w:after="120" w:line="252" w:lineRule="auto"/>
    </w:pPr>
    <w:rPr>
      <w:rFonts w:ascii="PT Astra Serif" w:hAnsi="PT Astra Serif"/>
      <w:i/>
      <w:iCs/>
      <w:color w:val="auto"/>
      <w:szCs w:val="24"/>
      <w:lang w:eastAsia="en-US" w:bidi="ar-SA"/>
    </w:rPr>
  </w:style>
  <w:style w:type="numbering" w:customStyle="1" w:styleId="affff9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8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9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6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0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consultantplus://offline/ref=7AA42224394F273FB6C3D6FD89C033BAD66D0358F68E82E66EC65975D1E54120AC5BFB2E94F7C65Cn3x3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consultantplus://offline/ref=7AA42224394F273FB6C3D6FD89C033BAD66D0358F68E82E66EC65975D1E54120AC5BFB2E94F7C65En3x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AA42224394F273FB6C3D6FD89C033BAD66D0358F68E82E66EC65975D1E54120AC5BFB2E94F7C65Cn3x3I" TargetMode="External"/><Relationship Id="rId5" Type="http://schemas.openxmlformats.org/officeDocument/2006/relationships/hyperlink" Target="http://www.rosmorpor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A42224394F273FB6C3D6FD89C033BAD66D0358F68E82E66EC65975D1E54120AC5BFB2E94F7C65En3x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komlev@svs.rosmorpor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44</Pages>
  <Words>15848</Words>
  <Characters>90336</Characters>
  <Application>Microsoft Office Word</Application>
  <DocSecurity>0</DocSecurity>
  <Lines>752</Lines>
  <Paragraphs>211</Paragraphs>
  <ScaleCrop>false</ScaleCrop>
  <Company/>
  <LinksUpToDate>false</LinksUpToDate>
  <CharactersWithSpaces>105973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 Елена</dc:creator>
  <dc:description/>
  <cp:lastModifiedBy>Маринина Екатерина Вячеславовна</cp:lastModifiedBy>
  <cp:revision>9</cp:revision>
  <cp:lastPrinted>2025-09-16T09:36:00Z</cp:lastPrinted>
  <dcterms:created xsi:type="dcterms:W3CDTF">2025-09-16T09:13:00Z</dcterms:created>
  <dcterms:modified xsi:type="dcterms:W3CDTF">2025-09-16T15:10:00Z</dcterms:modified>
  <dc:language>ru-RU</dc:language>
</cp:coreProperties>
</file>