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3DE" w:rsidRPr="00360520" w:rsidRDefault="00DA63DE" w:rsidP="00DA63DE">
      <w:pPr>
        <w:spacing w:after="200" w:line="276" w:lineRule="auto"/>
        <w:jc w:val="center"/>
        <w:rPr>
          <w:rFonts w:eastAsia="Calibri"/>
          <w:sz w:val="22"/>
          <w:szCs w:val="22"/>
          <w:lang w:eastAsia="en-US"/>
        </w:rPr>
      </w:pPr>
      <w:r w:rsidRPr="00360520">
        <w:object w:dxaOrig="82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4.25pt" o:ole="">
            <v:imagedata r:id="rId8" o:title=""/>
          </v:shape>
          <o:OLEObject Type="Embed" ProgID="CorelDraw.Graphic.19" ShapeID="_x0000_i1025" DrawAspect="Content" ObjectID="_1640767155" r:id="rId9"/>
        </w:object>
      </w:r>
    </w:p>
    <w:p w:rsidR="00C932C4" w:rsidRPr="00C932C4" w:rsidRDefault="00C932C4" w:rsidP="00C932C4">
      <w:pPr>
        <w:tabs>
          <w:tab w:val="left" w:pos="4962"/>
        </w:tabs>
        <w:jc w:val="center"/>
        <w:rPr>
          <w:b/>
          <w:szCs w:val="28"/>
        </w:rPr>
      </w:pPr>
      <w:r w:rsidRPr="00C932C4">
        <w:rPr>
          <w:b/>
          <w:szCs w:val="28"/>
        </w:rPr>
        <w:t>РОСМОРРЕЧФЛОТ</w:t>
      </w:r>
    </w:p>
    <w:p w:rsidR="00C932C4" w:rsidRPr="00C932C4" w:rsidRDefault="00C932C4" w:rsidP="00C932C4">
      <w:pPr>
        <w:jc w:val="center"/>
        <w:rPr>
          <w:b/>
          <w:szCs w:val="28"/>
        </w:rPr>
      </w:pPr>
    </w:p>
    <w:p w:rsidR="00C932C4" w:rsidRPr="00C932C4" w:rsidRDefault="00C932C4" w:rsidP="00C932C4">
      <w:pPr>
        <w:jc w:val="center"/>
        <w:rPr>
          <w:b/>
          <w:sz w:val="28"/>
          <w:szCs w:val="28"/>
        </w:rPr>
      </w:pPr>
      <w:r w:rsidRPr="00C932C4">
        <w:rPr>
          <w:b/>
          <w:sz w:val="28"/>
          <w:szCs w:val="28"/>
        </w:rPr>
        <w:t>ФЕДЕРАЛЬНОЕ ГОСУДАРСТВЕННОЕ УНИТАРНОЕ</w:t>
      </w:r>
    </w:p>
    <w:p w:rsidR="00C932C4" w:rsidRPr="00C932C4" w:rsidRDefault="00C932C4" w:rsidP="00C932C4">
      <w:pPr>
        <w:jc w:val="center"/>
        <w:rPr>
          <w:b/>
          <w:sz w:val="28"/>
          <w:szCs w:val="28"/>
        </w:rPr>
      </w:pPr>
      <w:r w:rsidRPr="00C932C4">
        <w:rPr>
          <w:b/>
          <w:sz w:val="28"/>
          <w:szCs w:val="28"/>
        </w:rPr>
        <w:t>ПРЕДПРИЯТИЕ «РОСМОРПОРТ»</w:t>
      </w:r>
    </w:p>
    <w:p w:rsidR="00C932C4" w:rsidRPr="00C932C4" w:rsidRDefault="00407BC2" w:rsidP="00C932C4">
      <w:pPr>
        <w:jc w:val="center"/>
        <w:rPr>
          <w:b/>
          <w:sz w:val="28"/>
          <w:szCs w:val="28"/>
        </w:rPr>
      </w:pPr>
      <w:r>
        <w:rPr>
          <w:b/>
          <w:sz w:val="28"/>
          <w:szCs w:val="28"/>
        </w:rPr>
        <w:t>ДА</w:t>
      </w:r>
      <w:r w:rsidR="001C28E6">
        <w:rPr>
          <w:b/>
          <w:sz w:val="28"/>
          <w:szCs w:val="28"/>
        </w:rPr>
        <w:t>Л</w:t>
      </w:r>
      <w:r>
        <w:rPr>
          <w:b/>
          <w:sz w:val="28"/>
          <w:szCs w:val="28"/>
        </w:rPr>
        <w:t>ЬНЕВОСТОЧНЫЙ БАССЕЙНОВЫЙ</w:t>
      </w:r>
      <w:r w:rsidR="00C932C4" w:rsidRPr="00C932C4">
        <w:rPr>
          <w:b/>
          <w:sz w:val="28"/>
          <w:szCs w:val="28"/>
        </w:rPr>
        <w:t xml:space="preserve"> ФИЛИАЛ</w:t>
      </w:r>
    </w:p>
    <w:p w:rsidR="00C932C4" w:rsidRPr="00C932C4" w:rsidRDefault="00C932C4" w:rsidP="00C932C4">
      <w:pPr>
        <w:rPr>
          <w:sz w:val="24"/>
          <w:szCs w:val="24"/>
        </w:rPr>
      </w:pPr>
    </w:p>
    <w:p w:rsidR="00C932C4" w:rsidRPr="00C932C4" w:rsidRDefault="00C932C4" w:rsidP="00C932C4">
      <w:pPr>
        <w:rPr>
          <w:sz w:val="24"/>
          <w:szCs w:val="24"/>
        </w:rPr>
      </w:pPr>
      <w:r w:rsidRPr="00C932C4">
        <w:rPr>
          <w:sz w:val="24"/>
          <w:szCs w:val="24"/>
        </w:rPr>
        <w:t xml:space="preserve">                                                                                                          </w:t>
      </w:r>
    </w:p>
    <w:p w:rsidR="00C932C4" w:rsidRPr="00C932C4" w:rsidRDefault="00C932C4" w:rsidP="00C932C4">
      <w:pPr>
        <w:rPr>
          <w:sz w:val="24"/>
          <w:szCs w:val="24"/>
        </w:rPr>
      </w:pPr>
    </w:p>
    <w:p w:rsidR="00C932C4" w:rsidRPr="00C932C4" w:rsidRDefault="00C932C4" w:rsidP="00B0333C">
      <w:pPr>
        <w:tabs>
          <w:tab w:val="center" w:pos="4677"/>
          <w:tab w:val="right" w:pos="9355"/>
        </w:tabs>
        <w:ind w:left="4860"/>
        <w:jc w:val="center"/>
        <w:outlineLvl w:val="0"/>
        <w:rPr>
          <w:sz w:val="28"/>
          <w:szCs w:val="28"/>
        </w:rPr>
      </w:pPr>
      <w:bookmarkStart w:id="0" w:name="_Toc495499278"/>
      <w:bookmarkStart w:id="1" w:name="_Toc495499338"/>
      <w:bookmarkStart w:id="2" w:name="_Toc5098670"/>
      <w:bookmarkStart w:id="3" w:name="_Toc13751095"/>
      <w:bookmarkStart w:id="4" w:name="_Toc25572120"/>
      <w:bookmarkStart w:id="5" w:name="_Toc26787290"/>
      <w:r w:rsidRPr="00C932C4">
        <w:rPr>
          <w:sz w:val="28"/>
          <w:szCs w:val="28"/>
        </w:rPr>
        <w:t>УТВЕРЖДАЮ</w:t>
      </w:r>
      <w:bookmarkEnd w:id="0"/>
      <w:bookmarkEnd w:id="1"/>
      <w:bookmarkEnd w:id="2"/>
      <w:bookmarkEnd w:id="3"/>
      <w:bookmarkEnd w:id="4"/>
      <w:bookmarkEnd w:id="5"/>
    </w:p>
    <w:p w:rsidR="00B0333C" w:rsidRDefault="00284C68" w:rsidP="00B0333C">
      <w:pPr>
        <w:tabs>
          <w:tab w:val="center" w:pos="4677"/>
          <w:tab w:val="right" w:pos="9355"/>
        </w:tabs>
        <w:ind w:left="4860"/>
        <w:jc w:val="center"/>
        <w:rPr>
          <w:sz w:val="28"/>
          <w:szCs w:val="28"/>
        </w:rPr>
      </w:pPr>
      <w:r>
        <w:rPr>
          <w:sz w:val="28"/>
          <w:szCs w:val="28"/>
        </w:rPr>
        <w:t>И.о. д</w:t>
      </w:r>
      <w:r w:rsidR="00C932C4" w:rsidRPr="00C932C4">
        <w:rPr>
          <w:sz w:val="28"/>
          <w:szCs w:val="28"/>
        </w:rPr>
        <w:t>иректор</w:t>
      </w:r>
      <w:r>
        <w:rPr>
          <w:sz w:val="28"/>
          <w:szCs w:val="28"/>
        </w:rPr>
        <w:t>а</w:t>
      </w:r>
    </w:p>
    <w:p w:rsidR="00C932C4" w:rsidRPr="00C932C4" w:rsidRDefault="00C932C4" w:rsidP="00B0333C">
      <w:pPr>
        <w:tabs>
          <w:tab w:val="center" w:pos="4677"/>
          <w:tab w:val="right" w:pos="9355"/>
        </w:tabs>
        <w:ind w:left="4860"/>
        <w:jc w:val="center"/>
        <w:rPr>
          <w:sz w:val="28"/>
          <w:szCs w:val="28"/>
        </w:rPr>
      </w:pPr>
      <w:r w:rsidRPr="00C932C4">
        <w:rPr>
          <w:sz w:val="28"/>
          <w:szCs w:val="28"/>
        </w:rPr>
        <w:t xml:space="preserve"> </w:t>
      </w:r>
      <w:r w:rsidR="00407BC2">
        <w:rPr>
          <w:sz w:val="28"/>
          <w:szCs w:val="28"/>
        </w:rPr>
        <w:t>Дальневосточного бассейнового филиала</w:t>
      </w:r>
    </w:p>
    <w:p w:rsidR="00C932C4" w:rsidRPr="00C932C4" w:rsidRDefault="00C932C4" w:rsidP="00B0333C">
      <w:pPr>
        <w:tabs>
          <w:tab w:val="center" w:pos="4677"/>
          <w:tab w:val="right" w:pos="9355"/>
        </w:tabs>
        <w:ind w:left="4860"/>
        <w:jc w:val="center"/>
        <w:outlineLvl w:val="0"/>
        <w:rPr>
          <w:sz w:val="28"/>
          <w:szCs w:val="28"/>
        </w:rPr>
      </w:pPr>
      <w:bookmarkStart w:id="6" w:name="_Toc495499279"/>
      <w:bookmarkStart w:id="7" w:name="_Toc495499339"/>
      <w:bookmarkStart w:id="8" w:name="_Toc5098671"/>
      <w:bookmarkStart w:id="9" w:name="_Toc13751096"/>
      <w:bookmarkStart w:id="10" w:name="_Toc25572121"/>
      <w:bookmarkStart w:id="11" w:name="_Toc26787291"/>
      <w:r w:rsidRPr="00C932C4">
        <w:rPr>
          <w:sz w:val="28"/>
          <w:szCs w:val="28"/>
        </w:rPr>
        <w:t>ФГУП «Росморпорт»</w:t>
      </w:r>
      <w:bookmarkEnd w:id="6"/>
      <w:bookmarkEnd w:id="7"/>
      <w:bookmarkEnd w:id="8"/>
      <w:bookmarkEnd w:id="9"/>
      <w:bookmarkEnd w:id="10"/>
      <w:bookmarkEnd w:id="11"/>
    </w:p>
    <w:p w:rsidR="00C932C4" w:rsidRPr="00C932C4" w:rsidRDefault="00C932C4" w:rsidP="00B0333C">
      <w:pPr>
        <w:tabs>
          <w:tab w:val="center" w:pos="4677"/>
          <w:tab w:val="right" w:pos="9355"/>
        </w:tabs>
        <w:ind w:left="4860"/>
        <w:jc w:val="center"/>
        <w:outlineLvl w:val="0"/>
        <w:rPr>
          <w:sz w:val="28"/>
          <w:szCs w:val="28"/>
        </w:rPr>
      </w:pPr>
    </w:p>
    <w:p w:rsidR="00C932C4" w:rsidRPr="00C932C4" w:rsidRDefault="00C932C4" w:rsidP="00B0333C">
      <w:pPr>
        <w:spacing w:before="240"/>
        <w:ind w:left="4860"/>
        <w:jc w:val="center"/>
        <w:rPr>
          <w:bCs/>
          <w:sz w:val="28"/>
          <w:szCs w:val="28"/>
        </w:rPr>
      </w:pPr>
      <w:r w:rsidRPr="00C932C4">
        <w:rPr>
          <w:b/>
          <w:bCs/>
          <w:sz w:val="28"/>
          <w:szCs w:val="28"/>
        </w:rPr>
        <w:t xml:space="preserve">__________________ </w:t>
      </w:r>
      <w:r w:rsidR="00284C68">
        <w:rPr>
          <w:bCs/>
          <w:sz w:val="28"/>
          <w:szCs w:val="28"/>
        </w:rPr>
        <w:t>И.В. Глухов</w:t>
      </w:r>
    </w:p>
    <w:p w:rsidR="00C932C4" w:rsidRPr="00C932C4" w:rsidRDefault="00C932C4" w:rsidP="00B0333C">
      <w:pPr>
        <w:spacing w:before="240"/>
        <w:ind w:left="4860"/>
        <w:jc w:val="center"/>
        <w:rPr>
          <w:b/>
          <w:bCs/>
          <w:sz w:val="24"/>
          <w:szCs w:val="24"/>
        </w:rPr>
      </w:pPr>
      <w:r w:rsidRPr="00C932C4">
        <w:rPr>
          <w:b/>
          <w:bCs/>
          <w:sz w:val="28"/>
          <w:szCs w:val="28"/>
        </w:rPr>
        <w:t xml:space="preserve">«_____»____________ </w:t>
      </w:r>
      <w:r w:rsidRPr="00C932C4">
        <w:rPr>
          <w:sz w:val="28"/>
          <w:szCs w:val="28"/>
        </w:rPr>
        <w:t>20</w:t>
      </w:r>
      <w:r w:rsidR="00E31503">
        <w:rPr>
          <w:sz w:val="28"/>
          <w:szCs w:val="28"/>
        </w:rPr>
        <w:t>20</w:t>
      </w:r>
    </w:p>
    <w:p w:rsidR="00C932C4" w:rsidRPr="00C932C4" w:rsidRDefault="00C932C4" w:rsidP="00C932C4">
      <w:pPr>
        <w:rPr>
          <w:sz w:val="24"/>
          <w:szCs w:val="24"/>
        </w:rPr>
      </w:pPr>
    </w:p>
    <w:p w:rsidR="00DA63DE" w:rsidRPr="00360520" w:rsidRDefault="00DA63DE" w:rsidP="00DA63DE">
      <w:pPr>
        <w:pStyle w:val="afff"/>
        <w:rPr>
          <w:sz w:val="32"/>
          <w:szCs w:val="32"/>
        </w:rPr>
      </w:pPr>
    </w:p>
    <w:p w:rsidR="00DA63DE" w:rsidRPr="00360520" w:rsidRDefault="00DA63DE" w:rsidP="00DA63DE">
      <w:pPr>
        <w:pStyle w:val="afff"/>
        <w:rPr>
          <w:sz w:val="36"/>
          <w:szCs w:val="36"/>
        </w:rPr>
      </w:pPr>
    </w:p>
    <w:p w:rsidR="00DA63DE" w:rsidRPr="00360520" w:rsidRDefault="00DA63DE" w:rsidP="00DA63DE">
      <w:pPr>
        <w:pStyle w:val="afff"/>
        <w:rPr>
          <w:sz w:val="36"/>
          <w:szCs w:val="36"/>
        </w:rPr>
      </w:pPr>
      <w:r w:rsidRPr="00360520">
        <w:rPr>
          <w:sz w:val="36"/>
          <w:szCs w:val="36"/>
        </w:rPr>
        <w:t>Извещение о запросе</w:t>
      </w:r>
      <w:r w:rsidR="00043604" w:rsidRPr="00360520">
        <w:rPr>
          <w:sz w:val="36"/>
          <w:szCs w:val="36"/>
        </w:rPr>
        <w:t xml:space="preserve"> котировок в электронной форме</w:t>
      </w:r>
    </w:p>
    <w:p w:rsidR="00DA63DE" w:rsidRPr="00360520" w:rsidRDefault="00EF32BF" w:rsidP="00DA63DE">
      <w:pPr>
        <w:spacing w:after="120"/>
        <w:jc w:val="center"/>
        <w:rPr>
          <w:b/>
          <w:sz w:val="28"/>
          <w:szCs w:val="28"/>
        </w:rPr>
      </w:pPr>
      <w:r>
        <w:rPr>
          <w:sz w:val="36"/>
          <w:szCs w:val="36"/>
        </w:rPr>
        <w:t xml:space="preserve">(№ </w:t>
      </w:r>
      <w:r w:rsidR="00407BC2">
        <w:rPr>
          <w:sz w:val="36"/>
          <w:szCs w:val="36"/>
        </w:rPr>
        <w:t xml:space="preserve">ДБФ </w:t>
      </w:r>
      <w:r w:rsidR="00E31503">
        <w:rPr>
          <w:sz w:val="36"/>
          <w:szCs w:val="36"/>
        </w:rPr>
        <w:t>14-20</w:t>
      </w:r>
      <w:r>
        <w:rPr>
          <w:sz w:val="36"/>
          <w:szCs w:val="36"/>
        </w:rPr>
        <w:t xml:space="preserve">) </w:t>
      </w:r>
      <w:r w:rsidR="00284C68" w:rsidRPr="00284C68">
        <w:rPr>
          <w:sz w:val="36"/>
          <w:szCs w:val="36"/>
        </w:rPr>
        <w:t xml:space="preserve">по выбору организации на право заключения договора поставки </w:t>
      </w:r>
      <w:r w:rsidR="00E31503">
        <w:rPr>
          <w:sz w:val="36"/>
          <w:szCs w:val="36"/>
        </w:rPr>
        <w:t>отбойных устройств</w:t>
      </w:r>
      <w:r w:rsidR="00284C68" w:rsidRPr="00284C68">
        <w:rPr>
          <w:sz w:val="36"/>
          <w:szCs w:val="36"/>
        </w:rPr>
        <w:t xml:space="preserve"> для реконструкции причалов № 1 и № 2 морского порта Певек по объекту «Реконструкция объектов федеральной собственности в морском порту Певек, Чукотский автономный округ</w:t>
      </w:r>
      <w:r w:rsidR="00284C68">
        <w:rPr>
          <w:sz w:val="36"/>
          <w:szCs w:val="36"/>
        </w:rPr>
        <w:t>»</w:t>
      </w:r>
    </w:p>
    <w:p w:rsidR="00DA63DE" w:rsidRPr="00360520" w:rsidRDefault="00DA63DE" w:rsidP="00DA63DE">
      <w:pPr>
        <w:jc w:val="center"/>
        <w:rPr>
          <w:b/>
          <w:sz w:val="28"/>
          <w:szCs w:val="28"/>
        </w:rPr>
      </w:pPr>
    </w:p>
    <w:p w:rsidR="00DA63DE" w:rsidRPr="00360520" w:rsidRDefault="00DA63DE" w:rsidP="00DA63DE">
      <w:pPr>
        <w:jc w:val="center"/>
        <w:rPr>
          <w:b/>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Default="00DA63DE" w:rsidP="00DA63DE">
      <w:pPr>
        <w:pStyle w:val="ConsNonformat"/>
        <w:widowControl/>
        <w:jc w:val="center"/>
        <w:rPr>
          <w:rFonts w:ascii="Times New Roman" w:hAnsi="Times New Roman"/>
          <w:sz w:val="28"/>
          <w:szCs w:val="28"/>
        </w:rPr>
      </w:pPr>
    </w:p>
    <w:p w:rsidR="00DA63DE" w:rsidRPr="00360520" w:rsidRDefault="00DA63DE" w:rsidP="001E3A78">
      <w:pPr>
        <w:pStyle w:val="ConsNonformat"/>
        <w:widowControl/>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B35B56" w:rsidRPr="00360520" w:rsidRDefault="00407BC2" w:rsidP="00B35B56">
      <w:pPr>
        <w:autoSpaceDE w:val="0"/>
        <w:autoSpaceDN w:val="0"/>
        <w:adjustRightInd w:val="0"/>
        <w:jc w:val="center"/>
        <w:rPr>
          <w:sz w:val="28"/>
          <w:szCs w:val="28"/>
        </w:rPr>
      </w:pPr>
      <w:bookmarkStart w:id="12" w:name="_Toc354752679"/>
      <w:r>
        <w:rPr>
          <w:sz w:val="28"/>
          <w:szCs w:val="28"/>
        </w:rPr>
        <w:t>Владивосток</w:t>
      </w:r>
      <w:r w:rsidR="00B35B56" w:rsidRPr="00360520">
        <w:rPr>
          <w:sz w:val="28"/>
          <w:szCs w:val="28"/>
        </w:rPr>
        <w:t xml:space="preserve"> </w:t>
      </w:r>
    </w:p>
    <w:p w:rsidR="00B35B56" w:rsidRPr="00360520" w:rsidRDefault="00B35B56" w:rsidP="00B35B56">
      <w:pPr>
        <w:autoSpaceDE w:val="0"/>
        <w:autoSpaceDN w:val="0"/>
        <w:adjustRightInd w:val="0"/>
        <w:jc w:val="center"/>
        <w:rPr>
          <w:sz w:val="28"/>
          <w:szCs w:val="28"/>
        </w:rPr>
      </w:pPr>
      <w:r w:rsidRPr="00360520">
        <w:rPr>
          <w:sz w:val="28"/>
          <w:szCs w:val="28"/>
        </w:rPr>
        <w:t>20</w:t>
      </w:r>
      <w:r w:rsidR="00E31503">
        <w:rPr>
          <w:sz w:val="28"/>
          <w:szCs w:val="28"/>
        </w:rPr>
        <w:t>20</w:t>
      </w:r>
    </w:p>
    <w:p w:rsidR="00544E74" w:rsidRPr="00360520" w:rsidRDefault="00CB75DD" w:rsidP="005D4846">
      <w:pPr>
        <w:spacing w:after="200" w:line="276" w:lineRule="auto"/>
        <w:jc w:val="center"/>
        <w:rPr>
          <w:b/>
          <w:sz w:val="28"/>
          <w:szCs w:val="28"/>
        </w:rPr>
      </w:pPr>
      <w:r w:rsidRPr="00360520">
        <w:rPr>
          <w:b/>
          <w:sz w:val="28"/>
          <w:szCs w:val="28"/>
        </w:rPr>
        <w:br w:type="page"/>
      </w:r>
      <w:r w:rsidR="00AA08AA" w:rsidRPr="003245E5">
        <w:rPr>
          <w:b/>
          <w:sz w:val="28"/>
          <w:szCs w:val="28"/>
        </w:rPr>
        <w:lastRenderedPageBreak/>
        <w:t>СОДЕРЖАНИЕ</w:t>
      </w:r>
    </w:p>
    <w:p w:rsidR="00544E74" w:rsidRPr="00360520" w:rsidRDefault="00544E74" w:rsidP="00544E74">
      <w:pPr>
        <w:jc w:val="center"/>
        <w:rPr>
          <w:b/>
          <w:sz w:val="24"/>
          <w:szCs w:val="24"/>
        </w:rPr>
      </w:pPr>
    </w:p>
    <w:sdt>
      <w:sdtPr>
        <w:rPr>
          <w:b w:val="0"/>
          <w:noProof w:val="0"/>
          <w:color w:val="auto"/>
          <w:sz w:val="20"/>
          <w:szCs w:val="20"/>
        </w:rPr>
        <w:id w:val="1743441594"/>
        <w:docPartObj>
          <w:docPartGallery w:val="Table of Contents"/>
          <w:docPartUnique/>
        </w:docPartObj>
      </w:sdtPr>
      <w:sdtEndPr>
        <w:rPr>
          <w:bCs/>
        </w:rPr>
      </w:sdtEndPr>
      <w:sdtContent>
        <w:p w:rsidR="00B8789E" w:rsidRDefault="0049768D" w:rsidP="00B8789E">
          <w:pPr>
            <w:pStyle w:val="1f2"/>
            <w:rPr>
              <w:rFonts w:asciiTheme="minorHAnsi" w:eastAsiaTheme="minorEastAsia" w:hAnsiTheme="minorHAnsi" w:cstheme="minorBidi"/>
              <w:b w:val="0"/>
              <w:color w:val="auto"/>
              <w:sz w:val="22"/>
              <w:szCs w:val="22"/>
            </w:rPr>
          </w:pPr>
          <w:r w:rsidRPr="00360520">
            <w:fldChar w:fldCharType="begin"/>
          </w:r>
          <w:r w:rsidRPr="00360520">
            <w:instrText xml:space="preserve"> TOC \o "1-3" \h \z \u </w:instrText>
          </w:r>
          <w:r w:rsidRPr="00360520">
            <w:fldChar w:fldCharType="separate"/>
          </w:r>
        </w:p>
        <w:p w:rsidR="00B8789E" w:rsidRDefault="00D93D56">
          <w:pPr>
            <w:pStyle w:val="2d"/>
            <w:rPr>
              <w:rFonts w:asciiTheme="minorHAnsi" w:eastAsiaTheme="minorEastAsia" w:hAnsiTheme="minorHAnsi" w:cstheme="minorBidi"/>
              <w:b w:val="0"/>
              <w:bCs w:val="0"/>
            </w:rPr>
          </w:pPr>
          <w:hyperlink w:anchor="_Toc26787293" w:history="1">
            <w:r w:rsidR="00B8789E" w:rsidRPr="00A97BD9">
              <w:rPr>
                <w:rStyle w:val="af4"/>
              </w:rPr>
              <w:t>1. Основные понятия и определения</w:t>
            </w:r>
            <w:r w:rsidR="00B8789E">
              <w:rPr>
                <w:webHidden/>
              </w:rPr>
              <w:tab/>
            </w:r>
            <w:r w:rsidR="00B8789E">
              <w:rPr>
                <w:webHidden/>
              </w:rPr>
              <w:fldChar w:fldCharType="begin"/>
            </w:r>
            <w:r w:rsidR="00B8789E">
              <w:rPr>
                <w:webHidden/>
              </w:rPr>
              <w:instrText xml:space="preserve"> PAGEREF _Toc26787293 \h </w:instrText>
            </w:r>
            <w:r w:rsidR="00B8789E">
              <w:rPr>
                <w:webHidden/>
              </w:rPr>
            </w:r>
            <w:r w:rsidR="00B8789E">
              <w:rPr>
                <w:webHidden/>
              </w:rPr>
              <w:fldChar w:fldCharType="separate"/>
            </w:r>
            <w:r w:rsidR="00B8789E">
              <w:rPr>
                <w:webHidden/>
              </w:rPr>
              <w:t>3</w:t>
            </w:r>
            <w:r w:rsidR="00B8789E">
              <w:rPr>
                <w:webHidden/>
              </w:rPr>
              <w:fldChar w:fldCharType="end"/>
            </w:r>
          </w:hyperlink>
        </w:p>
        <w:p w:rsidR="00B8789E" w:rsidRDefault="00D93D56">
          <w:pPr>
            <w:pStyle w:val="2d"/>
            <w:rPr>
              <w:rFonts w:asciiTheme="minorHAnsi" w:eastAsiaTheme="minorEastAsia" w:hAnsiTheme="minorHAnsi" w:cstheme="minorBidi"/>
              <w:b w:val="0"/>
              <w:bCs w:val="0"/>
            </w:rPr>
          </w:pPr>
          <w:hyperlink w:anchor="_Toc26787294" w:history="1">
            <w:r w:rsidR="00B8789E" w:rsidRPr="00A97BD9">
              <w:rPr>
                <w:rStyle w:val="af4"/>
              </w:rPr>
              <w:t>2. Общие положения</w:t>
            </w:r>
            <w:r w:rsidR="00B8789E">
              <w:rPr>
                <w:webHidden/>
              </w:rPr>
              <w:tab/>
            </w:r>
            <w:r w:rsidR="00B8789E">
              <w:rPr>
                <w:webHidden/>
              </w:rPr>
              <w:fldChar w:fldCharType="begin"/>
            </w:r>
            <w:r w:rsidR="00B8789E">
              <w:rPr>
                <w:webHidden/>
              </w:rPr>
              <w:instrText xml:space="preserve"> PAGEREF _Toc26787294 \h </w:instrText>
            </w:r>
            <w:r w:rsidR="00B8789E">
              <w:rPr>
                <w:webHidden/>
              </w:rPr>
            </w:r>
            <w:r w:rsidR="00B8789E">
              <w:rPr>
                <w:webHidden/>
              </w:rPr>
              <w:fldChar w:fldCharType="separate"/>
            </w:r>
            <w:r w:rsidR="00B8789E">
              <w:rPr>
                <w:webHidden/>
              </w:rPr>
              <w:t>3</w:t>
            </w:r>
            <w:r w:rsidR="00B8789E">
              <w:rPr>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295" w:history="1">
            <w:r w:rsidR="00B8789E" w:rsidRPr="00A97BD9">
              <w:rPr>
                <w:rStyle w:val="af4"/>
                <w:noProof/>
              </w:rPr>
              <w:t>2.1. Нормативное регулирование</w:t>
            </w:r>
            <w:r w:rsidR="00B8789E">
              <w:rPr>
                <w:noProof/>
                <w:webHidden/>
              </w:rPr>
              <w:tab/>
            </w:r>
            <w:r w:rsidR="00B8789E">
              <w:rPr>
                <w:noProof/>
                <w:webHidden/>
              </w:rPr>
              <w:fldChar w:fldCharType="begin"/>
            </w:r>
            <w:r w:rsidR="00B8789E">
              <w:rPr>
                <w:noProof/>
                <w:webHidden/>
              </w:rPr>
              <w:instrText xml:space="preserve"> PAGEREF _Toc26787295 \h </w:instrText>
            </w:r>
            <w:r w:rsidR="00B8789E">
              <w:rPr>
                <w:noProof/>
                <w:webHidden/>
              </w:rPr>
            </w:r>
            <w:r w:rsidR="00B8789E">
              <w:rPr>
                <w:noProof/>
                <w:webHidden/>
              </w:rPr>
              <w:fldChar w:fldCharType="separate"/>
            </w:r>
            <w:r w:rsidR="00B8789E">
              <w:rPr>
                <w:noProof/>
                <w:webHidden/>
              </w:rPr>
              <w:t>3</w:t>
            </w:r>
            <w:r w:rsidR="00B8789E">
              <w:rPr>
                <w:noProof/>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296" w:history="1">
            <w:r w:rsidR="00B8789E" w:rsidRPr="00A97BD9">
              <w:rPr>
                <w:rStyle w:val="af4"/>
                <w:noProof/>
              </w:rPr>
              <w:t>2.2. Состав и порядок предоставления Извещения</w:t>
            </w:r>
            <w:r w:rsidR="00B8789E">
              <w:rPr>
                <w:noProof/>
                <w:webHidden/>
              </w:rPr>
              <w:tab/>
            </w:r>
            <w:r w:rsidR="00B8789E">
              <w:rPr>
                <w:noProof/>
                <w:webHidden/>
              </w:rPr>
              <w:fldChar w:fldCharType="begin"/>
            </w:r>
            <w:r w:rsidR="00B8789E">
              <w:rPr>
                <w:noProof/>
                <w:webHidden/>
              </w:rPr>
              <w:instrText xml:space="preserve"> PAGEREF _Toc26787296 \h </w:instrText>
            </w:r>
            <w:r w:rsidR="00B8789E">
              <w:rPr>
                <w:noProof/>
                <w:webHidden/>
              </w:rPr>
            </w:r>
            <w:r w:rsidR="00B8789E">
              <w:rPr>
                <w:noProof/>
                <w:webHidden/>
              </w:rPr>
              <w:fldChar w:fldCharType="separate"/>
            </w:r>
            <w:r w:rsidR="00B8789E">
              <w:rPr>
                <w:noProof/>
                <w:webHidden/>
              </w:rPr>
              <w:t>3</w:t>
            </w:r>
            <w:r w:rsidR="00B8789E">
              <w:rPr>
                <w:noProof/>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297" w:history="1">
            <w:r w:rsidR="00B8789E" w:rsidRPr="00A97BD9">
              <w:rPr>
                <w:rStyle w:val="af4"/>
                <w:noProof/>
              </w:rPr>
              <w:t>2.3.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8789E">
              <w:rPr>
                <w:noProof/>
                <w:webHidden/>
              </w:rPr>
              <w:tab/>
            </w:r>
            <w:r w:rsidR="00B8789E">
              <w:rPr>
                <w:noProof/>
                <w:webHidden/>
              </w:rPr>
              <w:fldChar w:fldCharType="begin"/>
            </w:r>
            <w:r w:rsidR="00B8789E">
              <w:rPr>
                <w:noProof/>
                <w:webHidden/>
              </w:rPr>
              <w:instrText xml:space="preserve"> PAGEREF _Toc26787297 \h </w:instrText>
            </w:r>
            <w:r w:rsidR="00B8789E">
              <w:rPr>
                <w:noProof/>
                <w:webHidden/>
              </w:rPr>
            </w:r>
            <w:r w:rsidR="00B8789E">
              <w:rPr>
                <w:noProof/>
                <w:webHidden/>
              </w:rPr>
              <w:fldChar w:fldCharType="separate"/>
            </w:r>
            <w:r w:rsidR="00B8789E">
              <w:rPr>
                <w:noProof/>
                <w:webHidden/>
              </w:rPr>
              <w:t>3</w:t>
            </w:r>
            <w:r w:rsidR="00B8789E">
              <w:rPr>
                <w:noProof/>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298" w:history="1">
            <w:r w:rsidR="00B8789E" w:rsidRPr="00A97BD9">
              <w:rPr>
                <w:rStyle w:val="af4"/>
                <w:noProof/>
              </w:rPr>
              <w:t>2.4. Привлечение третьих лиц к исполнению договора</w:t>
            </w:r>
            <w:r w:rsidR="00B8789E">
              <w:rPr>
                <w:noProof/>
                <w:webHidden/>
              </w:rPr>
              <w:tab/>
            </w:r>
            <w:r w:rsidR="00B8789E">
              <w:rPr>
                <w:noProof/>
                <w:webHidden/>
              </w:rPr>
              <w:fldChar w:fldCharType="begin"/>
            </w:r>
            <w:r w:rsidR="00B8789E">
              <w:rPr>
                <w:noProof/>
                <w:webHidden/>
              </w:rPr>
              <w:instrText xml:space="preserve"> PAGEREF _Toc26787298 \h </w:instrText>
            </w:r>
            <w:r w:rsidR="00B8789E">
              <w:rPr>
                <w:noProof/>
                <w:webHidden/>
              </w:rPr>
            </w:r>
            <w:r w:rsidR="00B8789E">
              <w:rPr>
                <w:noProof/>
                <w:webHidden/>
              </w:rPr>
              <w:fldChar w:fldCharType="separate"/>
            </w:r>
            <w:r w:rsidR="00B8789E">
              <w:rPr>
                <w:noProof/>
                <w:webHidden/>
              </w:rPr>
              <w:t>3</w:t>
            </w:r>
            <w:r w:rsidR="00B8789E">
              <w:rPr>
                <w:noProof/>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299" w:history="1">
            <w:r w:rsidR="00B8789E" w:rsidRPr="00A97BD9">
              <w:rPr>
                <w:rStyle w:val="af4"/>
                <w:noProof/>
              </w:rPr>
              <w:t>2.5. Расходы на участие в Запросе котировок и при заключении договора</w:t>
            </w:r>
            <w:r w:rsidR="00B8789E">
              <w:rPr>
                <w:noProof/>
                <w:webHidden/>
              </w:rPr>
              <w:tab/>
            </w:r>
            <w:r w:rsidR="00B8789E">
              <w:rPr>
                <w:noProof/>
                <w:webHidden/>
              </w:rPr>
              <w:fldChar w:fldCharType="begin"/>
            </w:r>
            <w:r w:rsidR="00B8789E">
              <w:rPr>
                <w:noProof/>
                <w:webHidden/>
              </w:rPr>
              <w:instrText xml:space="preserve"> PAGEREF _Toc26787299 \h </w:instrText>
            </w:r>
            <w:r w:rsidR="00B8789E">
              <w:rPr>
                <w:noProof/>
                <w:webHidden/>
              </w:rPr>
            </w:r>
            <w:r w:rsidR="00B8789E">
              <w:rPr>
                <w:noProof/>
                <w:webHidden/>
              </w:rPr>
              <w:fldChar w:fldCharType="separate"/>
            </w:r>
            <w:r w:rsidR="00B8789E">
              <w:rPr>
                <w:noProof/>
                <w:webHidden/>
              </w:rPr>
              <w:t>4</w:t>
            </w:r>
            <w:r w:rsidR="00B8789E">
              <w:rPr>
                <w:noProof/>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300" w:history="1">
            <w:r w:rsidR="00B8789E" w:rsidRPr="00A97BD9">
              <w:rPr>
                <w:rStyle w:val="af4"/>
                <w:noProof/>
              </w:rPr>
              <w:t>2.6. Основания для отклонения заявок участников Запроса котировок.</w:t>
            </w:r>
            <w:r w:rsidR="00B8789E">
              <w:rPr>
                <w:noProof/>
                <w:webHidden/>
              </w:rPr>
              <w:tab/>
            </w:r>
            <w:r w:rsidR="00B8789E">
              <w:rPr>
                <w:noProof/>
                <w:webHidden/>
              </w:rPr>
              <w:fldChar w:fldCharType="begin"/>
            </w:r>
            <w:r w:rsidR="00B8789E">
              <w:rPr>
                <w:noProof/>
                <w:webHidden/>
              </w:rPr>
              <w:instrText xml:space="preserve"> PAGEREF _Toc26787300 \h </w:instrText>
            </w:r>
            <w:r w:rsidR="00B8789E">
              <w:rPr>
                <w:noProof/>
                <w:webHidden/>
              </w:rPr>
            </w:r>
            <w:r w:rsidR="00B8789E">
              <w:rPr>
                <w:noProof/>
                <w:webHidden/>
              </w:rPr>
              <w:fldChar w:fldCharType="separate"/>
            </w:r>
            <w:r w:rsidR="00B8789E">
              <w:rPr>
                <w:noProof/>
                <w:webHidden/>
              </w:rPr>
              <w:t>4</w:t>
            </w:r>
            <w:r w:rsidR="00B8789E">
              <w:rPr>
                <w:noProof/>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301" w:history="1">
            <w:r w:rsidR="00B8789E" w:rsidRPr="00A97BD9">
              <w:rPr>
                <w:rStyle w:val="af4"/>
                <w:noProof/>
              </w:rPr>
              <w:t>2.7. Форма, размер и порядок предоставления обеспечения заявок на участие в Запросе котировок.</w:t>
            </w:r>
            <w:r w:rsidR="00B8789E">
              <w:rPr>
                <w:noProof/>
                <w:webHidden/>
              </w:rPr>
              <w:tab/>
            </w:r>
            <w:r w:rsidR="00B8789E">
              <w:rPr>
                <w:noProof/>
                <w:webHidden/>
              </w:rPr>
              <w:fldChar w:fldCharType="begin"/>
            </w:r>
            <w:r w:rsidR="00B8789E">
              <w:rPr>
                <w:noProof/>
                <w:webHidden/>
              </w:rPr>
              <w:instrText xml:space="preserve"> PAGEREF _Toc26787301 \h </w:instrText>
            </w:r>
            <w:r w:rsidR="00B8789E">
              <w:rPr>
                <w:noProof/>
                <w:webHidden/>
              </w:rPr>
            </w:r>
            <w:r w:rsidR="00B8789E">
              <w:rPr>
                <w:noProof/>
                <w:webHidden/>
              </w:rPr>
              <w:fldChar w:fldCharType="separate"/>
            </w:r>
            <w:r w:rsidR="00B8789E">
              <w:rPr>
                <w:noProof/>
                <w:webHidden/>
              </w:rPr>
              <w:t>4</w:t>
            </w:r>
            <w:r w:rsidR="00B8789E">
              <w:rPr>
                <w:noProof/>
                <w:webHidden/>
              </w:rPr>
              <w:fldChar w:fldCharType="end"/>
            </w:r>
          </w:hyperlink>
        </w:p>
        <w:p w:rsidR="00B8789E" w:rsidRDefault="00D93D56">
          <w:pPr>
            <w:pStyle w:val="2d"/>
            <w:rPr>
              <w:rFonts w:asciiTheme="minorHAnsi" w:eastAsiaTheme="minorEastAsia" w:hAnsiTheme="minorHAnsi" w:cstheme="minorBidi"/>
              <w:b w:val="0"/>
              <w:bCs w:val="0"/>
            </w:rPr>
          </w:pPr>
          <w:hyperlink w:anchor="_Toc26787302" w:history="1">
            <w:r w:rsidR="00B8789E" w:rsidRPr="00A97BD9">
              <w:rPr>
                <w:rStyle w:val="af4"/>
              </w:rPr>
              <w:t>3. Порядок проведения запроса котировок</w:t>
            </w:r>
            <w:r w:rsidR="00B8789E">
              <w:rPr>
                <w:webHidden/>
              </w:rPr>
              <w:tab/>
            </w:r>
            <w:r w:rsidR="00B8789E">
              <w:rPr>
                <w:webHidden/>
              </w:rPr>
              <w:fldChar w:fldCharType="begin"/>
            </w:r>
            <w:r w:rsidR="00B8789E">
              <w:rPr>
                <w:webHidden/>
              </w:rPr>
              <w:instrText xml:space="preserve"> PAGEREF _Toc26787302 \h </w:instrText>
            </w:r>
            <w:r w:rsidR="00B8789E">
              <w:rPr>
                <w:webHidden/>
              </w:rPr>
            </w:r>
            <w:r w:rsidR="00B8789E">
              <w:rPr>
                <w:webHidden/>
              </w:rPr>
              <w:fldChar w:fldCharType="separate"/>
            </w:r>
            <w:r w:rsidR="00B8789E">
              <w:rPr>
                <w:webHidden/>
              </w:rPr>
              <w:t>5</w:t>
            </w:r>
            <w:r w:rsidR="00B8789E">
              <w:rPr>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303" w:history="1">
            <w:r w:rsidR="00B8789E" w:rsidRPr="00A97BD9">
              <w:rPr>
                <w:rStyle w:val="af4"/>
                <w:noProof/>
              </w:rPr>
              <w:t>3.1. Размещение Извещения</w:t>
            </w:r>
            <w:r w:rsidR="00B8789E">
              <w:rPr>
                <w:noProof/>
                <w:webHidden/>
              </w:rPr>
              <w:tab/>
            </w:r>
            <w:r w:rsidR="00B8789E">
              <w:rPr>
                <w:noProof/>
                <w:webHidden/>
              </w:rPr>
              <w:fldChar w:fldCharType="begin"/>
            </w:r>
            <w:r w:rsidR="00B8789E">
              <w:rPr>
                <w:noProof/>
                <w:webHidden/>
              </w:rPr>
              <w:instrText xml:space="preserve"> PAGEREF _Toc26787303 \h </w:instrText>
            </w:r>
            <w:r w:rsidR="00B8789E">
              <w:rPr>
                <w:noProof/>
                <w:webHidden/>
              </w:rPr>
            </w:r>
            <w:r w:rsidR="00B8789E">
              <w:rPr>
                <w:noProof/>
                <w:webHidden/>
              </w:rPr>
              <w:fldChar w:fldCharType="separate"/>
            </w:r>
            <w:r w:rsidR="00B8789E">
              <w:rPr>
                <w:noProof/>
                <w:webHidden/>
              </w:rPr>
              <w:t>5</w:t>
            </w:r>
            <w:r w:rsidR="00B8789E">
              <w:rPr>
                <w:noProof/>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304" w:history="1">
            <w:r w:rsidR="00B8789E" w:rsidRPr="00A97BD9">
              <w:rPr>
                <w:rStyle w:val="af4"/>
                <w:noProof/>
              </w:rPr>
              <w:t>3.2. Разъяснение положений Извещения</w:t>
            </w:r>
            <w:r w:rsidR="00B8789E">
              <w:rPr>
                <w:noProof/>
                <w:webHidden/>
              </w:rPr>
              <w:tab/>
            </w:r>
            <w:r w:rsidR="00B8789E">
              <w:rPr>
                <w:noProof/>
                <w:webHidden/>
              </w:rPr>
              <w:fldChar w:fldCharType="begin"/>
            </w:r>
            <w:r w:rsidR="00B8789E">
              <w:rPr>
                <w:noProof/>
                <w:webHidden/>
              </w:rPr>
              <w:instrText xml:space="preserve"> PAGEREF _Toc26787304 \h </w:instrText>
            </w:r>
            <w:r w:rsidR="00B8789E">
              <w:rPr>
                <w:noProof/>
                <w:webHidden/>
              </w:rPr>
            </w:r>
            <w:r w:rsidR="00B8789E">
              <w:rPr>
                <w:noProof/>
                <w:webHidden/>
              </w:rPr>
              <w:fldChar w:fldCharType="separate"/>
            </w:r>
            <w:r w:rsidR="00B8789E">
              <w:rPr>
                <w:noProof/>
                <w:webHidden/>
              </w:rPr>
              <w:t>5</w:t>
            </w:r>
            <w:r w:rsidR="00B8789E">
              <w:rPr>
                <w:noProof/>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305" w:history="1">
            <w:r w:rsidR="00B8789E" w:rsidRPr="00A97BD9">
              <w:rPr>
                <w:rStyle w:val="af4"/>
                <w:noProof/>
              </w:rPr>
              <w:t>3.3. Внесение изменений в Извещение</w:t>
            </w:r>
            <w:r w:rsidR="00B8789E">
              <w:rPr>
                <w:noProof/>
                <w:webHidden/>
              </w:rPr>
              <w:tab/>
            </w:r>
            <w:r w:rsidR="00B8789E">
              <w:rPr>
                <w:noProof/>
                <w:webHidden/>
              </w:rPr>
              <w:fldChar w:fldCharType="begin"/>
            </w:r>
            <w:r w:rsidR="00B8789E">
              <w:rPr>
                <w:noProof/>
                <w:webHidden/>
              </w:rPr>
              <w:instrText xml:space="preserve"> PAGEREF _Toc26787305 \h </w:instrText>
            </w:r>
            <w:r w:rsidR="00B8789E">
              <w:rPr>
                <w:noProof/>
                <w:webHidden/>
              </w:rPr>
            </w:r>
            <w:r w:rsidR="00B8789E">
              <w:rPr>
                <w:noProof/>
                <w:webHidden/>
              </w:rPr>
              <w:fldChar w:fldCharType="separate"/>
            </w:r>
            <w:r w:rsidR="00B8789E">
              <w:rPr>
                <w:noProof/>
                <w:webHidden/>
              </w:rPr>
              <w:t>5</w:t>
            </w:r>
            <w:r w:rsidR="00B8789E">
              <w:rPr>
                <w:noProof/>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306" w:history="1">
            <w:r w:rsidR="00B8789E" w:rsidRPr="00A97BD9">
              <w:rPr>
                <w:rStyle w:val="af4"/>
                <w:noProof/>
              </w:rPr>
              <w:t>3.4. Порядок подачи заявок на участие в запросе котировок</w:t>
            </w:r>
            <w:r w:rsidR="00B8789E">
              <w:rPr>
                <w:noProof/>
                <w:webHidden/>
              </w:rPr>
              <w:tab/>
            </w:r>
            <w:r w:rsidR="00B8789E">
              <w:rPr>
                <w:noProof/>
                <w:webHidden/>
              </w:rPr>
              <w:fldChar w:fldCharType="begin"/>
            </w:r>
            <w:r w:rsidR="00B8789E">
              <w:rPr>
                <w:noProof/>
                <w:webHidden/>
              </w:rPr>
              <w:instrText xml:space="preserve"> PAGEREF _Toc26787306 \h </w:instrText>
            </w:r>
            <w:r w:rsidR="00B8789E">
              <w:rPr>
                <w:noProof/>
                <w:webHidden/>
              </w:rPr>
            </w:r>
            <w:r w:rsidR="00B8789E">
              <w:rPr>
                <w:noProof/>
                <w:webHidden/>
              </w:rPr>
              <w:fldChar w:fldCharType="separate"/>
            </w:r>
            <w:r w:rsidR="00B8789E">
              <w:rPr>
                <w:noProof/>
                <w:webHidden/>
              </w:rPr>
              <w:t>6</w:t>
            </w:r>
            <w:r w:rsidR="00B8789E">
              <w:rPr>
                <w:noProof/>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307" w:history="1">
            <w:r w:rsidR="00B8789E" w:rsidRPr="00A97BD9">
              <w:rPr>
                <w:rStyle w:val="af4"/>
                <w:noProof/>
              </w:rPr>
              <w:t>3.5. Отзыв заявок на участие в Запросе котировок</w:t>
            </w:r>
            <w:r w:rsidR="00B8789E">
              <w:rPr>
                <w:noProof/>
                <w:webHidden/>
              </w:rPr>
              <w:tab/>
            </w:r>
            <w:r w:rsidR="00B8789E">
              <w:rPr>
                <w:noProof/>
                <w:webHidden/>
              </w:rPr>
              <w:fldChar w:fldCharType="begin"/>
            </w:r>
            <w:r w:rsidR="00B8789E">
              <w:rPr>
                <w:noProof/>
                <w:webHidden/>
              </w:rPr>
              <w:instrText xml:space="preserve"> PAGEREF _Toc26787307 \h </w:instrText>
            </w:r>
            <w:r w:rsidR="00B8789E">
              <w:rPr>
                <w:noProof/>
                <w:webHidden/>
              </w:rPr>
            </w:r>
            <w:r w:rsidR="00B8789E">
              <w:rPr>
                <w:noProof/>
                <w:webHidden/>
              </w:rPr>
              <w:fldChar w:fldCharType="separate"/>
            </w:r>
            <w:r w:rsidR="00B8789E">
              <w:rPr>
                <w:noProof/>
                <w:webHidden/>
              </w:rPr>
              <w:t>6</w:t>
            </w:r>
            <w:r w:rsidR="00B8789E">
              <w:rPr>
                <w:noProof/>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308" w:history="1">
            <w:r w:rsidR="00B8789E" w:rsidRPr="00A97BD9">
              <w:rPr>
                <w:rStyle w:val="af4"/>
                <w:noProof/>
              </w:rPr>
              <w:t>3.6. Отказ Заказчика от проведения Запроса котировок</w:t>
            </w:r>
            <w:r w:rsidR="00B8789E">
              <w:rPr>
                <w:noProof/>
                <w:webHidden/>
              </w:rPr>
              <w:tab/>
            </w:r>
            <w:r w:rsidR="00B8789E">
              <w:rPr>
                <w:noProof/>
                <w:webHidden/>
              </w:rPr>
              <w:fldChar w:fldCharType="begin"/>
            </w:r>
            <w:r w:rsidR="00B8789E">
              <w:rPr>
                <w:noProof/>
                <w:webHidden/>
              </w:rPr>
              <w:instrText xml:space="preserve"> PAGEREF _Toc26787308 \h </w:instrText>
            </w:r>
            <w:r w:rsidR="00B8789E">
              <w:rPr>
                <w:noProof/>
                <w:webHidden/>
              </w:rPr>
            </w:r>
            <w:r w:rsidR="00B8789E">
              <w:rPr>
                <w:noProof/>
                <w:webHidden/>
              </w:rPr>
              <w:fldChar w:fldCharType="separate"/>
            </w:r>
            <w:r w:rsidR="00B8789E">
              <w:rPr>
                <w:noProof/>
                <w:webHidden/>
              </w:rPr>
              <w:t>6</w:t>
            </w:r>
            <w:r w:rsidR="00B8789E">
              <w:rPr>
                <w:noProof/>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309" w:history="1">
            <w:r w:rsidR="00B8789E" w:rsidRPr="00A97BD9">
              <w:rPr>
                <w:rStyle w:val="af4"/>
                <w:noProof/>
              </w:rPr>
              <w:t>3.7. Открытие доступа к заявкам, рассмотрение, оценка и сопоставление заявок на участие в Запросе котировок</w:t>
            </w:r>
            <w:r w:rsidR="00B8789E">
              <w:rPr>
                <w:noProof/>
                <w:webHidden/>
              </w:rPr>
              <w:tab/>
            </w:r>
            <w:r w:rsidR="00B8789E">
              <w:rPr>
                <w:noProof/>
                <w:webHidden/>
              </w:rPr>
              <w:fldChar w:fldCharType="begin"/>
            </w:r>
            <w:r w:rsidR="00B8789E">
              <w:rPr>
                <w:noProof/>
                <w:webHidden/>
              </w:rPr>
              <w:instrText xml:space="preserve"> PAGEREF _Toc26787309 \h </w:instrText>
            </w:r>
            <w:r w:rsidR="00B8789E">
              <w:rPr>
                <w:noProof/>
                <w:webHidden/>
              </w:rPr>
            </w:r>
            <w:r w:rsidR="00B8789E">
              <w:rPr>
                <w:noProof/>
                <w:webHidden/>
              </w:rPr>
              <w:fldChar w:fldCharType="separate"/>
            </w:r>
            <w:r w:rsidR="00B8789E">
              <w:rPr>
                <w:noProof/>
                <w:webHidden/>
              </w:rPr>
              <w:t>6</w:t>
            </w:r>
            <w:r w:rsidR="00B8789E">
              <w:rPr>
                <w:noProof/>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310" w:history="1">
            <w:r w:rsidR="00B8789E" w:rsidRPr="00A97BD9">
              <w:rPr>
                <w:rStyle w:val="af4"/>
                <w:noProof/>
              </w:rPr>
              <w:t>3.8. Переторжка</w:t>
            </w:r>
            <w:r w:rsidR="00B8789E">
              <w:rPr>
                <w:noProof/>
                <w:webHidden/>
              </w:rPr>
              <w:tab/>
            </w:r>
            <w:r w:rsidR="00B8789E">
              <w:rPr>
                <w:noProof/>
                <w:webHidden/>
              </w:rPr>
              <w:fldChar w:fldCharType="begin"/>
            </w:r>
            <w:r w:rsidR="00B8789E">
              <w:rPr>
                <w:noProof/>
                <w:webHidden/>
              </w:rPr>
              <w:instrText xml:space="preserve"> PAGEREF _Toc26787310 \h </w:instrText>
            </w:r>
            <w:r w:rsidR="00B8789E">
              <w:rPr>
                <w:noProof/>
                <w:webHidden/>
              </w:rPr>
            </w:r>
            <w:r w:rsidR="00B8789E">
              <w:rPr>
                <w:noProof/>
                <w:webHidden/>
              </w:rPr>
              <w:fldChar w:fldCharType="separate"/>
            </w:r>
            <w:r w:rsidR="00B8789E">
              <w:rPr>
                <w:noProof/>
                <w:webHidden/>
              </w:rPr>
              <w:t>8</w:t>
            </w:r>
            <w:r w:rsidR="00B8789E">
              <w:rPr>
                <w:noProof/>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311" w:history="1">
            <w:r w:rsidR="00B8789E" w:rsidRPr="00A97BD9">
              <w:rPr>
                <w:rStyle w:val="af4"/>
                <w:noProof/>
              </w:rPr>
              <w:t>3.9. Заключение договора по результатам Запроса котировок</w:t>
            </w:r>
            <w:r w:rsidR="00B8789E">
              <w:rPr>
                <w:noProof/>
                <w:webHidden/>
              </w:rPr>
              <w:tab/>
            </w:r>
            <w:r w:rsidR="00B8789E">
              <w:rPr>
                <w:noProof/>
                <w:webHidden/>
              </w:rPr>
              <w:fldChar w:fldCharType="begin"/>
            </w:r>
            <w:r w:rsidR="00B8789E">
              <w:rPr>
                <w:noProof/>
                <w:webHidden/>
              </w:rPr>
              <w:instrText xml:space="preserve"> PAGEREF _Toc26787311 \h </w:instrText>
            </w:r>
            <w:r w:rsidR="00B8789E">
              <w:rPr>
                <w:noProof/>
                <w:webHidden/>
              </w:rPr>
            </w:r>
            <w:r w:rsidR="00B8789E">
              <w:rPr>
                <w:noProof/>
                <w:webHidden/>
              </w:rPr>
              <w:fldChar w:fldCharType="separate"/>
            </w:r>
            <w:r w:rsidR="00B8789E">
              <w:rPr>
                <w:noProof/>
                <w:webHidden/>
              </w:rPr>
              <w:t>9</w:t>
            </w:r>
            <w:r w:rsidR="00B8789E">
              <w:rPr>
                <w:noProof/>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312" w:history="1">
            <w:r w:rsidR="00B8789E" w:rsidRPr="00A97BD9">
              <w:rPr>
                <w:rStyle w:val="af4"/>
                <w:noProof/>
              </w:rPr>
              <w:t>3.10. Признание запроса котировок несостоявшимся</w:t>
            </w:r>
            <w:r w:rsidR="00B8789E">
              <w:rPr>
                <w:noProof/>
                <w:webHidden/>
              </w:rPr>
              <w:tab/>
            </w:r>
            <w:r w:rsidR="00B8789E">
              <w:rPr>
                <w:noProof/>
                <w:webHidden/>
              </w:rPr>
              <w:fldChar w:fldCharType="begin"/>
            </w:r>
            <w:r w:rsidR="00B8789E">
              <w:rPr>
                <w:noProof/>
                <w:webHidden/>
              </w:rPr>
              <w:instrText xml:space="preserve"> PAGEREF _Toc26787312 \h </w:instrText>
            </w:r>
            <w:r w:rsidR="00B8789E">
              <w:rPr>
                <w:noProof/>
                <w:webHidden/>
              </w:rPr>
            </w:r>
            <w:r w:rsidR="00B8789E">
              <w:rPr>
                <w:noProof/>
                <w:webHidden/>
              </w:rPr>
              <w:fldChar w:fldCharType="separate"/>
            </w:r>
            <w:r w:rsidR="00B8789E">
              <w:rPr>
                <w:noProof/>
                <w:webHidden/>
              </w:rPr>
              <w:t>10</w:t>
            </w:r>
            <w:r w:rsidR="00B8789E">
              <w:rPr>
                <w:noProof/>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313" w:history="1">
            <w:r w:rsidR="00B8789E" w:rsidRPr="00A97BD9">
              <w:rPr>
                <w:rStyle w:val="af4"/>
                <w:noProof/>
              </w:rPr>
              <w:t>3.11. Обеспечение исполнения договора</w:t>
            </w:r>
            <w:r w:rsidR="00B8789E">
              <w:rPr>
                <w:noProof/>
                <w:webHidden/>
              </w:rPr>
              <w:tab/>
            </w:r>
            <w:r w:rsidR="00B8789E">
              <w:rPr>
                <w:noProof/>
                <w:webHidden/>
              </w:rPr>
              <w:fldChar w:fldCharType="begin"/>
            </w:r>
            <w:r w:rsidR="00B8789E">
              <w:rPr>
                <w:noProof/>
                <w:webHidden/>
              </w:rPr>
              <w:instrText xml:space="preserve"> PAGEREF _Toc26787313 \h </w:instrText>
            </w:r>
            <w:r w:rsidR="00B8789E">
              <w:rPr>
                <w:noProof/>
                <w:webHidden/>
              </w:rPr>
            </w:r>
            <w:r w:rsidR="00B8789E">
              <w:rPr>
                <w:noProof/>
                <w:webHidden/>
              </w:rPr>
              <w:fldChar w:fldCharType="separate"/>
            </w:r>
            <w:r w:rsidR="00B8789E">
              <w:rPr>
                <w:noProof/>
                <w:webHidden/>
              </w:rPr>
              <w:t>10</w:t>
            </w:r>
            <w:r w:rsidR="00B8789E">
              <w:rPr>
                <w:noProof/>
                <w:webHidden/>
              </w:rPr>
              <w:fldChar w:fldCharType="end"/>
            </w:r>
          </w:hyperlink>
        </w:p>
        <w:p w:rsidR="00B8789E" w:rsidRDefault="00D93D56">
          <w:pPr>
            <w:pStyle w:val="2d"/>
            <w:rPr>
              <w:rFonts w:asciiTheme="minorHAnsi" w:eastAsiaTheme="minorEastAsia" w:hAnsiTheme="minorHAnsi" w:cstheme="minorBidi"/>
              <w:b w:val="0"/>
              <w:bCs w:val="0"/>
            </w:rPr>
          </w:pPr>
          <w:hyperlink w:anchor="_Toc26787314" w:history="1">
            <w:r w:rsidR="00B8789E" w:rsidRPr="00A97BD9">
              <w:rPr>
                <w:rStyle w:val="af4"/>
              </w:rPr>
              <w:t>4. Порядок подачи заявок: правила подготовки заявки на участие в запросе котировок</w:t>
            </w:r>
            <w:r w:rsidR="00B8789E">
              <w:rPr>
                <w:webHidden/>
              </w:rPr>
              <w:tab/>
            </w:r>
            <w:r w:rsidR="00B8789E">
              <w:rPr>
                <w:webHidden/>
              </w:rPr>
              <w:fldChar w:fldCharType="begin"/>
            </w:r>
            <w:r w:rsidR="00B8789E">
              <w:rPr>
                <w:webHidden/>
              </w:rPr>
              <w:instrText xml:space="preserve"> PAGEREF _Toc26787314 \h </w:instrText>
            </w:r>
            <w:r w:rsidR="00B8789E">
              <w:rPr>
                <w:webHidden/>
              </w:rPr>
            </w:r>
            <w:r w:rsidR="00B8789E">
              <w:rPr>
                <w:webHidden/>
              </w:rPr>
              <w:fldChar w:fldCharType="separate"/>
            </w:r>
            <w:r w:rsidR="00B8789E">
              <w:rPr>
                <w:webHidden/>
              </w:rPr>
              <w:t>12</w:t>
            </w:r>
            <w:r w:rsidR="00B8789E">
              <w:rPr>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315" w:history="1">
            <w:r w:rsidR="00B8789E" w:rsidRPr="00A97BD9">
              <w:rPr>
                <w:rStyle w:val="af4"/>
                <w:noProof/>
              </w:rPr>
              <w:t>4.1. Форма заявки на участие в запросе котировок и требования к ее оформлению</w:t>
            </w:r>
            <w:r w:rsidR="00B8789E">
              <w:rPr>
                <w:noProof/>
                <w:webHidden/>
              </w:rPr>
              <w:tab/>
            </w:r>
            <w:r w:rsidR="00B8789E">
              <w:rPr>
                <w:noProof/>
                <w:webHidden/>
              </w:rPr>
              <w:fldChar w:fldCharType="begin"/>
            </w:r>
            <w:r w:rsidR="00B8789E">
              <w:rPr>
                <w:noProof/>
                <w:webHidden/>
              </w:rPr>
              <w:instrText xml:space="preserve"> PAGEREF _Toc26787315 \h </w:instrText>
            </w:r>
            <w:r w:rsidR="00B8789E">
              <w:rPr>
                <w:noProof/>
                <w:webHidden/>
              </w:rPr>
            </w:r>
            <w:r w:rsidR="00B8789E">
              <w:rPr>
                <w:noProof/>
                <w:webHidden/>
              </w:rPr>
              <w:fldChar w:fldCharType="separate"/>
            </w:r>
            <w:r w:rsidR="00B8789E">
              <w:rPr>
                <w:noProof/>
                <w:webHidden/>
              </w:rPr>
              <w:t>12</w:t>
            </w:r>
            <w:r w:rsidR="00B8789E">
              <w:rPr>
                <w:noProof/>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316" w:history="1">
            <w:r w:rsidR="00B8789E" w:rsidRPr="00A97BD9">
              <w:rPr>
                <w:rStyle w:val="af4"/>
                <w:noProof/>
              </w:rPr>
              <w:t>4.2. Язык документов, входящих в состав заявки на участие в запросе котировок</w:t>
            </w:r>
            <w:r w:rsidR="00B8789E">
              <w:rPr>
                <w:noProof/>
                <w:webHidden/>
              </w:rPr>
              <w:tab/>
            </w:r>
            <w:r w:rsidR="00B8789E">
              <w:rPr>
                <w:noProof/>
                <w:webHidden/>
              </w:rPr>
              <w:fldChar w:fldCharType="begin"/>
            </w:r>
            <w:r w:rsidR="00B8789E">
              <w:rPr>
                <w:noProof/>
                <w:webHidden/>
              </w:rPr>
              <w:instrText xml:space="preserve"> PAGEREF _Toc26787316 \h </w:instrText>
            </w:r>
            <w:r w:rsidR="00B8789E">
              <w:rPr>
                <w:noProof/>
                <w:webHidden/>
              </w:rPr>
            </w:r>
            <w:r w:rsidR="00B8789E">
              <w:rPr>
                <w:noProof/>
                <w:webHidden/>
              </w:rPr>
              <w:fldChar w:fldCharType="separate"/>
            </w:r>
            <w:r w:rsidR="00B8789E">
              <w:rPr>
                <w:noProof/>
                <w:webHidden/>
              </w:rPr>
              <w:t>12</w:t>
            </w:r>
            <w:r w:rsidR="00B8789E">
              <w:rPr>
                <w:noProof/>
                <w:webHidden/>
              </w:rPr>
              <w:fldChar w:fldCharType="end"/>
            </w:r>
          </w:hyperlink>
        </w:p>
        <w:p w:rsidR="00B8789E" w:rsidRDefault="00D93D56">
          <w:pPr>
            <w:pStyle w:val="39"/>
            <w:tabs>
              <w:tab w:val="right" w:leader="dot" w:pos="9771"/>
            </w:tabs>
            <w:rPr>
              <w:rFonts w:asciiTheme="minorHAnsi" w:eastAsiaTheme="minorEastAsia" w:hAnsiTheme="minorHAnsi" w:cstheme="minorBidi"/>
              <w:noProof/>
              <w:sz w:val="22"/>
              <w:szCs w:val="22"/>
            </w:rPr>
          </w:pPr>
          <w:hyperlink w:anchor="_Toc26787317" w:history="1">
            <w:r w:rsidR="00B8789E" w:rsidRPr="00A97BD9">
              <w:rPr>
                <w:rStyle w:val="af4"/>
                <w:noProof/>
              </w:rPr>
              <w:t>4.3. Требования к содержанию документов, входящих в состав заявки на участие в запросе котировок</w:t>
            </w:r>
            <w:r w:rsidR="00B8789E">
              <w:rPr>
                <w:noProof/>
                <w:webHidden/>
              </w:rPr>
              <w:tab/>
            </w:r>
            <w:r w:rsidR="00B8789E">
              <w:rPr>
                <w:noProof/>
                <w:webHidden/>
              </w:rPr>
              <w:fldChar w:fldCharType="begin"/>
            </w:r>
            <w:r w:rsidR="00B8789E">
              <w:rPr>
                <w:noProof/>
                <w:webHidden/>
              </w:rPr>
              <w:instrText xml:space="preserve"> PAGEREF _Toc26787317 \h </w:instrText>
            </w:r>
            <w:r w:rsidR="00B8789E">
              <w:rPr>
                <w:noProof/>
                <w:webHidden/>
              </w:rPr>
            </w:r>
            <w:r w:rsidR="00B8789E">
              <w:rPr>
                <w:noProof/>
                <w:webHidden/>
              </w:rPr>
              <w:fldChar w:fldCharType="separate"/>
            </w:r>
            <w:r w:rsidR="00B8789E">
              <w:rPr>
                <w:noProof/>
                <w:webHidden/>
              </w:rPr>
              <w:t>13</w:t>
            </w:r>
            <w:r w:rsidR="00B8789E">
              <w:rPr>
                <w:noProof/>
                <w:webHidden/>
              </w:rPr>
              <w:fldChar w:fldCharType="end"/>
            </w:r>
          </w:hyperlink>
        </w:p>
        <w:p w:rsidR="00B8789E" w:rsidRDefault="00D93D56">
          <w:pPr>
            <w:pStyle w:val="1f2"/>
            <w:rPr>
              <w:rFonts w:asciiTheme="minorHAnsi" w:eastAsiaTheme="minorEastAsia" w:hAnsiTheme="minorHAnsi" w:cstheme="minorBidi"/>
              <w:b w:val="0"/>
              <w:color w:val="auto"/>
              <w:sz w:val="22"/>
              <w:szCs w:val="22"/>
            </w:rPr>
          </w:pPr>
          <w:hyperlink w:anchor="_Toc26787318" w:history="1">
            <w:r w:rsidR="00B8789E" w:rsidRPr="00A97BD9">
              <w:rPr>
                <w:rStyle w:val="af4"/>
              </w:rPr>
              <w:t>Раздел 2. Информационная карта запроса котировок</w:t>
            </w:r>
            <w:r w:rsidR="00B8789E">
              <w:rPr>
                <w:webHidden/>
              </w:rPr>
              <w:tab/>
            </w:r>
            <w:r w:rsidR="00B8789E">
              <w:rPr>
                <w:webHidden/>
              </w:rPr>
              <w:fldChar w:fldCharType="begin"/>
            </w:r>
            <w:r w:rsidR="00B8789E">
              <w:rPr>
                <w:webHidden/>
              </w:rPr>
              <w:instrText xml:space="preserve"> PAGEREF _Toc26787318 \h </w:instrText>
            </w:r>
            <w:r w:rsidR="00B8789E">
              <w:rPr>
                <w:webHidden/>
              </w:rPr>
            </w:r>
            <w:r w:rsidR="00B8789E">
              <w:rPr>
                <w:webHidden/>
              </w:rPr>
              <w:fldChar w:fldCharType="separate"/>
            </w:r>
            <w:r w:rsidR="00B8789E">
              <w:rPr>
                <w:webHidden/>
              </w:rPr>
              <w:t>14</w:t>
            </w:r>
            <w:r w:rsidR="00B8789E">
              <w:rPr>
                <w:webHidden/>
              </w:rPr>
              <w:fldChar w:fldCharType="end"/>
            </w:r>
          </w:hyperlink>
        </w:p>
        <w:p w:rsidR="00B8789E" w:rsidRDefault="00D93D56">
          <w:pPr>
            <w:pStyle w:val="1f2"/>
            <w:rPr>
              <w:rFonts w:asciiTheme="minorHAnsi" w:eastAsiaTheme="minorEastAsia" w:hAnsiTheme="minorHAnsi" w:cstheme="minorBidi"/>
              <w:b w:val="0"/>
              <w:color w:val="auto"/>
              <w:sz w:val="22"/>
              <w:szCs w:val="22"/>
            </w:rPr>
          </w:pPr>
          <w:hyperlink w:anchor="_Toc26787319" w:history="1">
            <w:r w:rsidR="00B8789E" w:rsidRPr="00A97BD9">
              <w:rPr>
                <w:rStyle w:val="af4"/>
              </w:rPr>
              <w:t>Раздел 3. Техническая часть</w:t>
            </w:r>
            <w:r w:rsidR="00B8789E">
              <w:rPr>
                <w:webHidden/>
              </w:rPr>
              <w:tab/>
            </w:r>
            <w:r w:rsidR="00B8789E">
              <w:rPr>
                <w:webHidden/>
              </w:rPr>
              <w:fldChar w:fldCharType="begin"/>
            </w:r>
            <w:r w:rsidR="00B8789E">
              <w:rPr>
                <w:webHidden/>
              </w:rPr>
              <w:instrText xml:space="preserve"> PAGEREF _Toc26787319 \h </w:instrText>
            </w:r>
            <w:r w:rsidR="00B8789E">
              <w:rPr>
                <w:webHidden/>
              </w:rPr>
            </w:r>
            <w:r w:rsidR="00B8789E">
              <w:rPr>
                <w:webHidden/>
              </w:rPr>
              <w:fldChar w:fldCharType="separate"/>
            </w:r>
            <w:r w:rsidR="00B8789E">
              <w:rPr>
                <w:webHidden/>
              </w:rPr>
              <w:t>22</w:t>
            </w:r>
            <w:r w:rsidR="00B8789E">
              <w:rPr>
                <w:webHidden/>
              </w:rPr>
              <w:fldChar w:fldCharType="end"/>
            </w:r>
          </w:hyperlink>
        </w:p>
        <w:p w:rsidR="00B8789E" w:rsidRDefault="00D93D56" w:rsidP="00B8789E">
          <w:pPr>
            <w:pStyle w:val="1f2"/>
            <w:rPr>
              <w:rFonts w:asciiTheme="minorHAnsi" w:eastAsiaTheme="minorEastAsia" w:hAnsiTheme="minorHAnsi" w:cstheme="minorBidi"/>
              <w:b w:val="0"/>
              <w:color w:val="auto"/>
              <w:sz w:val="22"/>
              <w:szCs w:val="22"/>
            </w:rPr>
          </w:pPr>
          <w:hyperlink w:anchor="_Toc26787320" w:history="1">
            <w:r w:rsidR="00B8789E" w:rsidRPr="00A97BD9">
              <w:rPr>
                <w:rStyle w:val="af4"/>
              </w:rPr>
              <w:t>Раздел 4. Проект договора</w:t>
            </w:r>
            <w:r w:rsidR="00B8789E">
              <w:rPr>
                <w:webHidden/>
              </w:rPr>
              <w:tab/>
            </w:r>
            <w:r w:rsidR="00B8789E">
              <w:rPr>
                <w:webHidden/>
              </w:rPr>
              <w:fldChar w:fldCharType="begin"/>
            </w:r>
            <w:r w:rsidR="00B8789E">
              <w:rPr>
                <w:webHidden/>
              </w:rPr>
              <w:instrText xml:space="preserve"> PAGEREF _Toc26787320 \h </w:instrText>
            </w:r>
            <w:r w:rsidR="00B8789E">
              <w:rPr>
                <w:webHidden/>
              </w:rPr>
            </w:r>
            <w:r w:rsidR="00B8789E">
              <w:rPr>
                <w:webHidden/>
              </w:rPr>
              <w:fldChar w:fldCharType="separate"/>
            </w:r>
            <w:r w:rsidR="00B8789E">
              <w:rPr>
                <w:webHidden/>
              </w:rPr>
              <w:t>23</w:t>
            </w:r>
            <w:r w:rsidR="00B8789E">
              <w:rPr>
                <w:webHidden/>
              </w:rPr>
              <w:fldChar w:fldCharType="end"/>
            </w:r>
          </w:hyperlink>
        </w:p>
        <w:p w:rsidR="00B8789E" w:rsidRDefault="00D93D56">
          <w:pPr>
            <w:pStyle w:val="1f2"/>
            <w:rPr>
              <w:rFonts w:asciiTheme="minorHAnsi" w:eastAsiaTheme="minorEastAsia" w:hAnsiTheme="minorHAnsi" w:cstheme="minorBidi"/>
              <w:b w:val="0"/>
              <w:color w:val="auto"/>
              <w:sz w:val="22"/>
              <w:szCs w:val="22"/>
            </w:rPr>
          </w:pPr>
          <w:hyperlink w:anchor="_Toc26787324" w:history="1">
            <w:r w:rsidR="00B8789E" w:rsidRPr="00A97BD9">
              <w:rPr>
                <w:rStyle w:val="af4"/>
              </w:rPr>
              <w:t>Раздел 5. Образцы форм и документов</w:t>
            </w:r>
            <w:r w:rsidR="00B8789E">
              <w:rPr>
                <w:webHidden/>
              </w:rPr>
              <w:tab/>
            </w:r>
            <w:r w:rsidR="00B8789E">
              <w:rPr>
                <w:webHidden/>
              </w:rPr>
              <w:fldChar w:fldCharType="begin"/>
            </w:r>
            <w:r w:rsidR="00B8789E">
              <w:rPr>
                <w:webHidden/>
              </w:rPr>
              <w:instrText xml:space="preserve"> PAGEREF _Toc26787324 \h </w:instrText>
            </w:r>
            <w:r w:rsidR="00B8789E">
              <w:rPr>
                <w:webHidden/>
              </w:rPr>
            </w:r>
            <w:r w:rsidR="00B8789E">
              <w:rPr>
                <w:webHidden/>
              </w:rPr>
              <w:fldChar w:fldCharType="separate"/>
            </w:r>
            <w:r w:rsidR="00B8789E">
              <w:rPr>
                <w:webHidden/>
              </w:rPr>
              <w:t>32</w:t>
            </w:r>
            <w:r w:rsidR="00B8789E">
              <w:rPr>
                <w:webHidden/>
              </w:rPr>
              <w:fldChar w:fldCharType="end"/>
            </w:r>
          </w:hyperlink>
        </w:p>
        <w:p w:rsidR="0049768D" w:rsidRPr="00360520" w:rsidRDefault="0049768D" w:rsidP="008C6622">
          <w:pPr>
            <w:tabs>
              <w:tab w:val="right" w:leader="dot" w:pos="8789"/>
            </w:tabs>
            <w:ind w:right="282"/>
          </w:pPr>
          <w:r w:rsidRPr="00360520">
            <w:rPr>
              <w:b/>
              <w:bCs/>
            </w:rPr>
            <w:fldChar w:fldCharType="end"/>
          </w:r>
        </w:p>
      </w:sdtContent>
    </w:sdt>
    <w:p w:rsidR="000E13CE" w:rsidRDefault="000E13CE" w:rsidP="00544E74">
      <w:pPr>
        <w:jc w:val="center"/>
        <w:rPr>
          <w:b/>
          <w:sz w:val="24"/>
          <w:szCs w:val="24"/>
        </w:rPr>
      </w:pPr>
    </w:p>
    <w:p w:rsidR="00544E74" w:rsidRPr="000E13CE" w:rsidRDefault="000E13CE" w:rsidP="000E13CE">
      <w:pPr>
        <w:tabs>
          <w:tab w:val="left" w:pos="6360"/>
        </w:tabs>
        <w:rPr>
          <w:sz w:val="24"/>
          <w:szCs w:val="24"/>
        </w:rPr>
      </w:pPr>
      <w:r>
        <w:rPr>
          <w:sz w:val="24"/>
          <w:szCs w:val="24"/>
        </w:rPr>
        <w:tab/>
      </w:r>
    </w:p>
    <w:p w:rsidR="00121C2A" w:rsidRPr="00360520" w:rsidRDefault="00121C2A" w:rsidP="00121C2A">
      <w:pPr>
        <w:pStyle w:val="1d"/>
        <w:pageBreakBefore/>
        <w:spacing w:before="120" w:after="120"/>
        <w:ind w:firstLine="709"/>
        <w:jc w:val="left"/>
        <w:rPr>
          <w:b w:val="0"/>
          <w:sz w:val="24"/>
          <w:szCs w:val="24"/>
          <w:lang w:val="ru-RU"/>
        </w:rPr>
      </w:pPr>
      <w:bookmarkStart w:id="13" w:name="p1672"/>
      <w:bookmarkStart w:id="14" w:name="p1768"/>
      <w:bookmarkStart w:id="15" w:name="p1771"/>
      <w:bookmarkStart w:id="16" w:name="p1820"/>
      <w:bookmarkStart w:id="17" w:name="p1822"/>
      <w:bookmarkStart w:id="18" w:name="p1839"/>
      <w:bookmarkStart w:id="19" w:name="p1841"/>
      <w:bookmarkStart w:id="20" w:name="_Toc533590280"/>
      <w:bookmarkStart w:id="21" w:name="_Toc26787292"/>
      <w:bookmarkStart w:id="22" w:name="_Toc489541410"/>
      <w:bookmarkStart w:id="23" w:name="_Toc515296280"/>
      <w:bookmarkStart w:id="24" w:name="_Toc326058353"/>
      <w:bookmarkStart w:id="25" w:name="_Toc331420110"/>
      <w:bookmarkEnd w:id="12"/>
      <w:bookmarkEnd w:id="13"/>
      <w:bookmarkEnd w:id="14"/>
      <w:bookmarkEnd w:id="15"/>
      <w:bookmarkEnd w:id="16"/>
      <w:bookmarkEnd w:id="17"/>
      <w:bookmarkEnd w:id="18"/>
      <w:bookmarkEnd w:id="19"/>
      <w:r w:rsidRPr="00360520">
        <w:rPr>
          <w:sz w:val="24"/>
          <w:szCs w:val="24"/>
        </w:rPr>
        <w:lastRenderedPageBreak/>
        <w:t>Раздел 1</w:t>
      </w:r>
      <w:bookmarkEnd w:id="20"/>
      <w:bookmarkEnd w:id="21"/>
    </w:p>
    <w:p w:rsidR="00121C2A" w:rsidRPr="00360520" w:rsidRDefault="00121C2A" w:rsidP="00121C2A">
      <w:pPr>
        <w:pStyle w:val="29"/>
        <w:spacing w:before="120" w:after="120"/>
        <w:ind w:firstLine="709"/>
        <w:rPr>
          <w:sz w:val="24"/>
          <w:szCs w:val="24"/>
        </w:rPr>
      </w:pPr>
      <w:bookmarkStart w:id="26" w:name="_Toc533590281"/>
      <w:bookmarkStart w:id="27" w:name="_Toc26787293"/>
      <w:r w:rsidRPr="00360520">
        <w:rPr>
          <w:sz w:val="24"/>
          <w:szCs w:val="24"/>
        </w:rPr>
        <w:t>1. Основные понятия и определения</w:t>
      </w:r>
      <w:bookmarkEnd w:id="26"/>
      <w:bookmarkEnd w:id="27"/>
    </w:p>
    <w:p w:rsidR="00121C2A" w:rsidRPr="00360520" w:rsidRDefault="00121C2A" w:rsidP="000D00A1">
      <w:pPr>
        <w:spacing w:after="120"/>
        <w:ind w:firstLine="708"/>
        <w:jc w:val="both"/>
        <w:rPr>
          <w:sz w:val="24"/>
          <w:szCs w:val="24"/>
        </w:rPr>
      </w:pPr>
      <w:r w:rsidRPr="00360520">
        <w:rPr>
          <w:sz w:val="24"/>
          <w:szCs w:val="24"/>
        </w:rPr>
        <w:t>Для целей настоящего Извещения о проведении запроса котировок в электронной форме</w:t>
      </w:r>
      <w:r w:rsidR="000472B4">
        <w:rPr>
          <w:sz w:val="24"/>
          <w:szCs w:val="24"/>
        </w:rPr>
        <w:t xml:space="preserve"> </w:t>
      </w:r>
      <w:r w:rsidR="00284C68" w:rsidRPr="00284C68">
        <w:rPr>
          <w:sz w:val="24"/>
          <w:szCs w:val="24"/>
        </w:rPr>
        <w:t xml:space="preserve">(№ ДБФ </w:t>
      </w:r>
      <w:r w:rsidR="00E31503">
        <w:rPr>
          <w:sz w:val="24"/>
          <w:szCs w:val="24"/>
        </w:rPr>
        <w:t>14-20</w:t>
      </w:r>
      <w:r w:rsidR="00284C68" w:rsidRPr="00284C68">
        <w:rPr>
          <w:sz w:val="24"/>
          <w:szCs w:val="24"/>
        </w:rPr>
        <w:t xml:space="preserve">) по выбору организации на право заключения договора поставки </w:t>
      </w:r>
      <w:r w:rsidR="00E31503">
        <w:rPr>
          <w:sz w:val="24"/>
          <w:szCs w:val="24"/>
        </w:rPr>
        <w:t>отбойных устройств</w:t>
      </w:r>
      <w:r w:rsidR="00284C68" w:rsidRPr="00284C68">
        <w:rPr>
          <w:sz w:val="24"/>
          <w:szCs w:val="24"/>
        </w:rPr>
        <w:t xml:space="preserve"> для реконструкции причалов № 1 и № 2 морского порта Певек по объекту «Реконструкция объектов федеральной собственности в морском порту Певек, Чукотский автономный округ»</w:t>
      </w:r>
      <w:r w:rsidR="009E630E" w:rsidRPr="009E630E">
        <w:rPr>
          <w:sz w:val="24"/>
          <w:szCs w:val="24"/>
        </w:rPr>
        <w:t xml:space="preserve"> </w:t>
      </w:r>
      <w:r w:rsidRPr="00E47F23">
        <w:rPr>
          <w:sz w:val="24"/>
          <w:szCs w:val="24"/>
        </w:rPr>
        <w:t>(далее – Запрос котировок, Извещение) используются</w:t>
      </w:r>
      <w:r w:rsidRPr="00360520">
        <w:rPr>
          <w:sz w:val="24"/>
          <w:szCs w:val="24"/>
        </w:rPr>
        <w:t xml:space="preserve"> понятия и определения в соответствии с Положением о закупке товаров, работ, услуг для нужд ФГУП «Росморпорт», утвержденным приказом ФГУП «Росморпорт» от 18.12.2018 № 609.</w:t>
      </w:r>
    </w:p>
    <w:p w:rsidR="00121C2A" w:rsidRPr="00360520" w:rsidRDefault="00121C2A" w:rsidP="00121C2A">
      <w:pPr>
        <w:pStyle w:val="29"/>
        <w:spacing w:before="120" w:after="120"/>
        <w:ind w:firstLine="709"/>
        <w:rPr>
          <w:sz w:val="24"/>
          <w:szCs w:val="24"/>
        </w:rPr>
      </w:pPr>
      <w:bookmarkStart w:id="28" w:name="_Toc533590282"/>
      <w:bookmarkStart w:id="29" w:name="_Toc26787294"/>
      <w:r w:rsidRPr="00360520">
        <w:rPr>
          <w:sz w:val="24"/>
          <w:szCs w:val="24"/>
        </w:rPr>
        <w:t>2. Общие положения</w:t>
      </w:r>
      <w:bookmarkEnd w:id="28"/>
      <w:bookmarkEnd w:id="29"/>
    </w:p>
    <w:p w:rsidR="00121C2A" w:rsidRPr="00360520" w:rsidRDefault="00121C2A" w:rsidP="00121C2A">
      <w:pPr>
        <w:pStyle w:val="35"/>
        <w:spacing w:before="120" w:after="120"/>
        <w:ind w:firstLine="709"/>
        <w:rPr>
          <w:rFonts w:ascii="Times New Roman" w:hAnsi="Times New Roman" w:cs="Times New Roman"/>
          <w:color w:val="auto"/>
          <w:sz w:val="24"/>
          <w:szCs w:val="24"/>
        </w:rPr>
      </w:pPr>
      <w:bookmarkStart w:id="30" w:name="_Toc533590283"/>
      <w:bookmarkStart w:id="31" w:name="_Toc26787295"/>
      <w:bookmarkEnd w:id="22"/>
      <w:bookmarkEnd w:id="23"/>
      <w:r w:rsidRPr="00360520">
        <w:rPr>
          <w:rFonts w:ascii="Times New Roman" w:hAnsi="Times New Roman" w:cs="Times New Roman"/>
          <w:color w:val="auto"/>
          <w:sz w:val="24"/>
          <w:szCs w:val="24"/>
        </w:rPr>
        <w:t>2.1. Нормативное регулирование</w:t>
      </w:r>
      <w:bookmarkEnd w:id="30"/>
      <w:bookmarkEnd w:id="31"/>
    </w:p>
    <w:p w:rsidR="00121C2A" w:rsidRPr="00360520" w:rsidRDefault="00121C2A" w:rsidP="00121C2A">
      <w:pPr>
        <w:tabs>
          <w:tab w:val="left" w:pos="-851"/>
        </w:tabs>
        <w:spacing w:before="120"/>
        <w:ind w:firstLine="709"/>
        <w:jc w:val="both"/>
        <w:rPr>
          <w:sz w:val="24"/>
          <w:szCs w:val="24"/>
        </w:rPr>
      </w:pPr>
      <w:r w:rsidRPr="00360520">
        <w:rPr>
          <w:sz w:val="24"/>
          <w:szCs w:val="24"/>
        </w:rPr>
        <w:t>2.1.1. Настоящее Извещение подготовлено в соответствии со следующими нормативными документами:</w:t>
      </w:r>
    </w:p>
    <w:p w:rsidR="00121C2A" w:rsidRPr="00360520" w:rsidRDefault="00121C2A" w:rsidP="0020390D">
      <w:pPr>
        <w:numPr>
          <w:ilvl w:val="0"/>
          <w:numId w:val="18"/>
        </w:numPr>
        <w:tabs>
          <w:tab w:val="left" w:pos="142"/>
        </w:tabs>
        <w:spacing w:before="120"/>
        <w:ind w:left="0" w:firstLine="709"/>
        <w:jc w:val="both"/>
        <w:rPr>
          <w:sz w:val="24"/>
          <w:szCs w:val="24"/>
        </w:rPr>
      </w:pPr>
      <w:r w:rsidRPr="00360520">
        <w:rPr>
          <w:sz w:val="24"/>
          <w:szCs w:val="24"/>
        </w:rPr>
        <w:t>Федеральным законом от 18 июля 2011 года № 223-ФЗ «О закупках товаров, работ, услуг отдельными видами юридических лиц» (далее – Федеральный закон № 223-ФЗ);</w:t>
      </w:r>
    </w:p>
    <w:p w:rsidR="00121C2A" w:rsidRPr="00360520" w:rsidRDefault="00121C2A" w:rsidP="0020390D">
      <w:pPr>
        <w:numPr>
          <w:ilvl w:val="0"/>
          <w:numId w:val="18"/>
        </w:numPr>
        <w:tabs>
          <w:tab w:val="left" w:pos="142"/>
        </w:tabs>
        <w:spacing w:before="120"/>
        <w:ind w:left="0" w:firstLine="709"/>
        <w:jc w:val="both"/>
        <w:rPr>
          <w:sz w:val="24"/>
          <w:szCs w:val="24"/>
        </w:rPr>
      </w:pPr>
      <w:r w:rsidRPr="00360520">
        <w:rPr>
          <w:sz w:val="24"/>
          <w:szCs w:val="24"/>
        </w:rPr>
        <w:t xml:space="preserve">постановлением Правительства Российской Федерации от 16 сентября 2016 года </w:t>
      </w:r>
      <w:r w:rsidR="00BB2FE3" w:rsidRPr="00BB2FE3">
        <w:rPr>
          <w:sz w:val="24"/>
          <w:szCs w:val="24"/>
        </w:rPr>
        <w:t xml:space="preserve">               </w:t>
      </w:r>
      <w:r w:rsidRPr="00360520">
        <w:rPr>
          <w:sz w:val="24"/>
          <w:szCs w:val="24"/>
        </w:rPr>
        <w:t>№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w:t>
      </w:r>
    </w:p>
    <w:p w:rsidR="00121C2A" w:rsidRPr="00360520" w:rsidRDefault="00121C2A" w:rsidP="0020390D">
      <w:pPr>
        <w:numPr>
          <w:ilvl w:val="0"/>
          <w:numId w:val="18"/>
        </w:numPr>
        <w:tabs>
          <w:tab w:val="left" w:pos="142"/>
        </w:tabs>
        <w:spacing w:before="120"/>
        <w:ind w:left="0" w:firstLine="709"/>
        <w:jc w:val="both"/>
        <w:rPr>
          <w:sz w:val="24"/>
          <w:szCs w:val="24"/>
        </w:rPr>
      </w:pPr>
      <w:r w:rsidRPr="00360520">
        <w:rPr>
          <w:sz w:val="24"/>
          <w:szCs w:val="24"/>
        </w:rPr>
        <w:t xml:space="preserve">Положением о закупке </w:t>
      </w:r>
      <w:r w:rsidR="00BD0689" w:rsidRPr="00360520">
        <w:rPr>
          <w:sz w:val="24"/>
          <w:szCs w:val="24"/>
        </w:rPr>
        <w:t>товаров, работ, услуг для нужд ФГУП «Росморпорт», утвержденным приказом ФГУП «Росморпорт» от 18.12.2018 № 609 (далее – Положение о закупке)</w:t>
      </w:r>
      <w:r w:rsidRPr="00360520">
        <w:rPr>
          <w:sz w:val="24"/>
          <w:szCs w:val="24"/>
        </w:rPr>
        <w:t>;</w:t>
      </w:r>
    </w:p>
    <w:p w:rsidR="00121C2A" w:rsidRPr="00360520" w:rsidRDefault="00121C2A" w:rsidP="0020390D">
      <w:pPr>
        <w:numPr>
          <w:ilvl w:val="0"/>
          <w:numId w:val="18"/>
        </w:numPr>
        <w:tabs>
          <w:tab w:val="left" w:pos="142"/>
        </w:tabs>
        <w:spacing w:before="120"/>
        <w:ind w:left="0" w:firstLine="709"/>
        <w:jc w:val="both"/>
        <w:rPr>
          <w:sz w:val="24"/>
          <w:szCs w:val="24"/>
        </w:rPr>
      </w:pPr>
      <w:r w:rsidRPr="00360520">
        <w:rPr>
          <w:sz w:val="24"/>
          <w:szCs w:val="24"/>
        </w:rPr>
        <w:t>иными нормативно-правовыми актами законодательства Российской Федерации.</w:t>
      </w:r>
    </w:p>
    <w:p w:rsidR="005E770D" w:rsidRPr="00360520" w:rsidRDefault="005E770D" w:rsidP="005E770D">
      <w:pPr>
        <w:pStyle w:val="35"/>
        <w:spacing w:before="120" w:after="120"/>
        <w:ind w:firstLine="709"/>
        <w:rPr>
          <w:rFonts w:ascii="Times New Roman" w:hAnsi="Times New Roman" w:cs="Times New Roman"/>
          <w:color w:val="auto"/>
          <w:sz w:val="24"/>
          <w:szCs w:val="24"/>
        </w:rPr>
      </w:pPr>
      <w:bookmarkStart w:id="32" w:name="_Toc489541411"/>
      <w:bookmarkStart w:id="33" w:name="_Toc515296281"/>
      <w:bookmarkStart w:id="34" w:name="_Toc533590284"/>
      <w:bookmarkStart w:id="35" w:name="_Toc26787296"/>
      <w:bookmarkStart w:id="36" w:name="_Toc489541419"/>
      <w:bookmarkStart w:id="37" w:name="_Toc515296286"/>
      <w:r w:rsidRPr="00360520">
        <w:rPr>
          <w:rFonts w:ascii="Times New Roman" w:hAnsi="Times New Roman" w:cs="Times New Roman"/>
          <w:color w:val="auto"/>
          <w:sz w:val="24"/>
          <w:szCs w:val="24"/>
        </w:rPr>
        <w:t xml:space="preserve">2.2. Состав и порядок предоставления </w:t>
      </w:r>
      <w:bookmarkEnd w:id="32"/>
      <w:bookmarkEnd w:id="33"/>
      <w:r w:rsidRPr="00360520">
        <w:rPr>
          <w:rFonts w:ascii="Times New Roman" w:hAnsi="Times New Roman" w:cs="Times New Roman"/>
          <w:color w:val="auto"/>
          <w:sz w:val="24"/>
          <w:szCs w:val="24"/>
        </w:rPr>
        <w:t>Извещения</w:t>
      </w:r>
      <w:bookmarkEnd w:id="34"/>
      <w:bookmarkEnd w:id="35"/>
    </w:p>
    <w:p w:rsidR="005E770D" w:rsidRPr="00360520" w:rsidRDefault="005E770D" w:rsidP="005E770D">
      <w:pPr>
        <w:tabs>
          <w:tab w:val="left" w:pos="-851"/>
        </w:tabs>
        <w:spacing w:before="120"/>
        <w:ind w:firstLine="709"/>
        <w:jc w:val="both"/>
        <w:rPr>
          <w:sz w:val="24"/>
          <w:szCs w:val="24"/>
        </w:rPr>
      </w:pPr>
      <w:r w:rsidRPr="00360520">
        <w:rPr>
          <w:sz w:val="24"/>
          <w:szCs w:val="24"/>
        </w:rPr>
        <w:t>2.2.1. Настоящее Извещение содержит информацию о предмете, об условиях участия и о правилах проведения Запроса котировок, правилах подготовки, оформления и подачи участниками закупок заявок на участие в Запросе котировок, правилах выбора победителя, а также об условиях заключаемого по результатам Запроса котировок договора.</w:t>
      </w:r>
    </w:p>
    <w:p w:rsidR="005E770D" w:rsidRDefault="005E770D" w:rsidP="005E770D">
      <w:pPr>
        <w:tabs>
          <w:tab w:val="left" w:pos="-851"/>
        </w:tabs>
        <w:spacing w:before="120"/>
        <w:ind w:firstLine="709"/>
        <w:jc w:val="both"/>
        <w:rPr>
          <w:sz w:val="24"/>
          <w:szCs w:val="24"/>
        </w:rPr>
      </w:pPr>
      <w:r w:rsidRPr="00360520">
        <w:rPr>
          <w:sz w:val="24"/>
          <w:szCs w:val="24"/>
        </w:rPr>
        <w:t xml:space="preserve">2.2.2. Настоящее Извещение доступно для ознакомления в ЕИС, а также на сайте оператора ЭП без взимания платы. </w:t>
      </w:r>
    </w:p>
    <w:p w:rsidR="00A659B9" w:rsidRPr="00360520" w:rsidRDefault="00A659B9" w:rsidP="005E770D">
      <w:pPr>
        <w:tabs>
          <w:tab w:val="left" w:pos="-851"/>
        </w:tabs>
        <w:spacing w:before="120"/>
        <w:ind w:firstLine="709"/>
        <w:jc w:val="both"/>
        <w:rPr>
          <w:sz w:val="24"/>
          <w:szCs w:val="24"/>
        </w:rPr>
      </w:pPr>
      <w:r>
        <w:rPr>
          <w:sz w:val="24"/>
          <w:szCs w:val="24"/>
        </w:rPr>
        <w:t xml:space="preserve">2.2.3. </w:t>
      </w:r>
      <w:r w:rsidRPr="00F62937">
        <w:rPr>
          <w:sz w:val="24"/>
          <w:szCs w:val="24"/>
        </w:rPr>
        <w:t xml:space="preserve">В случае возникновения при ведении единой информационной системы федеральным органом </w:t>
      </w:r>
      <w:r>
        <w:rPr>
          <w:sz w:val="24"/>
          <w:szCs w:val="24"/>
        </w:rPr>
        <w:t>исполнительной</w:t>
      </w:r>
      <w:r w:rsidRPr="00F62937">
        <w:rPr>
          <w:sz w:val="24"/>
          <w:szCs w:val="24"/>
        </w:rPr>
        <w:t xml:space="preserve"> власти, уполномоченным на ведение такой системы, технических или иных неполадок, блокирующих доступ к ЕИС более 1 (Одного) рабочего дня, информация, подлежащая размещению в ЕИС в соответствии с законодательством Российской Федерации и принятыми во исполнение его нормативными правовыми актами и Положением о закупке, размещается на сайте </w:t>
      </w:r>
      <w:r>
        <w:rPr>
          <w:sz w:val="24"/>
          <w:szCs w:val="24"/>
        </w:rPr>
        <w:t>Заказчик</w:t>
      </w:r>
      <w:r w:rsidRPr="00F62937">
        <w:rPr>
          <w:sz w:val="24"/>
          <w:szCs w:val="24"/>
        </w:rPr>
        <w:t>а - с последующим ее размещением в ЕИС в течение</w:t>
      </w:r>
      <w:r>
        <w:rPr>
          <w:sz w:val="24"/>
          <w:szCs w:val="24"/>
        </w:rPr>
        <w:t xml:space="preserve"> </w:t>
      </w:r>
      <w:r w:rsidRPr="00F62937">
        <w:rPr>
          <w:sz w:val="24"/>
          <w:szCs w:val="24"/>
        </w:rPr>
        <w:t>1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5E770D" w:rsidRPr="00360520" w:rsidRDefault="005E770D" w:rsidP="005E770D">
      <w:pPr>
        <w:pStyle w:val="35"/>
        <w:spacing w:before="120" w:after="120"/>
        <w:ind w:firstLine="709"/>
        <w:jc w:val="both"/>
        <w:rPr>
          <w:rFonts w:ascii="Times New Roman" w:hAnsi="Times New Roman" w:cs="Times New Roman"/>
          <w:color w:val="auto"/>
          <w:sz w:val="24"/>
          <w:szCs w:val="24"/>
        </w:rPr>
      </w:pPr>
      <w:bookmarkStart w:id="38" w:name="_Toc489541412"/>
      <w:bookmarkStart w:id="39" w:name="_Toc515296282"/>
      <w:bookmarkStart w:id="40" w:name="_Toc533590285"/>
      <w:bookmarkStart w:id="41" w:name="_Toc26787297"/>
      <w:r w:rsidRPr="00360520">
        <w:rPr>
          <w:rFonts w:ascii="Times New Roman" w:hAnsi="Times New Roman" w:cs="Times New Roman"/>
          <w:color w:val="auto"/>
          <w:sz w:val="24"/>
          <w:szCs w:val="24"/>
        </w:rPr>
        <w:t>2.3.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38"/>
      <w:bookmarkEnd w:id="39"/>
      <w:bookmarkEnd w:id="40"/>
      <w:bookmarkEnd w:id="41"/>
    </w:p>
    <w:p w:rsidR="005E770D" w:rsidRPr="00152CE3" w:rsidRDefault="005E770D" w:rsidP="005E770D">
      <w:pPr>
        <w:tabs>
          <w:tab w:val="left" w:pos="-851"/>
        </w:tabs>
        <w:spacing w:before="120"/>
        <w:ind w:firstLine="709"/>
        <w:jc w:val="both"/>
        <w:rPr>
          <w:sz w:val="24"/>
          <w:szCs w:val="24"/>
        </w:rPr>
      </w:pPr>
      <w:r w:rsidRPr="00360520">
        <w:rPr>
          <w:sz w:val="24"/>
          <w:szCs w:val="24"/>
        </w:rPr>
        <w:t>Приоритет не предоставляется</w:t>
      </w:r>
      <w:r w:rsidR="00152CE3">
        <w:rPr>
          <w:sz w:val="24"/>
          <w:szCs w:val="24"/>
        </w:rPr>
        <w:t>.</w:t>
      </w:r>
    </w:p>
    <w:p w:rsidR="005E770D" w:rsidRPr="00360520" w:rsidRDefault="005E770D" w:rsidP="005E770D">
      <w:pPr>
        <w:pStyle w:val="35"/>
        <w:spacing w:before="120" w:after="120"/>
        <w:ind w:firstLine="709"/>
        <w:jc w:val="both"/>
        <w:rPr>
          <w:rFonts w:ascii="Times New Roman" w:hAnsi="Times New Roman" w:cs="Times New Roman"/>
          <w:color w:val="auto"/>
          <w:sz w:val="24"/>
          <w:szCs w:val="24"/>
        </w:rPr>
      </w:pPr>
      <w:bookmarkStart w:id="42" w:name="_Toc489541414"/>
      <w:bookmarkStart w:id="43" w:name="_Toc515296283"/>
      <w:bookmarkStart w:id="44" w:name="_Toc533590286"/>
      <w:bookmarkStart w:id="45" w:name="_Toc26787298"/>
      <w:r w:rsidRPr="00360520">
        <w:rPr>
          <w:rFonts w:ascii="Times New Roman" w:hAnsi="Times New Roman" w:cs="Times New Roman"/>
          <w:color w:val="auto"/>
          <w:sz w:val="24"/>
          <w:szCs w:val="24"/>
        </w:rPr>
        <w:t>2.4. Привлечение третьих лиц к исполнению договора</w:t>
      </w:r>
      <w:bookmarkEnd w:id="42"/>
      <w:bookmarkEnd w:id="43"/>
      <w:bookmarkEnd w:id="44"/>
      <w:bookmarkEnd w:id="45"/>
      <w:r w:rsidRPr="00360520">
        <w:rPr>
          <w:rFonts w:ascii="Times New Roman" w:hAnsi="Times New Roman" w:cs="Times New Roman"/>
          <w:color w:val="auto"/>
          <w:sz w:val="24"/>
          <w:szCs w:val="24"/>
        </w:rPr>
        <w:t xml:space="preserve"> </w:t>
      </w:r>
    </w:p>
    <w:p w:rsidR="005E770D" w:rsidRPr="00360520" w:rsidRDefault="005E770D" w:rsidP="005E770D">
      <w:pPr>
        <w:tabs>
          <w:tab w:val="left" w:pos="-851"/>
        </w:tabs>
        <w:spacing w:before="120"/>
        <w:ind w:firstLine="709"/>
        <w:jc w:val="both"/>
        <w:rPr>
          <w:sz w:val="24"/>
          <w:szCs w:val="24"/>
        </w:rPr>
      </w:pPr>
      <w:r w:rsidRPr="00360520">
        <w:rPr>
          <w:sz w:val="24"/>
          <w:szCs w:val="24"/>
        </w:rPr>
        <w:t xml:space="preserve">2.4.1. В случае, если это предусмотрено Извещением и/или разделом 4 «Проект договора», участники Запроса котировок могут привлекать к исполнению обязательств по </w:t>
      </w:r>
      <w:r w:rsidRPr="00360520">
        <w:rPr>
          <w:sz w:val="24"/>
          <w:szCs w:val="24"/>
        </w:rPr>
        <w:lastRenderedPageBreak/>
        <w:t xml:space="preserve">договору, заключаемому по итогам Запроса котировок, третьих лиц (субподрядчиков, </w:t>
      </w:r>
      <w:proofErr w:type="spellStart"/>
      <w:r w:rsidRPr="00360520">
        <w:rPr>
          <w:sz w:val="24"/>
          <w:szCs w:val="24"/>
        </w:rPr>
        <w:t>субисполнителей</w:t>
      </w:r>
      <w:proofErr w:type="spellEnd"/>
      <w:r w:rsidRPr="00360520">
        <w:rPr>
          <w:sz w:val="24"/>
          <w:szCs w:val="24"/>
        </w:rPr>
        <w:t xml:space="preserve">). </w:t>
      </w:r>
    </w:p>
    <w:p w:rsidR="005E770D" w:rsidRPr="00360520" w:rsidRDefault="005E770D" w:rsidP="005E770D">
      <w:pPr>
        <w:tabs>
          <w:tab w:val="left" w:pos="-851"/>
        </w:tabs>
        <w:spacing w:before="120"/>
        <w:ind w:firstLine="709"/>
        <w:jc w:val="both"/>
        <w:rPr>
          <w:sz w:val="24"/>
          <w:szCs w:val="24"/>
        </w:rPr>
      </w:pPr>
      <w:r w:rsidRPr="00360520">
        <w:rPr>
          <w:sz w:val="24"/>
          <w:szCs w:val="24"/>
        </w:rPr>
        <w:t>2.4.2. Предъявляемые к привлекаемым к исполнению обязательств по договору, заключаемому по итогам Запроса котировок, третьим лицам требования указываются в разделе 2 «</w:t>
      </w:r>
      <w:r w:rsidR="00A659B9" w:rsidRPr="00696716">
        <w:rPr>
          <w:sz w:val="24"/>
          <w:szCs w:val="24"/>
        </w:rPr>
        <w:t xml:space="preserve">Информационная карта запроса </w:t>
      </w:r>
      <w:r w:rsidR="00A659B9">
        <w:rPr>
          <w:sz w:val="24"/>
          <w:szCs w:val="24"/>
        </w:rPr>
        <w:t>котировок</w:t>
      </w:r>
      <w:r w:rsidRPr="00360520">
        <w:rPr>
          <w:sz w:val="24"/>
          <w:szCs w:val="24"/>
        </w:rPr>
        <w:t>».</w:t>
      </w:r>
    </w:p>
    <w:p w:rsidR="005E770D" w:rsidRPr="00360520" w:rsidRDefault="005E770D" w:rsidP="005E770D">
      <w:pPr>
        <w:pStyle w:val="35"/>
        <w:spacing w:before="120" w:after="120"/>
        <w:ind w:firstLine="709"/>
        <w:jc w:val="both"/>
        <w:rPr>
          <w:rFonts w:ascii="Times New Roman" w:hAnsi="Times New Roman" w:cs="Times New Roman"/>
          <w:color w:val="auto"/>
          <w:sz w:val="24"/>
          <w:szCs w:val="24"/>
        </w:rPr>
      </w:pPr>
      <w:bookmarkStart w:id="46" w:name="_Toc489541417"/>
      <w:bookmarkStart w:id="47" w:name="_Toc515296284"/>
      <w:bookmarkStart w:id="48" w:name="_Toc533590287"/>
      <w:bookmarkStart w:id="49" w:name="_Toc26787299"/>
      <w:r w:rsidRPr="00360520">
        <w:rPr>
          <w:rFonts w:ascii="Times New Roman" w:hAnsi="Times New Roman" w:cs="Times New Roman"/>
          <w:color w:val="auto"/>
          <w:sz w:val="24"/>
          <w:szCs w:val="24"/>
        </w:rPr>
        <w:t>2.5. Расходы на участие в Запросе котировок и при заключении договора</w:t>
      </w:r>
      <w:bookmarkEnd w:id="46"/>
      <w:bookmarkEnd w:id="47"/>
      <w:bookmarkEnd w:id="48"/>
      <w:bookmarkEnd w:id="49"/>
    </w:p>
    <w:p w:rsidR="005E770D" w:rsidRPr="00360520" w:rsidRDefault="005E770D" w:rsidP="005E770D">
      <w:pPr>
        <w:tabs>
          <w:tab w:val="left" w:pos="-851"/>
        </w:tabs>
        <w:spacing w:before="120"/>
        <w:ind w:firstLine="709"/>
        <w:jc w:val="both"/>
        <w:rPr>
          <w:sz w:val="24"/>
          <w:szCs w:val="24"/>
        </w:rPr>
      </w:pPr>
      <w:r w:rsidRPr="00360520">
        <w:rPr>
          <w:sz w:val="24"/>
          <w:szCs w:val="24"/>
        </w:rPr>
        <w:t>2.5.1. Участник Запроса котировок несет все расходы, связанные с подготовкой и подачей заявки на участие в Запросе котировок, участием в Запросе котировок и заключением договора, а Заказчик не имеет обязательств в связи с такими расходами.</w:t>
      </w:r>
    </w:p>
    <w:p w:rsidR="005E770D" w:rsidRPr="00360520" w:rsidRDefault="005E770D" w:rsidP="005E770D">
      <w:pPr>
        <w:tabs>
          <w:tab w:val="left" w:pos="-851"/>
        </w:tabs>
        <w:spacing w:before="120"/>
        <w:ind w:firstLine="709"/>
        <w:jc w:val="both"/>
        <w:rPr>
          <w:sz w:val="24"/>
          <w:szCs w:val="24"/>
        </w:rPr>
      </w:pPr>
      <w:r w:rsidRPr="00360520">
        <w:rPr>
          <w:sz w:val="24"/>
          <w:szCs w:val="24"/>
        </w:rPr>
        <w:t>2.5.2. Участник Запроса котировок не вправе требовать возмещение убытков (реального ущерба и упущенной выгоды), причиненных в ходе подготовки к Запросу котировок, проведения Запроса котировок, заключения договора и (или) в связи с отказом Заказчика от проведения Запроса котировок или заключения договора в случаях, предусмотренных настоящим Извещением, Положением о закупке, законодательством Российской Федерации.</w:t>
      </w:r>
    </w:p>
    <w:p w:rsidR="005E770D" w:rsidRPr="00360520" w:rsidRDefault="005E770D" w:rsidP="005E770D">
      <w:pPr>
        <w:pStyle w:val="35"/>
        <w:spacing w:before="120" w:after="120"/>
        <w:ind w:firstLine="709"/>
        <w:jc w:val="both"/>
        <w:rPr>
          <w:rFonts w:ascii="Times New Roman" w:hAnsi="Times New Roman" w:cs="Times New Roman"/>
          <w:color w:val="auto"/>
          <w:sz w:val="24"/>
          <w:szCs w:val="24"/>
        </w:rPr>
      </w:pPr>
      <w:bookmarkStart w:id="50" w:name="_Toc515296285"/>
      <w:bookmarkStart w:id="51" w:name="_Toc533590288"/>
      <w:bookmarkStart w:id="52" w:name="_Toc26787300"/>
      <w:bookmarkStart w:id="53" w:name="_Toc489541418"/>
      <w:r w:rsidRPr="00360520">
        <w:rPr>
          <w:rFonts w:ascii="Times New Roman" w:hAnsi="Times New Roman" w:cs="Times New Roman"/>
          <w:color w:val="auto"/>
          <w:sz w:val="24"/>
          <w:szCs w:val="24"/>
        </w:rPr>
        <w:t>2.6. Основания для отклонения заявок участников Запроса котировок.</w:t>
      </w:r>
      <w:bookmarkEnd w:id="50"/>
      <w:bookmarkEnd w:id="51"/>
      <w:bookmarkEnd w:id="52"/>
      <w:r w:rsidRPr="00360520">
        <w:rPr>
          <w:rFonts w:ascii="Times New Roman" w:hAnsi="Times New Roman" w:cs="Times New Roman"/>
          <w:color w:val="auto"/>
          <w:sz w:val="24"/>
          <w:szCs w:val="24"/>
        </w:rPr>
        <w:t xml:space="preserve"> </w:t>
      </w:r>
      <w:bookmarkEnd w:id="53"/>
    </w:p>
    <w:p w:rsidR="005E770D" w:rsidRPr="00360520" w:rsidRDefault="005E770D" w:rsidP="0083790F">
      <w:pPr>
        <w:tabs>
          <w:tab w:val="left" w:pos="-851"/>
        </w:tabs>
        <w:spacing w:after="120"/>
        <w:ind w:right="-144" w:firstLine="709"/>
        <w:jc w:val="both"/>
        <w:rPr>
          <w:sz w:val="24"/>
          <w:szCs w:val="24"/>
        </w:rPr>
      </w:pPr>
      <w:r w:rsidRPr="00360520">
        <w:rPr>
          <w:sz w:val="24"/>
          <w:szCs w:val="24"/>
        </w:rPr>
        <w:t>2.6.1. Заявки участников Запроса котировок подлежат отклонению в следующих случаях:</w:t>
      </w:r>
    </w:p>
    <w:p w:rsidR="00C61A72" w:rsidRPr="00360520" w:rsidRDefault="00C61A72" w:rsidP="00C61A72">
      <w:pPr>
        <w:tabs>
          <w:tab w:val="left" w:pos="-851"/>
        </w:tabs>
        <w:spacing w:after="120"/>
        <w:ind w:right="-144" w:firstLine="709"/>
        <w:jc w:val="both"/>
        <w:rPr>
          <w:sz w:val="24"/>
          <w:szCs w:val="24"/>
        </w:rPr>
      </w:pPr>
      <w:r w:rsidRPr="00360520">
        <w:rPr>
          <w:sz w:val="24"/>
          <w:szCs w:val="24"/>
        </w:rPr>
        <w:t xml:space="preserve">2.6.1.1. Непредставления документов, а также иных сведений, требование о наличии которых установлено документацией на проведение запроса </w:t>
      </w:r>
      <w:r w:rsidR="00F4611C">
        <w:rPr>
          <w:sz w:val="24"/>
          <w:szCs w:val="24"/>
        </w:rPr>
        <w:t>котировок</w:t>
      </w:r>
      <w:r w:rsidRPr="00360520">
        <w:rPr>
          <w:sz w:val="24"/>
          <w:szCs w:val="24"/>
        </w:rPr>
        <w:t>, либо наличие в таких документах недостоверных сведений об участнике закупки или о закупаемых товарах, работах, услугах</w:t>
      </w:r>
      <w:r w:rsidR="00084FCB">
        <w:rPr>
          <w:sz w:val="24"/>
          <w:szCs w:val="24"/>
        </w:rPr>
        <w:t>.</w:t>
      </w:r>
    </w:p>
    <w:p w:rsidR="00C61A72" w:rsidRPr="00360520" w:rsidRDefault="00C61A72" w:rsidP="00C61A72">
      <w:pPr>
        <w:tabs>
          <w:tab w:val="left" w:pos="-851"/>
        </w:tabs>
        <w:spacing w:after="120"/>
        <w:ind w:right="-144" w:firstLine="709"/>
        <w:jc w:val="both"/>
        <w:rPr>
          <w:sz w:val="24"/>
          <w:szCs w:val="24"/>
        </w:rPr>
      </w:pPr>
      <w:r w:rsidRPr="00360520">
        <w:rPr>
          <w:sz w:val="24"/>
          <w:szCs w:val="24"/>
        </w:rPr>
        <w:t xml:space="preserve">2.6.1.2. Несоответствия участника запроса </w:t>
      </w:r>
      <w:r w:rsidR="00C932C4">
        <w:rPr>
          <w:sz w:val="24"/>
          <w:szCs w:val="24"/>
        </w:rPr>
        <w:t>котировок</w:t>
      </w:r>
      <w:r w:rsidRPr="00360520">
        <w:rPr>
          <w:sz w:val="24"/>
          <w:szCs w:val="24"/>
        </w:rPr>
        <w:t xml:space="preserve"> требованиям к участникам запроса </w:t>
      </w:r>
      <w:r w:rsidR="003419D7">
        <w:rPr>
          <w:sz w:val="24"/>
          <w:szCs w:val="24"/>
        </w:rPr>
        <w:t>котировок</w:t>
      </w:r>
      <w:r w:rsidRPr="00360520">
        <w:rPr>
          <w:sz w:val="24"/>
          <w:szCs w:val="24"/>
        </w:rPr>
        <w:t xml:space="preserve">, установленным в документации на проведение запроса </w:t>
      </w:r>
      <w:r w:rsidR="003419D7">
        <w:rPr>
          <w:sz w:val="24"/>
          <w:szCs w:val="24"/>
        </w:rPr>
        <w:t>котировок</w:t>
      </w:r>
      <w:r w:rsidRPr="00360520">
        <w:rPr>
          <w:sz w:val="24"/>
          <w:szCs w:val="24"/>
        </w:rPr>
        <w:t xml:space="preserve"> в соответствии с разделом 22 Положения о закупке товаров, работ, услуг.</w:t>
      </w:r>
    </w:p>
    <w:p w:rsidR="00C61A72" w:rsidRPr="00360520" w:rsidRDefault="00C61A72" w:rsidP="00C61A72">
      <w:pPr>
        <w:tabs>
          <w:tab w:val="left" w:pos="-851"/>
        </w:tabs>
        <w:spacing w:after="120"/>
        <w:ind w:right="-144" w:firstLine="709"/>
        <w:jc w:val="both"/>
        <w:rPr>
          <w:sz w:val="24"/>
          <w:szCs w:val="24"/>
        </w:rPr>
      </w:pPr>
      <w:r w:rsidRPr="00360520">
        <w:rPr>
          <w:sz w:val="24"/>
          <w:szCs w:val="24"/>
        </w:rPr>
        <w:t xml:space="preserve">2.6.1.3. Несоответствия заявки на участие в запросе </w:t>
      </w:r>
      <w:r w:rsidR="003419D7">
        <w:rPr>
          <w:sz w:val="24"/>
          <w:szCs w:val="24"/>
        </w:rPr>
        <w:t>котировок</w:t>
      </w:r>
      <w:r w:rsidRPr="00360520">
        <w:rPr>
          <w:sz w:val="24"/>
          <w:szCs w:val="24"/>
        </w:rPr>
        <w:t xml:space="preserve"> требованиям, установленным</w:t>
      </w:r>
      <w:r w:rsidRPr="00360520">
        <w:rPr>
          <w:rFonts w:ascii="TimesNewRomanPSMT" w:eastAsia="Calibri" w:hAnsi="TimesNewRomanPSMT" w:cs="TimesNewRomanPSMT"/>
          <w:sz w:val="24"/>
          <w:szCs w:val="24"/>
        </w:rPr>
        <w:t xml:space="preserve"> документацией </w:t>
      </w:r>
      <w:r w:rsidRPr="00360520">
        <w:rPr>
          <w:sz w:val="24"/>
          <w:szCs w:val="24"/>
        </w:rPr>
        <w:t xml:space="preserve">на проведение запроса </w:t>
      </w:r>
      <w:r w:rsidR="00754299">
        <w:rPr>
          <w:sz w:val="24"/>
          <w:szCs w:val="24"/>
        </w:rPr>
        <w:t>котировок</w:t>
      </w:r>
      <w:r w:rsidRPr="00360520">
        <w:rPr>
          <w:rFonts w:ascii="TimesNewRomanPSMT" w:eastAsia="Calibri" w:hAnsi="TimesNewRomanPSMT" w:cs="TimesNewRomanPSMT"/>
          <w:sz w:val="24"/>
          <w:szCs w:val="24"/>
        </w:rPr>
        <w:t>, в том числе наличия в таких заявках предложений о цене договора, превышающей начальную (максимальную) цену договора и предложений о сроках поставки товаров, выполнения работ, оказания услуг меньше минимального и больше максимального срока, установленного в извещении о проведения закупки.</w:t>
      </w:r>
    </w:p>
    <w:p w:rsidR="005E770D" w:rsidRPr="00360520" w:rsidRDefault="005E770D" w:rsidP="005E770D">
      <w:pPr>
        <w:tabs>
          <w:tab w:val="left" w:pos="-851"/>
        </w:tabs>
        <w:spacing w:before="120"/>
        <w:ind w:firstLine="709"/>
        <w:jc w:val="both"/>
        <w:rPr>
          <w:sz w:val="24"/>
          <w:szCs w:val="24"/>
        </w:rPr>
      </w:pPr>
      <w:r w:rsidRPr="00360520">
        <w:rPr>
          <w:sz w:val="24"/>
          <w:szCs w:val="24"/>
        </w:rPr>
        <w:t xml:space="preserve">2.6.2. Заказчик </w:t>
      </w:r>
      <w:r w:rsidR="00A34965" w:rsidRPr="00360520">
        <w:rPr>
          <w:sz w:val="24"/>
          <w:szCs w:val="24"/>
        </w:rPr>
        <w:t xml:space="preserve">принимает решение об отклонении заявки участника запроса </w:t>
      </w:r>
      <w:r w:rsidR="00754299">
        <w:rPr>
          <w:sz w:val="24"/>
          <w:szCs w:val="24"/>
        </w:rPr>
        <w:t>котировок</w:t>
      </w:r>
      <w:r w:rsidR="00A34965" w:rsidRPr="00360520">
        <w:rPr>
          <w:sz w:val="24"/>
          <w:szCs w:val="24"/>
        </w:rPr>
        <w:t xml:space="preserve"> в случае выявления несоответствия требованиям, указанным в разделе 22 Положения о закупке товаров, работ, услуг, пунктах 2.6.1 настоящего раздела, а также в разделе 2 Информационная карта запроса </w:t>
      </w:r>
      <w:proofErr w:type="gramStart"/>
      <w:r w:rsidR="00A34965" w:rsidRPr="00360520">
        <w:rPr>
          <w:sz w:val="24"/>
          <w:szCs w:val="24"/>
        </w:rPr>
        <w:t>котировок  Извещения</w:t>
      </w:r>
      <w:proofErr w:type="gramEnd"/>
      <w:r w:rsidR="00A34965" w:rsidRPr="00360520">
        <w:rPr>
          <w:sz w:val="24"/>
          <w:szCs w:val="24"/>
        </w:rPr>
        <w:t>, дополнительно Заказчик вправе отказаться от заключения договора в случаях, предусмотренных пунктом 79.</w:t>
      </w:r>
      <w:r w:rsidR="00A659B9">
        <w:rPr>
          <w:sz w:val="24"/>
          <w:szCs w:val="24"/>
        </w:rPr>
        <w:t>1</w:t>
      </w:r>
      <w:r w:rsidR="00A34965" w:rsidRPr="00360520">
        <w:rPr>
          <w:sz w:val="24"/>
          <w:szCs w:val="24"/>
        </w:rPr>
        <w:t>6. Положения о закупке товаров, работ, услуг</w:t>
      </w:r>
      <w:r w:rsidRPr="00360520">
        <w:rPr>
          <w:sz w:val="24"/>
          <w:szCs w:val="24"/>
        </w:rPr>
        <w:t>.</w:t>
      </w:r>
    </w:p>
    <w:p w:rsidR="005E770D" w:rsidRPr="00360520" w:rsidRDefault="005E770D" w:rsidP="005E770D">
      <w:pPr>
        <w:tabs>
          <w:tab w:val="left" w:pos="-851"/>
        </w:tabs>
        <w:spacing w:before="120"/>
        <w:ind w:firstLine="709"/>
        <w:jc w:val="both"/>
        <w:rPr>
          <w:sz w:val="24"/>
          <w:szCs w:val="24"/>
        </w:rPr>
      </w:pPr>
      <w:r w:rsidRPr="00360520">
        <w:rPr>
          <w:sz w:val="24"/>
          <w:szCs w:val="24"/>
        </w:rPr>
        <w:t>2.6.3. В целях проверки соответствия требованиям, предъявляемым к участникам Запроса котировок, закупаемой продукции (товаров, работ, услуг), а также условиям исполнения договора, Заказчик вправе использовать общедоступные источники информации.</w:t>
      </w:r>
    </w:p>
    <w:p w:rsidR="005E770D" w:rsidRPr="00360520" w:rsidRDefault="005E770D" w:rsidP="005E770D">
      <w:pPr>
        <w:pStyle w:val="35"/>
        <w:spacing w:before="120" w:after="120"/>
        <w:ind w:firstLine="709"/>
        <w:jc w:val="both"/>
        <w:rPr>
          <w:rFonts w:ascii="Times New Roman" w:hAnsi="Times New Roman" w:cs="Times New Roman"/>
          <w:color w:val="auto"/>
          <w:sz w:val="24"/>
          <w:szCs w:val="24"/>
        </w:rPr>
      </w:pPr>
      <w:bookmarkStart w:id="54" w:name="_Toc533590289"/>
      <w:bookmarkStart w:id="55" w:name="_Toc26787301"/>
      <w:bookmarkEnd w:id="36"/>
      <w:bookmarkEnd w:id="37"/>
      <w:r w:rsidRPr="00360520">
        <w:rPr>
          <w:rFonts w:ascii="Times New Roman" w:hAnsi="Times New Roman" w:cs="Times New Roman"/>
          <w:color w:val="auto"/>
          <w:sz w:val="24"/>
          <w:szCs w:val="24"/>
        </w:rPr>
        <w:t>2.7. Форма, размер и порядок предоставления обеспечения заявок на участие в Запросе котировок.</w:t>
      </w:r>
      <w:bookmarkEnd w:id="54"/>
      <w:bookmarkEnd w:id="55"/>
    </w:p>
    <w:p w:rsidR="005E770D" w:rsidRPr="00360520" w:rsidRDefault="005E770D" w:rsidP="005E770D">
      <w:pPr>
        <w:tabs>
          <w:tab w:val="left" w:pos="-851"/>
        </w:tabs>
        <w:spacing w:after="120"/>
        <w:ind w:firstLine="709"/>
        <w:jc w:val="both"/>
        <w:rPr>
          <w:sz w:val="24"/>
          <w:szCs w:val="24"/>
        </w:rPr>
      </w:pPr>
      <w:r w:rsidRPr="00360520">
        <w:rPr>
          <w:sz w:val="24"/>
          <w:szCs w:val="24"/>
        </w:rPr>
        <w:t xml:space="preserve">2.7.1. В случае если это предусмотрено </w:t>
      </w:r>
      <w:r w:rsidRPr="00360520">
        <w:rPr>
          <w:b/>
          <w:sz w:val="24"/>
          <w:szCs w:val="24"/>
        </w:rPr>
        <w:t>разделом 2</w:t>
      </w:r>
      <w:r w:rsidRPr="00360520">
        <w:rPr>
          <w:sz w:val="24"/>
          <w:szCs w:val="24"/>
        </w:rPr>
        <w:t xml:space="preserve"> Извещения, обеспечение заявки на участие в Запросе котировок может предоставляться участником Запроса котировок по его выбору </w:t>
      </w:r>
      <w:r w:rsidR="00747CB5" w:rsidRPr="00360520">
        <w:rPr>
          <w:sz w:val="24"/>
          <w:szCs w:val="24"/>
        </w:rPr>
        <w:t>в соответствии с регламентом электронной торговой площадки</w:t>
      </w:r>
      <w:r w:rsidRPr="00360520">
        <w:rPr>
          <w:sz w:val="24"/>
          <w:szCs w:val="24"/>
        </w:rPr>
        <w:t>.</w:t>
      </w:r>
    </w:p>
    <w:p w:rsidR="005E770D" w:rsidRPr="00360520" w:rsidRDefault="005E770D" w:rsidP="005E770D">
      <w:pPr>
        <w:tabs>
          <w:tab w:val="left" w:pos="-851"/>
        </w:tabs>
        <w:spacing w:after="120"/>
        <w:ind w:firstLine="709"/>
        <w:jc w:val="both"/>
        <w:rPr>
          <w:sz w:val="24"/>
          <w:szCs w:val="24"/>
        </w:rPr>
      </w:pPr>
      <w:r w:rsidRPr="00360520">
        <w:rPr>
          <w:sz w:val="24"/>
          <w:szCs w:val="24"/>
        </w:rPr>
        <w:t xml:space="preserve">2.7.2. Размер обеспечения заявки на участие в Запросе котировок указан в </w:t>
      </w:r>
      <w:r w:rsidRPr="00360520">
        <w:rPr>
          <w:b/>
          <w:sz w:val="24"/>
          <w:szCs w:val="24"/>
        </w:rPr>
        <w:t>разделе 2</w:t>
      </w:r>
      <w:r w:rsidRPr="00360520">
        <w:rPr>
          <w:sz w:val="24"/>
          <w:szCs w:val="24"/>
        </w:rPr>
        <w:t xml:space="preserve"> Извещения и не может быть более чем </w:t>
      </w:r>
      <w:r w:rsidR="00E90490" w:rsidRPr="00360520">
        <w:rPr>
          <w:sz w:val="24"/>
          <w:szCs w:val="24"/>
        </w:rPr>
        <w:t>5</w:t>
      </w:r>
      <w:r w:rsidRPr="00360520">
        <w:rPr>
          <w:sz w:val="24"/>
          <w:szCs w:val="24"/>
        </w:rPr>
        <w:t xml:space="preserve"> процент</w:t>
      </w:r>
      <w:r w:rsidR="00E90490" w:rsidRPr="00360520">
        <w:rPr>
          <w:sz w:val="24"/>
          <w:szCs w:val="24"/>
        </w:rPr>
        <w:t>ов</w:t>
      </w:r>
      <w:r w:rsidRPr="00360520">
        <w:rPr>
          <w:sz w:val="24"/>
          <w:szCs w:val="24"/>
        </w:rPr>
        <w:t xml:space="preserve"> от начальной (максимальной) цены договора (цены лота).</w:t>
      </w:r>
    </w:p>
    <w:p w:rsidR="005E770D" w:rsidRPr="00360520" w:rsidRDefault="005E770D" w:rsidP="005E770D">
      <w:pPr>
        <w:tabs>
          <w:tab w:val="left" w:pos="-851"/>
        </w:tabs>
        <w:spacing w:after="120"/>
        <w:ind w:firstLine="709"/>
        <w:jc w:val="both"/>
        <w:rPr>
          <w:sz w:val="24"/>
          <w:szCs w:val="24"/>
        </w:rPr>
      </w:pPr>
      <w:r w:rsidRPr="00360520">
        <w:rPr>
          <w:sz w:val="24"/>
          <w:szCs w:val="24"/>
        </w:rPr>
        <w:t>2.7.3. Банковская гарантия в обеспечение заявки на участие в Запросе котировок должна быть выдана банком, отвечающим требованиям, установленным пунктом 3 статьи 74.1 Налогового кодекса Российской Федерации;</w:t>
      </w:r>
    </w:p>
    <w:p w:rsidR="005E770D" w:rsidRPr="00360520" w:rsidRDefault="005E770D" w:rsidP="005E770D">
      <w:pPr>
        <w:tabs>
          <w:tab w:val="left" w:pos="-851"/>
        </w:tabs>
        <w:spacing w:after="120"/>
        <w:ind w:firstLine="709"/>
        <w:jc w:val="both"/>
        <w:rPr>
          <w:sz w:val="24"/>
          <w:szCs w:val="24"/>
        </w:rPr>
      </w:pPr>
      <w:r w:rsidRPr="00360520">
        <w:rPr>
          <w:sz w:val="24"/>
          <w:szCs w:val="24"/>
        </w:rPr>
        <w:lastRenderedPageBreak/>
        <w:t>2.7.4. Банковская гарантия должна соответствовать требованиям, установленным статьями 368 – 379 Гражданского кодекса Российской Федерации, иным нормативно-правовым актам Российской Федерации, быть безотзывной и содержать следующее:</w:t>
      </w:r>
    </w:p>
    <w:p w:rsidR="005E770D" w:rsidRPr="00360520" w:rsidRDefault="005E770D" w:rsidP="005E770D">
      <w:pPr>
        <w:tabs>
          <w:tab w:val="left" w:pos="-851"/>
        </w:tabs>
        <w:spacing w:before="120"/>
        <w:ind w:firstLine="709"/>
        <w:jc w:val="both"/>
        <w:rPr>
          <w:sz w:val="24"/>
          <w:szCs w:val="24"/>
        </w:rPr>
      </w:pPr>
      <w:proofErr w:type="gramStart"/>
      <w:r w:rsidRPr="00360520">
        <w:rPr>
          <w:sz w:val="24"/>
          <w:szCs w:val="24"/>
        </w:rPr>
        <w:t>а)</w:t>
      </w:r>
      <w:r w:rsidRPr="00360520">
        <w:rPr>
          <w:sz w:val="24"/>
          <w:szCs w:val="24"/>
        </w:rPr>
        <w:tab/>
      </w:r>
      <w:proofErr w:type="gramEnd"/>
      <w:r w:rsidRPr="00360520">
        <w:rPr>
          <w:sz w:val="24"/>
          <w:szCs w:val="24"/>
        </w:rPr>
        <w:t>сумму банковской гарантии, подлежащую уплате гарантом Заказчику в случае уклонения или отказа участника процедуры закупки заключить договор;</w:t>
      </w:r>
    </w:p>
    <w:p w:rsidR="005E770D" w:rsidRPr="00360520" w:rsidRDefault="005E770D" w:rsidP="005E770D">
      <w:pPr>
        <w:tabs>
          <w:tab w:val="left" w:pos="-851"/>
        </w:tabs>
        <w:spacing w:before="120"/>
        <w:ind w:firstLine="709"/>
        <w:jc w:val="both"/>
        <w:rPr>
          <w:sz w:val="24"/>
          <w:szCs w:val="24"/>
        </w:rPr>
      </w:pPr>
      <w:proofErr w:type="gramStart"/>
      <w:r w:rsidRPr="00360520">
        <w:rPr>
          <w:sz w:val="24"/>
          <w:szCs w:val="24"/>
        </w:rPr>
        <w:t>б)</w:t>
      </w:r>
      <w:r w:rsidRPr="00360520">
        <w:rPr>
          <w:sz w:val="24"/>
          <w:szCs w:val="24"/>
        </w:rPr>
        <w:tab/>
      </w:r>
      <w:proofErr w:type="gramEnd"/>
      <w:r w:rsidRPr="00360520">
        <w:rPr>
          <w:sz w:val="24"/>
          <w:szCs w:val="24"/>
        </w:rPr>
        <w:t>обязательства принципала, надлежащее исполнение которых обеспечивается банковской гарантией;</w:t>
      </w:r>
    </w:p>
    <w:p w:rsidR="005E770D" w:rsidRPr="00360520" w:rsidRDefault="005E770D" w:rsidP="005E770D">
      <w:pPr>
        <w:tabs>
          <w:tab w:val="left" w:pos="-851"/>
        </w:tabs>
        <w:spacing w:before="120"/>
        <w:ind w:firstLine="709"/>
        <w:jc w:val="both"/>
        <w:rPr>
          <w:sz w:val="24"/>
          <w:szCs w:val="24"/>
        </w:rPr>
      </w:pPr>
      <w:proofErr w:type="gramStart"/>
      <w:r w:rsidRPr="00360520">
        <w:rPr>
          <w:sz w:val="24"/>
          <w:szCs w:val="24"/>
        </w:rPr>
        <w:t>в)</w:t>
      </w:r>
      <w:r w:rsidRPr="00360520">
        <w:rPr>
          <w:sz w:val="24"/>
          <w:szCs w:val="24"/>
        </w:rPr>
        <w:tab/>
      </w:r>
      <w:proofErr w:type="gramEnd"/>
      <w:r w:rsidRPr="00360520">
        <w:rPr>
          <w:sz w:val="24"/>
          <w:szCs w:val="24"/>
        </w:rPr>
        <w:t>срок уплаты по банковской гарантии – в течение 5-ти (пяти) рабочих дней с момента получения гарантом требования от бенефициара об уплате денежных средств по банковской гарантии;</w:t>
      </w:r>
    </w:p>
    <w:p w:rsidR="005E770D" w:rsidRPr="00360520" w:rsidRDefault="005E770D" w:rsidP="005E770D">
      <w:pPr>
        <w:tabs>
          <w:tab w:val="left" w:pos="-851"/>
        </w:tabs>
        <w:spacing w:before="120"/>
        <w:ind w:firstLine="709"/>
        <w:jc w:val="both"/>
        <w:rPr>
          <w:sz w:val="24"/>
          <w:szCs w:val="24"/>
        </w:rPr>
      </w:pPr>
      <w:proofErr w:type="gramStart"/>
      <w:r w:rsidRPr="00360520">
        <w:rPr>
          <w:sz w:val="24"/>
          <w:szCs w:val="24"/>
        </w:rPr>
        <w:t>г)</w:t>
      </w:r>
      <w:r w:rsidRPr="00360520">
        <w:rPr>
          <w:sz w:val="24"/>
          <w:szCs w:val="24"/>
        </w:rPr>
        <w:tab/>
      </w:r>
      <w:proofErr w:type="gramEnd"/>
      <w:r w:rsidRPr="00360520">
        <w:rPr>
          <w:sz w:val="24"/>
          <w:szCs w:val="24"/>
        </w:rPr>
        <w:t>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5E770D" w:rsidRPr="00360520" w:rsidRDefault="005E770D" w:rsidP="005E770D">
      <w:pPr>
        <w:tabs>
          <w:tab w:val="left" w:pos="-851"/>
        </w:tabs>
        <w:spacing w:before="120"/>
        <w:ind w:firstLine="709"/>
        <w:jc w:val="both"/>
        <w:rPr>
          <w:sz w:val="24"/>
          <w:szCs w:val="24"/>
        </w:rPr>
      </w:pPr>
      <w:proofErr w:type="gramStart"/>
      <w:r w:rsidRPr="00360520">
        <w:rPr>
          <w:sz w:val="24"/>
          <w:szCs w:val="24"/>
        </w:rPr>
        <w:t>д)</w:t>
      </w:r>
      <w:r w:rsidRPr="00360520">
        <w:rPr>
          <w:sz w:val="24"/>
          <w:szCs w:val="24"/>
        </w:rPr>
        <w:tab/>
      </w:r>
      <w:proofErr w:type="gramEnd"/>
      <w:r w:rsidRPr="00360520">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E770D" w:rsidRPr="00360520" w:rsidRDefault="005E770D" w:rsidP="005E770D">
      <w:pPr>
        <w:tabs>
          <w:tab w:val="left" w:pos="-851"/>
        </w:tabs>
        <w:spacing w:before="120"/>
        <w:ind w:firstLine="709"/>
        <w:jc w:val="both"/>
        <w:rPr>
          <w:sz w:val="24"/>
          <w:szCs w:val="24"/>
        </w:rPr>
      </w:pPr>
      <w:proofErr w:type="gramStart"/>
      <w:r w:rsidRPr="00360520">
        <w:rPr>
          <w:sz w:val="24"/>
          <w:szCs w:val="24"/>
        </w:rPr>
        <w:t>е)</w:t>
      </w:r>
      <w:r w:rsidRPr="00360520">
        <w:rPr>
          <w:sz w:val="24"/>
          <w:szCs w:val="24"/>
        </w:rPr>
        <w:tab/>
      </w:r>
      <w:proofErr w:type="gramEnd"/>
      <w:r w:rsidRPr="00360520">
        <w:rPr>
          <w:sz w:val="24"/>
          <w:szCs w:val="24"/>
        </w:rPr>
        <w:t>банковская гарантия должна вступать в силу со дня её выдачи, 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5E770D" w:rsidRPr="00360520" w:rsidRDefault="005E770D" w:rsidP="005E770D">
      <w:pPr>
        <w:tabs>
          <w:tab w:val="left" w:pos="-851"/>
        </w:tabs>
        <w:spacing w:before="120"/>
        <w:ind w:firstLine="709"/>
        <w:jc w:val="both"/>
        <w:rPr>
          <w:sz w:val="24"/>
          <w:szCs w:val="24"/>
        </w:rPr>
      </w:pPr>
      <w:r w:rsidRPr="00360520">
        <w:rPr>
          <w:sz w:val="24"/>
          <w:szCs w:val="24"/>
        </w:rPr>
        <w:t>2.7.5.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E770D" w:rsidRPr="00360520" w:rsidRDefault="005E770D" w:rsidP="005E770D">
      <w:pPr>
        <w:pStyle w:val="29"/>
        <w:spacing w:before="120" w:after="120"/>
        <w:ind w:firstLine="709"/>
        <w:rPr>
          <w:sz w:val="24"/>
          <w:szCs w:val="24"/>
        </w:rPr>
      </w:pPr>
      <w:bookmarkStart w:id="56" w:name="_Toc533590290"/>
      <w:bookmarkStart w:id="57" w:name="_Toc26787302"/>
      <w:r w:rsidRPr="00360520">
        <w:rPr>
          <w:sz w:val="24"/>
          <w:szCs w:val="24"/>
        </w:rPr>
        <w:t>3. Порядок проведения запроса котировок</w:t>
      </w:r>
      <w:bookmarkEnd w:id="56"/>
      <w:bookmarkEnd w:id="57"/>
    </w:p>
    <w:p w:rsidR="005E770D" w:rsidRPr="00360520" w:rsidRDefault="005E770D" w:rsidP="005E770D">
      <w:pPr>
        <w:pStyle w:val="35"/>
        <w:spacing w:before="120" w:after="120"/>
        <w:ind w:firstLine="709"/>
        <w:jc w:val="both"/>
        <w:rPr>
          <w:rFonts w:ascii="Times New Roman" w:hAnsi="Times New Roman" w:cs="Times New Roman"/>
          <w:color w:val="auto"/>
          <w:sz w:val="24"/>
          <w:szCs w:val="24"/>
        </w:rPr>
      </w:pPr>
      <w:bookmarkStart w:id="58" w:name="_Toc489541420"/>
      <w:bookmarkStart w:id="59" w:name="_Toc515296287"/>
      <w:bookmarkStart w:id="60" w:name="_Toc533590291"/>
      <w:bookmarkStart w:id="61" w:name="_Toc26787303"/>
      <w:r w:rsidRPr="00360520">
        <w:rPr>
          <w:rFonts w:ascii="Times New Roman" w:hAnsi="Times New Roman" w:cs="Times New Roman"/>
          <w:color w:val="auto"/>
          <w:sz w:val="24"/>
          <w:szCs w:val="24"/>
        </w:rPr>
        <w:t xml:space="preserve">3.1. Размещение </w:t>
      </w:r>
      <w:bookmarkEnd w:id="58"/>
      <w:bookmarkEnd w:id="59"/>
      <w:r w:rsidRPr="00360520">
        <w:rPr>
          <w:rFonts w:ascii="Times New Roman" w:hAnsi="Times New Roman" w:cs="Times New Roman"/>
          <w:color w:val="auto"/>
          <w:sz w:val="24"/>
          <w:szCs w:val="24"/>
        </w:rPr>
        <w:t>Извещения</w:t>
      </w:r>
      <w:bookmarkEnd w:id="60"/>
      <w:bookmarkEnd w:id="61"/>
      <w:r w:rsidRPr="00360520">
        <w:rPr>
          <w:rFonts w:ascii="Times New Roman" w:hAnsi="Times New Roman" w:cs="Times New Roman"/>
          <w:color w:val="auto"/>
          <w:sz w:val="24"/>
          <w:szCs w:val="24"/>
        </w:rPr>
        <w:t xml:space="preserve"> </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3.1.1. Извещение о проведении Запроса котировок размещается Заказчиком в </w:t>
      </w:r>
      <w:r w:rsidR="00E10ED8" w:rsidRPr="00360520">
        <w:rPr>
          <w:sz w:val="24"/>
          <w:szCs w:val="24"/>
        </w:rPr>
        <w:t>ЕИС</w:t>
      </w:r>
      <w:r w:rsidRPr="00360520">
        <w:rPr>
          <w:sz w:val="24"/>
          <w:szCs w:val="24"/>
        </w:rPr>
        <w:t xml:space="preserve">, </w:t>
      </w:r>
      <w:r w:rsidR="004B103D" w:rsidRPr="00360520">
        <w:rPr>
          <w:sz w:val="24"/>
          <w:szCs w:val="24"/>
        </w:rPr>
        <w:t>а также на сайте о</w:t>
      </w:r>
      <w:r w:rsidRPr="00360520">
        <w:rPr>
          <w:sz w:val="24"/>
          <w:szCs w:val="24"/>
        </w:rPr>
        <w:t xml:space="preserve">ператора </w:t>
      </w:r>
      <w:r w:rsidR="00E10ED8" w:rsidRPr="00360520">
        <w:rPr>
          <w:sz w:val="24"/>
          <w:szCs w:val="24"/>
        </w:rPr>
        <w:t>ЭП</w:t>
      </w:r>
      <w:r w:rsidRPr="00360520">
        <w:rPr>
          <w:sz w:val="24"/>
          <w:szCs w:val="24"/>
        </w:rPr>
        <w:t xml:space="preserve"> не менее чем за 5 (пять) рабочих дней до даты окончания</w:t>
      </w:r>
      <w:r w:rsidR="00E10ED8" w:rsidRPr="00360520">
        <w:rPr>
          <w:sz w:val="24"/>
          <w:szCs w:val="24"/>
        </w:rPr>
        <w:t xml:space="preserve"> срока</w:t>
      </w:r>
      <w:r w:rsidRPr="00360520">
        <w:rPr>
          <w:sz w:val="24"/>
          <w:szCs w:val="24"/>
        </w:rPr>
        <w:t xml:space="preserve"> подачи заявок на участие в запросе котировок, указанной в </w:t>
      </w:r>
      <w:r w:rsidR="00E10ED8" w:rsidRPr="00360520">
        <w:rPr>
          <w:sz w:val="24"/>
          <w:szCs w:val="24"/>
        </w:rPr>
        <w:t>Извещении</w:t>
      </w:r>
      <w:r w:rsidRPr="00360520">
        <w:rPr>
          <w:sz w:val="24"/>
          <w:szCs w:val="24"/>
        </w:rPr>
        <w:t>.</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Извещение о проведении запроса котировок находится в открытом доступе и доступно для ознакомления в </w:t>
      </w:r>
      <w:r w:rsidR="00E10ED8" w:rsidRPr="00360520">
        <w:rPr>
          <w:sz w:val="24"/>
          <w:szCs w:val="24"/>
        </w:rPr>
        <w:t>ЕИС</w:t>
      </w:r>
      <w:r w:rsidRPr="00360520">
        <w:rPr>
          <w:sz w:val="24"/>
          <w:szCs w:val="24"/>
        </w:rPr>
        <w:t xml:space="preserve">, </w:t>
      </w:r>
      <w:r w:rsidR="004B103D" w:rsidRPr="00360520">
        <w:rPr>
          <w:sz w:val="24"/>
          <w:szCs w:val="24"/>
        </w:rPr>
        <w:t xml:space="preserve">а также на сайте </w:t>
      </w:r>
      <w:r w:rsidR="00381B49" w:rsidRPr="00360520">
        <w:rPr>
          <w:sz w:val="24"/>
          <w:szCs w:val="24"/>
        </w:rPr>
        <w:t>оператора ЭП</w:t>
      </w:r>
      <w:r w:rsidRPr="00360520">
        <w:rPr>
          <w:sz w:val="24"/>
          <w:szCs w:val="24"/>
        </w:rPr>
        <w:t xml:space="preserve"> без взимания платы.</w:t>
      </w:r>
    </w:p>
    <w:p w:rsidR="00544E74" w:rsidRPr="00360520" w:rsidRDefault="00544E74" w:rsidP="00AF73CA">
      <w:pPr>
        <w:pStyle w:val="35"/>
        <w:spacing w:before="120" w:after="120"/>
        <w:ind w:firstLine="709"/>
        <w:jc w:val="both"/>
        <w:rPr>
          <w:rFonts w:ascii="Times New Roman" w:hAnsi="Times New Roman" w:cs="Times New Roman"/>
          <w:color w:val="auto"/>
          <w:sz w:val="24"/>
          <w:szCs w:val="24"/>
        </w:rPr>
      </w:pPr>
      <w:bookmarkStart w:id="62" w:name="_Toc489541421"/>
      <w:bookmarkStart w:id="63" w:name="_Toc515296288"/>
      <w:bookmarkStart w:id="64" w:name="_Toc26787304"/>
      <w:r w:rsidRPr="00360520">
        <w:rPr>
          <w:rFonts w:ascii="Times New Roman" w:hAnsi="Times New Roman" w:cs="Times New Roman"/>
          <w:color w:val="auto"/>
          <w:sz w:val="24"/>
          <w:szCs w:val="24"/>
        </w:rPr>
        <w:t xml:space="preserve">3.2. Разъяснение положений </w:t>
      </w:r>
      <w:bookmarkEnd w:id="62"/>
      <w:bookmarkEnd w:id="63"/>
      <w:r w:rsidR="00782310" w:rsidRPr="00360520">
        <w:rPr>
          <w:rFonts w:ascii="Times New Roman" w:hAnsi="Times New Roman" w:cs="Times New Roman"/>
          <w:color w:val="auto"/>
          <w:sz w:val="24"/>
          <w:szCs w:val="24"/>
        </w:rPr>
        <w:t>Извещения</w:t>
      </w:r>
      <w:bookmarkEnd w:id="64"/>
    </w:p>
    <w:p w:rsidR="00DA5486" w:rsidRPr="00360520" w:rsidRDefault="00544E74" w:rsidP="00DA5486">
      <w:pPr>
        <w:tabs>
          <w:tab w:val="left" w:pos="1701"/>
        </w:tabs>
        <w:spacing w:after="120"/>
        <w:ind w:firstLine="709"/>
        <w:jc w:val="both"/>
        <w:rPr>
          <w:sz w:val="24"/>
          <w:szCs w:val="24"/>
        </w:rPr>
      </w:pPr>
      <w:r w:rsidRPr="00360520">
        <w:rPr>
          <w:sz w:val="24"/>
          <w:szCs w:val="24"/>
        </w:rPr>
        <w:t xml:space="preserve">3.2.1. </w:t>
      </w:r>
      <w:r w:rsidR="00DA5486" w:rsidRPr="00360520">
        <w:rPr>
          <w:sz w:val="24"/>
          <w:szCs w:val="24"/>
        </w:rPr>
        <w:t>Со дня размещения Извещения в ЕИС, а также на сайте оператора ЭП любой участник закупки, не позднее, чем за 3 рабочих дня до даты окончания срока подачи заявок на участие в Запросе котировок, вправе направить через сайт оператора ЭП запрос о разъяснении Извещения.</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3.2.2. В течение 3 (трех) рабочих дней с даты поступления запроса, указанного в </w:t>
      </w:r>
      <w:r w:rsidRPr="00360520">
        <w:rPr>
          <w:b/>
          <w:sz w:val="24"/>
          <w:szCs w:val="24"/>
        </w:rPr>
        <w:t>пункте 3.2.1</w:t>
      </w:r>
      <w:r w:rsidR="00CB44EA" w:rsidRPr="00360520">
        <w:rPr>
          <w:b/>
          <w:sz w:val="24"/>
          <w:szCs w:val="24"/>
        </w:rPr>
        <w:t xml:space="preserve"> раздела 1</w:t>
      </w:r>
      <w:r w:rsidRPr="00360520">
        <w:rPr>
          <w:sz w:val="24"/>
          <w:szCs w:val="24"/>
        </w:rPr>
        <w:t xml:space="preserve"> </w:t>
      </w:r>
      <w:r w:rsidR="00A3043F" w:rsidRPr="00360520">
        <w:rPr>
          <w:sz w:val="24"/>
          <w:szCs w:val="24"/>
        </w:rPr>
        <w:t>настоящего раздела</w:t>
      </w:r>
      <w:r w:rsidRPr="00360520">
        <w:rPr>
          <w:sz w:val="24"/>
          <w:szCs w:val="24"/>
        </w:rPr>
        <w:t xml:space="preserve">, Заказчик осуществляет разъяснение положений </w:t>
      </w:r>
      <w:r w:rsidR="001B135A" w:rsidRPr="00360520">
        <w:rPr>
          <w:sz w:val="24"/>
          <w:szCs w:val="24"/>
        </w:rPr>
        <w:t>Извещения</w:t>
      </w:r>
      <w:r w:rsidRPr="00360520">
        <w:rPr>
          <w:sz w:val="24"/>
          <w:szCs w:val="24"/>
        </w:rPr>
        <w:t xml:space="preserve"> и размещает их в </w:t>
      </w:r>
      <w:r w:rsidR="001B135A" w:rsidRPr="00360520">
        <w:rPr>
          <w:sz w:val="24"/>
          <w:szCs w:val="24"/>
        </w:rPr>
        <w:t>ЕИС</w:t>
      </w:r>
      <w:r w:rsidRPr="00360520">
        <w:rPr>
          <w:sz w:val="24"/>
          <w:szCs w:val="24"/>
        </w:rPr>
        <w:t xml:space="preserve">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w:t>
      </w:r>
    </w:p>
    <w:p w:rsidR="00544E74" w:rsidRPr="00360520" w:rsidRDefault="00544E74" w:rsidP="004B4CD3">
      <w:pPr>
        <w:pStyle w:val="35"/>
        <w:spacing w:before="120" w:after="120"/>
        <w:ind w:firstLine="709"/>
        <w:jc w:val="both"/>
        <w:rPr>
          <w:rFonts w:ascii="Times New Roman" w:hAnsi="Times New Roman" w:cs="Times New Roman"/>
          <w:color w:val="auto"/>
          <w:sz w:val="24"/>
          <w:szCs w:val="24"/>
        </w:rPr>
      </w:pPr>
      <w:bookmarkStart w:id="65" w:name="_Toc26787305"/>
      <w:bookmarkStart w:id="66" w:name="_Toc515296289"/>
      <w:bookmarkStart w:id="67" w:name="_Toc489541422"/>
      <w:r w:rsidRPr="00360520">
        <w:rPr>
          <w:rFonts w:ascii="Times New Roman" w:hAnsi="Times New Roman" w:cs="Times New Roman"/>
          <w:color w:val="auto"/>
          <w:sz w:val="24"/>
          <w:szCs w:val="24"/>
        </w:rPr>
        <w:t>3.3. Внесение изме</w:t>
      </w:r>
      <w:r w:rsidR="001B135A" w:rsidRPr="00360520">
        <w:rPr>
          <w:rFonts w:ascii="Times New Roman" w:hAnsi="Times New Roman" w:cs="Times New Roman"/>
          <w:color w:val="auto"/>
          <w:sz w:val="24"/>
          <w:szCs w:val="24"/>
        </w:rPr>
        <w:t>нений в И</w:t>
      </w:r>
      <w:r w:rsidRPr="00360520">
        <w:rPr>
          <w:rFonts w:ascii="Times New Roman" w:hAnsi="Times New Roman" w:cs="Times New Roman"/>
          <w:color w:val="auto"/>
          <w:sz w:val="24"/>
          <w:szCs w:val="24"/>
        </w:rPr>
        <w:t>звещение</w:t>
      </w:r>
      <w:bookmarkEnd w:id="65"/>
      <w:r w:rsidRPr="00360520">
        <w:rPr>
          <w:rFonts w:ascii="Times New Roman" w:hAnsi="Times New Roman" w:cs="Times New Roman"/>
          <w:color w:val="auto"/>
          <w:sz w:val="24"/>
          <w:szCs w:val="24"/>
        </w:rPr>
        <w:t xml:space="preserve"> </w:t>
      </w:r>
      <w:bookmarkEnd w:id="66"/>
      <w:bookmarkEnd w:id="67"/>
    </w:p>
    <w:p w:rsidR="00544E74" w:rsidRPr="00360520" w:rsidRDefault="00544E74" w:rsidP="005D4846">
      <w:pPr>
        <w:tabs>
          <w:tab w:val="left" w:pos="-851"/>
        </w:tabs>
        <w:spacing w:after="120"/>
        <w:ind w:firstLine="709"/>
        <w:jc w:val="both"/>
        <w:rPr>
          <w:sz w:val="24"/>
          <w:szCs w:val="24"/>
        </w:rPr>
      </w:pPr>
      <w:r w:rsidRPr="00360520">
        <w:rPr>
          <w:sz w:val="24"/>
          <w:szCs w:val="24"/>
        </w:rPr>
        <w:t xml:space="preserve">3.3.1. Заказчик по собственной инициативе или в соответствии с запросом участника закупки вправе принять решение о внесении изменений в </w:t>
      </w:r>
      <w:r w:rsidR="001B135A" w:rsidRPr="00360520">
        <w:rPr>
          <w:sz w:val="24"/>
          <w:szCs w:val="24"/>
        </w:rPr>
        <w:t>Извещение</w:t>
      </w:r>
      <w:r w:rsidRPr="00360520">
        <w:rPr>
          <w:sz w:val="24"/>
          <w:szCs w:val="24"/>
        </w:rPr>
        <w:t xml:space="preserve">, в любое время до даты окончания подачи заявок на участие в запросе котировок. </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3.3.2. Не позднее 3 (трех) календарных дней с даты принятия решения о внесении изменений в </w:t>
      </w:r>
      <w:r w:rsidR="001B135A" w:rsidRPr="00360520">
        <w:rPr>
          <w:sz w:val="24"/>
          <w:szCs w:val="24"/>
        </w:rPr>
        <w:t>Извещение</w:t>
      </w:r>
      <w:r w:rsidRPr="00360520">
        <w:rPr>
          <w:sz w:val="24"/>
          <w:szCs w:val="24"/>
        </w:rPr>
        <w:t xml:space="preserve">, такие изменения размещаются Заказчиком в </w:t>
      </w:r>
      <w:r w:rsidR="001B135A" w:rsidRPr="00360520">
        <w:rPr>
          <w:sz w:val="24"/>
          <w:szCs w:val="24"/>
        </w:rPr>
        <w:t>ЕИС</w:t>
      </w:r>
      <w:r w:rsidRPr="00360520">
        <w:rPr>
          <w:sz w:val="24"/>
          <w:szCs w:val="24"/>
        </w:rPr>
        <w:t>.</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3.3.3. В случае внесения изменений в </w:t>
      </w:r>
      <w:r w:rsidR="00514FA4" w:rsidRPr="00360520">
        <w:rPr>
          <w:sz w:val="24"/>
          <w:szCs w:val="24"/>
        </w:rPr>
        <w:t>Извещение</w:t>
      </w:r>
      <w:r w:rsidRPr="00360520">
        <w:rPr>
          <w:sz w:val="24"/>
          <w:szCs w:val="24"/>
        </w:rPr>
        <w:t xml:space="preserve">, срок подачи заявок на участие в запросе котировок должен быть продлен так, чтобы со дня размещения в </w:t>
      </w:r>
      <w:r w:rsidR="00514FA4" w:rsidRPr="00360520">
        <w:rPr>
          <w:sz w:val="24"/>
          <w:szCs w:val="24"/>
        </w:rPr>
        <w:t>ЕИС</w:t>
      </w:r>
      <w:r w:rsidRPr="00360520">
        <w:rPr>
          <w:sz w:val="24"/>
          <w:szCs w:val="24"/>
        </w:rPr>
        <w:t xml:space="preserve"> внесенных в </w:t>
      </w:r>
      <w:r w:rsidR="00514FA4" w:rsidRPr="00360520">
        <w:rPr>
          <w:sz w:val="24"/>
          <w:szCs w:val="24"/>
        </w:rPr>
        <w:lastRenderedPageBreak/>
        <w:t>Извещение</w:t>
      </w:r>
      <w:r w:rsidRPr="00360520">
        <w:rPr>
          <w:sz w:val="24"/>
          <w:szCs w:val="24"/>
        </w:rPr>
        <w:t xml:space="preserve"> изменений до даты окончания подачи заявок на участие в запросе котировок такой срок составлял не менее чем 3 (три) рабочих дня.</w:t>
      </w:r>
    </w:p>
    <w:p w:rsidR="00544E74" w:rsidRPr="00360520" w:rsidRDefault="00544E74" w:rsidP="004B4CD3">
      <w:pPr>
        <w:pStyle w:val="35"/>
        <w:spacing w:before="120" w:after="120"/>
        <w:ind w:firstLine="709"/>
        <w:jc w:val="both"/>
        <w:rPr>
          <w:rFonts w:ascii="Times New Roman" w:hAnsi="Times New Roman" w:cs="Times New Roman"/>
          <w:color w:val="auto"/>
          <w:sz w:val="24"/>
          <w:szCs w:val="24"/>
        </w:rPr>
      </w:pPr>
      <w:bookmarkStart w:id="68" w:name="_Toc489541423"/>
      <w:bookmarkStart w:id="69" w:name="_Toc515296290"/>
      <w:bookmarkStart w:id="70" w:name="_Toc26787306"/>
      <w:r w:rsidRPr="00360520">
        <w:rPr>
          <w:rFonts w:ascii="Times New Roman" w:hAnsi="Times New Roman" w:cs="Times New Roman"/>
          <w:color w:val="auto"/>
          <w:sz w:val="24"/>
          <w:szCs w:val="24"/>
        </w:rPr>
        <w:t>3.4. Порядок подачи заявок на участие в запросе котировок</w:t>
      </w:r>
      <w:bookmarkEnd w:id="68"/>
      <w:bookmarkEnd w:id="69"/>
      <w:bookmarkEnd w:id="70"/>
    </w:p>
    <w:p w:rsidR="00544E74" w:rsidRPr="00360520" w:rsidRDefault="00544E74" w:rsidP="005D4846">
      <w:pPr>
        <w:tabs>
          <w:tab w:val="left" w:pos="-851"/>
        </w:tabs>
        <w:spacing w:after="120"/>
        <w:ind w:firstLine="709"/>
        <w:jc w:val="both"/>
        <w:rPr>
          <w:sz w:val="24"/>
          <w:szCs w:val="24"/>
        </w:rPr>
      </w:pPr>
      <w:r w:rsidRPr="00360520">
        <w:rPr>
          <w:sz w:val="24"/>
          <w:szCs w:val="24"/>
        </w:rPr>
        <w:t xml:space="preserve">3.4.1. Для участия в запросе котировок участник закупки в любое время с даты размещения </w:t>
      </w:r>
      <w:r w:rsidR="00D95C48" w:rsidRPr="00360520">
        <w:rPr>
          <w:sz w:val="24"/>
          <w:szCs w:val="24"/>
        </w:rPr>
        <w:t>Извещения</w:t>
      </w:r>
      <w:r w:rsidRPr="00360520">
        <w:rPr>
          <w:sz w:val="24"/>
          <w:szCs w:val="24"/>
        </w:rPr>
        <w:t xml:space="preserve"> до предусмотренных даты и времени окончания срока подачи заявок на участие в запросе ко</w:t>
      </w:r>
      <w:r w:rsidR="004B103D" w:rsidRPr="00360520">
        <w:rPr>
          <w:sz w:val="24"/>
          <w:szCs w:val="24"/>
        </w:rPr>
        <w:t>тировок подает заявку на сайте о</w:t>
      </w:r>
      <w:r w:rsidRPr="00360520">
        <w:rPr>
          <w:sz w:val="24"/>
          <w:szCs w:val="24"/>
        </w:rPr>
        <w:t xml:space="preserve">ператора </w:t>
      </w:r>
      <w:r w:rsidR="00D95C48" w:rsidRPr="00360520">
        <w:rPr>
          <w:sz w:val="24"/>
          <w:szCs w:val="24"/>
        </w:rPr>
        <w:t>ЭП</w:t>
      </w:r>
      <w:r w:rsidRPr="00360520">
        <w:rPr>
          <w:sz w:val="24"/>
          <w:szCs w:val="24"/>
        </w:rPr>
        <w:t xml:space="preserve"> в соответствии с требованиями, предусмотренными настоящим </w:t>
      </w:r>
      <w:r w:rsidR="00D95C48" w:rsidRPr="00360520">
        <w:rPr>
          <w:sz w:val="24"/>
          <w:szCs w:val="24"/>
        </w:rPr>
        <w:t>Извещением</w:t>
      </w:r>
      <w:r w:rsidRPr="00360520">
        <w:rPr>
          <w:sz w:val="24"/>
          <w:szCs w:val="24"/>
        </w:rPr>
        <w:t xml:space="preserve">, а также </w:t>
      </w:r>
      <w:r w:rsidR="007447F2" w:rsidRPr="00360520">
        <w:rPr>
          <w:sz w:val="24"/>
          <w:szCs w:val="24"/>
        </w:rPr>
        <w:t>правилами, действующими на электронной площадке</w:t>
      </w:r>
      <w:r w:rsidRPr="00360520">
        <w:rPr>
          <w:sz w:val="24"/>
          <w:szCs w:val="24"/>
        </w:rPr>
        <w:t>.</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3.4.2. Заявка на участие в запросе котировок должна содержать документы и сведения, предусмотренные </w:t>
      </w:r>
      <w:r w:rsidR="006B0960" w:rsidRPr="00360520">
        <w:rPr>
          <w:b/>
          <w:sz w:val="24"/>
          <w:szCs w:val="24"/>
        </w:rPr>
        <w:t>разделом</w:t>
      </w:r>
      <w:r w:rsidRPr="00360520">
        <w:rPr>
          <w:b/>
          <w:sz w:val="24"/>
          <w:szCs w:val="24"/>
        </w:rPr>
        <w:t xml:space="preserve"> </w:t>
      </w:r>
      <w:r w:rsidR="00E90490" w:rsidRPr="00360520">
        <w:rPr>
          <w:b/>
          <w:sz w:val="24"/>
          <w:szCs w:val="24"/>
        </w:rPr>
        <w:t>2</w:t>
      </w:r>
      <w:r w:rsidRPr="00360520">
        <w:rPr>
          <w:b/>
          <w:sz w:val="24"/>
          <w:szCs w:val="24"/>
        </w:rPr>
        <w:t xml:space="preserve"> «Информационная карта запроса котировок»</w:t>
      </w:r>
      <w:r w:rsidRPr="00360520">
        <w:rPr>
          <w:sz w:val="24"/>
          <w:szCs w:val="24"/>
        </w:rPr>
        <w:t xml:space="preserve"> и может дополнительно (в случае необходимости) содержать эскиз, рисунок, чертеж, фотографию, иное изображение товара, на поставку которого объявлена закупка.</w:t>
      </w:r>
    </w:p>
    <w:p w:rsidR="00544E74" w:rsidRPr="00360520" w:rsidRDefault="00544E74" w:rsidP="00084FCB">
      <w:pPr>
        <w:tabs>
          <w:tab w:val="left" w:pos="-851"/>
        </w:tabs>
        <w:spacing w:after="120"/>
        <w:ind w:firstLine="709"/>
        <w:jc w:val="both"/>
        <w:rPr>
          <w:sz w:val="24"/>
          <w:szCs w:val="24"/>
        </w:rPr>
      </w:pPr>
      <w:r w:rsidRPr="00360520">
        <w:rPr>
          <w:sz w:val="24"/>
          <w:szCs w:val="24"/>
        </w:rPr>
        <w:t>3.4.3. Участник закупки вправе подать только одну заявку на участие в за</w:t>
      </w:r>
      <w:r w:rsidR="00D95C48" w:rsidRPr="00360520">
        <w:rPr>
          <w:sz w:val="24"/>
          <w:szCs w:val="24"/>
        </w:rPr>
        <w:t>просе котировок. Если объявлен З</w:t>
      </w:r>
      <w:r w:rsidRPr="00360520">
        <w:rPr>
          <w:sz w:val="24"/>
          <w:szCs w:val="24"/>
        </w:rPr>
        <w:t>апрос котировок, содержащий более одного лота, то участник закупки вправе подать по каждому лоту только одну заявку.</w:t>
      </w:r>
    </w:p>
    <w:p w:rsidR="00544E74" w:rsidRDefault="00544E74" w:rsidP="00084FCB">
      <w:pPr>
        <w:tabs>
          <w:tab w:val="left" w:pos="-851"/>
        </w:tabs>
        <w:spacing w:after="120"/>
        <w:ind w:firstLine="709"/>
        <w:jc w:val="both"/>
        <w:rPr>
          <w:sz w:val="24"/>
          <w:szCs w:val="24"/>
        </w:rPr>
      </w:pPr>
      <w:r w:rsidRPr="00360520">
        <w:rPr>
          <w:sz w:val="24"/>
          <w:szCs w:val="24"/>
        </w:rPr>
        <w:t>3.4.4. При получении более одной заявки на участие в запросе котировок (по одному лоту) от одного участника запроса котировок все заявки такого участника запроса котировок подлежат отклонению.</w:t>
      </w:r>
    </w:p>
    <w:p w:rsidR="009E444D" w:rsidRDefault="009E444D" w:rsidP="009E444D">
      <w:pPr>
        <w:tabs>
          <w:tab w:val="left" w:pos="-851"/>
        </w:tabs>
        <w:spacing w:after="120"/>
        <w:ind w:firstLine="709"/>
        <w:jc w:val="both"/>
        <w:rPr>
          <w:sz w:val="24"/>
          <w:szCs w:val="24"/>
        </w:rPr>
      </w:pPr>
      <w:r w:rsidRPr="00360520">
        <w:rPr>
          <w:sz w:val="24"/>
          <w:szCs w:val="24"/>
        </w:rPr>
        <w:t xml:space="preserve">3.4.5. </w:t>
      </w:r>
      <w:r>
        <w:rPr>
          <w:sz w:val="24"/>
          <w:szCs w:val="24"/>
        </w:rPr>
        <w:t>Участником Запроса могут быть несколько лиц, выступающих на стороне одного участника закупки (далее – Коллективный участник).</w:t>
      </w:r>
    </w:p>
    <w:p w:rsidR="009E444D" w:rsidRDefault="009E444D" w:rsidP="009E444D">
      <w:pPr>
        <w:tabs>
          <w:tab w:val="left" w:pos="-851"/>
        </w:tabs>
        <w:spacing w:after="120"/>
        <w:ind w:firstLine="709"/>
        <w:jc w:val="both"/>
        <w:rPr>
          <w:sz w:val="24"/>
          <w:szCs w:val="24"/>
        </w:rPr>
      </w:pPr>
      <w:r w:rsidRPr="00ED73E6">
        <w:rPr>
          <w:sz w:val="24"/>
          <w:szCs w:val="24"/>
        </w:rPr>
        <w:t xml:space="preserve">В случае участия на стороне участника закупки нескольких юридических, </w:t>
      </w:r>
      <w:r>
        <w:rPr>
          <w:sz w:val="24"/>
          <w:szCs w:val="24"/>
        </w:rPr>
        <w:t xml:space="preserve">либо </w:t>
      </w:r>
      <w:r w:rsidRPr="00ED73E6">
        <w:rPr>
          <w:sz w:val="24"/>
          <w:szCs w:val="24"/>
        </w:rPr>
        <w:t xml:space="preserve">физических лиц, в том числе несколько индивидуальных предпринимателей, данные лица несут солидарную ответственность по обстоятельствам, возникшим в связи с их участием в закупках. </w:t>
      </w:r>
    </w:p>
    <w:p w:rsidR="009E444D" w:rsidRPr="000D0E72" w:rsidRDefault="009E444D" w:rsidP="009E444D">
      <w:pPr>
        <w:tabs>
          <w:tab w:val="left" w:pos="-851"/>
        </w:tabs>
        <w:spacing w:after="120"/>
        <w:ind w:firstLine="709"/>
        <w:jc w:val="both"/>
        <w:rPr>
          <w:sz w:val="24"/>
          <w:szCs w:val="24"/>
        </w:rPr>
      </w:pPr>
      <w:r w:rsidRPr="00ED73E6">
        <w:rPr>
          <w:sz w:val="24"/>
          <w:szCs w:val="24"/>
        </w:rPr>
        <w:t xml:space="preserve">В этом случае в заявке на участие в закупке должна быть представлена копия </w:t>
      </w:r>
      <w:r>
        <w:rPr>
          <w:sz w:val="24"/>
          <w:szCs w:val="24"/>
        </w:rPr>
        <w:t>с</w:t>
      </w:r>
      <w:r w:rsidRPr="00ED73E6">
        <w:rPr>
          <w:sz w:val="24"/>
          <w:szCs w:val="24"/>
        </w:rPr>
        <w:t>оглашени</w:t>
      </w:r>
      <w:r>
        <w:rPr>
          <w:sz w:val="24"/>
          <w:szCs w:val="24"/>
        </w:rPr>
        <w:t>я</w:t>
      </w:r>
      <w:r w:rsidRPr="00ED73E6">
        <w:rPr>
          <w:sz w:val="24"/>
          <w:szCs w:val="24"/>
        </w:rPr>
        <w:t>, заключенного на срок не менее срока действия договора, заключаемого по результатам закупки, участниками которой являются указанные лица.</w:t>
      </w:r>
    </w:p>
    <w:p w:rsidR="009E444D" w:rsidRPr="004E037F" w:rsidRDefault="009E444D" w:rsidP="009E444D">
      <w:pPr>
        <w:ind w:firstLine="851"/>
        <w:jc w:val="both"/>
        <w:rPr>
          <w:sz w:val="24"/>
          <w:szCs w:val="24"/>
        </w:rPr>
      </w:pPr>
      <w:r>
        <w:rPr>
          <w:sz w:val="24"/>
          <w:szCs w:val="24"/>
        </w:rPr>
        <w:t>3.4.5.1. </w:t>
      </w:r>
      <w:r w:rsidRPr="004E037F">
        <w:rPr>
          <w:sz w:val="24"/>
          <w:szCs w:val="24"/>
        </w:rPr>
        <w:t>Соглашение должно отвечать следующим требованиям:</w:t>
      </w:r>
    </w:p>
    <w:p w:rsidR="009E444D" w:rsidRPr="004E037F" w:rsidRDefault="009E444D" w:rsidP="009E444D">
      <w:pPr>
        <w:ind w:firstLine="851"/>
        <w:jc w:val="both"/>
        <w:rPr>
          <w:sz w:val="24"/>
          <w:szCs w:val="24"/>
        </w:rPr>
      </w:pPr>
      <w:r w:rsidRPr="004E037F">
        <w:rPr>
          <w:sz w:val="24"/>
          <w:szCs w:val="24"/>
        </w:rPr>
        <w:t xml:space="preserve">1) соответствие </w:t>
      </w:r>
      <w:r>
        <w:rPr>
          <w:sz w:val="24"/>
          <w:szCs w:val="24"/>
        </w:rPr>
        <w:t>законодательству</w:t>
      </w:r>
      <w:r w:rsidRPr="004E037F">
        <w:rPr>
          <w:sz w:val="24"/>
          <w:szCs w:val="24"/>
        </w:rPr>
        <w:t xml:space="preserve"> Российской Федерации;</w:t>
      </w:r>
    </w:p>
    <w:p w:rsidR="009E444D" w:rsidRPr="004E037F" w:rsidRDefault="009E444D" w:rsidP="009E444D">
      <w:pPr>
        <w:ind w:firstLine="851"/>
        <w:jc w:val="both"/>
        <w:rPr>
          <w:sz w:val="24"/>
          <w:szCs w:val="24"/>
        </w:rPr>
      </w:pPr>
      <w:r w:rsidRPr="004E037F">
        <w:rPr>
          <w:sz w:val="24"/>
          <w:szCs w:val="24"/>
        </w:rPr>
        <w:t>2) 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E444D" w:rsidRPr="004E037F" w:rsidRDefault="009E444D" w:rsidP="009E444D">
      <w:pPr>
        <w:ind w:firstLine="851"/>
        <w:jc w:val="both"/>
        <w:rPr>
          <w:sz w:val="24"/>
          <w:szCs w:val="24"/>
        </w:rPr>
      </w:pPr>
      <w:r w:rsidRPr="004E037F">
        <w:rPr>
          <w:sz w:val="24"/>
          <w:szCs w:val="24"/>
        </w:rPr>
        <w:t>3) 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9E444D" w:rsidRPr="004E037F" w:rsidRDefault="009E444D" w:rsidP="009E444D">
      <w:pPr>
        <w:ind w:firstLine="851"/>
        <w:jc w:val="both"/>
        <w:rPr>
          <w:sz w:val="24"/>
          <w:szCs w:val="24"/>
        </w:rPr>
      </w:pPr>
      <w:r w:rsidRPr="004E037F">
        <w:rPr>
          <w:sz w:val="24"/>
          <w:szCs w:val="24"/>
        </w:rPr>
        <w:t>4) 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E444D" w:rsidRPr="004E037F" w:rsidRDefault="009E444D" w:rsidP="009E444D">
      <w:pPr>
        <w:ind w:firstLine="851"/>
        <w:jc w:val="both"/>
        <w:rPr>
          <w:sz w:val="24"/>
          <w:szCs w:val="24"/>
        </w:rPr>
      </w:pPr>
      <w:r w:rsidRPr="004E037F">
        <w:rPr>
          <w:sz w:val="24"/>
          <w:szCs w:val="24"/>
        </w:rPr>
        <w:t>5) 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E444D" w:rsidRPr="004E037F" w:rsidRDefault="009E444D" w:rsidP="009E444D">
      <w:pPr>
        <w:ind w:firstLine="851"/>
        <w:jc w:val="both"/>
        <w:rPr>
          <w:sz w:val="24"/>
          <w:szCs w:val="24"/>
        </w:rPr>
      </w:pPr>
      <w:r w:rsidRPr="004E037F">
        <w:rPr>
          <w:sz w:val="24"/>
          <w:szCs w:val="24"/>
        </w:rPr>
        <w:t>6) соглашение должно заключаться на срок не менее срока действия договора, заключаемого по результатам закупки, участниками которой являются лица, входящ</w:t>
      </w:r>
      <w:r>
        <w:rPr>
          <w:sz w:val="24"/>
          <w:szCs w:val="24"/>
        </w:rPr>
        <w:t>ие</w:t>
      </w:r>
      <w:r w:rsidRPr="004E037F">
        <w:rPr>
          <w:sz w:val="24"/>
          <w:szCs w:val="24"/>
        </w:rPr>
        <w:t xml:space="preserve"> в состав коллективного участника;</w:t>
      </w:r>
    </w:p>
    <w:p w:rsidR="009E444D" w:rsidRPr="004E037F" w:rsidRDefault="009E444D" w:rsidP="009E444D">
      <w:pPr>
        <w:ind w:firstLine="851"/>
        <w:jc w:val="both"/>
        <w:rPr>
          <w:sz w:val="24"/>
          <w:szCs w:val="24"/>
        </w:rPr>
      </w:pPr>
      <w:r>
        <w:rPr>
          <w:sz w:val="24"/>
          <w:szCs w:val="24"/>
        </w:rPr>
        <w:t>7</w:t>
      </w:r>
      <w:r w:rsidRPr="004E037F">
        <w:rPr>
          <w:sz w:val="24"/>
          <w:szCs w:val="24"/>
        </w:rPr>
        <w:t xml:space="preserve">) в случае выхода из состава коллективного участника одного или нескольких лиц заказчик должен быть уведомлен об этом в срок не позднее </w:t>
      </w:r>
      <w:r>
        <w:rPr>
          <w:sz w:val="24"/>
          <w:szCs w:val="24"/>
        </w:rPr>
        <w:t>3</w:t>
      </w:r>
      <w:r w:rsidRPr="004E037F">
        <w:rPr>
          <w:sz w:val="24"/>
          <w:szCs w:val="24"/>
        </w:rPr>
        <w:t xml:space="preserve"> рабочих дней со дня изменения состава такого коллективного участника;</w:t>
      </w:r>
    </w:p>
    <w:p w:rsidR="009E444D" w:rsidRPr="000D0E72" w:rsidRDefault="009E444D" w:rsidP="009E444D">
      <w:pPr>
        <w:tabs>
          <w:tab w:val="left" w:pos="-851"/>
        </w:tabs>
        <w:spacing w:after="120"/>
        <w:ind w:firstLine="851"/>
        <w:jc w:val="both"/>
        <w:rPr>
          <w:sz w:val="24"/>
          <w:szCs w:val="24"/>
        </w:rPr>
      </w:pPr>
      <w:r>
        <w:rPr>
          <w:sz w:val="24"/>
          <w:szCs w:val="24"/>
        </w:rPr>
        <w:lastRenderedPageBreak/>
        <w:t>8</w:t>
      </w:r>
      <w:r w:rsidRPr="004E037F">
        <w:rPr>
          <w:sz w:val="24"/>
          <w:szCs w:val="24"/>
        </w:rPr>
        <w:t>) соглашением должно быть предусмотрено, что заказчик имеет право на одностороннее расторжение договора, заключаемого по результатам закупки, если выяснится, что из состава коллективного участника вышл</w:t>
      </w:r>
      <w:r>
        <w:rPr>
          <w:sz w:val="24"/>
          <w:szCs w:val="24"/>
        </w:rPr>
        <w:t>о</w:t>
      </w:r>
      <w:r w:rsidRPr="004E037F">
        <w:rPr>
          <w:sz w:val="24"/>
          <w:szCs w:val="24"/>
        </w:rPr>
        <w:t xml:space="preserve"> одно или несколько лиц, а оставшиеся члены объединения неспособны самостоятельно выполнить указанный договор.</w:t>
      </w:r>
    </w:p>
    <w:p w:rsidR="009E444D" w:rsidRPr="000D0E72" w:rsidRDefault="009E444D" w:rsidP="009E444D">
      <w:pPr>
        <w:tabs>
          <w:tab w:val="left" w:pos="-851"/>
        </w:tabs>
        <w:spacing w:after="120"/>
        <w:ind w:firstLine="851"/>
        <w:jc w:val="both"/>
        <w:rPr>
          <w:sz w:val="24"/>
          <w:szCs w:val="24"/>
        </w:rPr>
      </w:pPr>
      <w:r w:rsidRPr="00ED73E6">
        <w:rPr>
          <w:sz w:val="24"/>
          <w:szCs w:val="24"/>
        </w:rPr>
        <w:t>Любое лицо, может участвовать только на стороне одного участника и не имеет права принимать участие в закупке самостоятельно либо на стороне других Участников закупки.</w:t>
      </w:r>
    </w:p>
    <w:p w:rsidR="009E444D" w:rsidRDefault="009E444D" w:rsidP="009E444D">
      <w:pPr>
        <w:tabs>
          <w:tab w:val="left" w:pos="-851"/>
        </w:tabs>
        <w:spacing w:after="120"/>
        <w:ind w:firstLine="709"/>
        <w:jc w:val="both"/>
        <w:rPr>
          <w:sz w:val="24"/>
          <w:szCs w:val="24"/>
        </w:rPr>
      </w:pPr>
      <w:r>
        <w:rPr>
          <w:sz w:val="24"/>
          <w:szCs w:val="24"/>
        </w:rPr>
        <w:t>3.4.5.2. </w:t>
      </w:r>
      <w:r w:rsidRPr="004E037F">
        <w:rPr>
          <w:sz w:val="24"/>
          <w:szCs w:val="24"/>
        </w:rPr>
        <w:t xml:space="preserve">Требования, установленные в соответствии с </w:t>
      </w:r>
      <w:r>
        <w:rPr>
          <w:sz w:val="24"/>
          <w:szCs w:val="24"/>
        </w:rPr>
        <w:t>под</w:t>
      </w:r>
      <w:r w:rsidRPr="004E037F">
        <w:rPr>
          <w:sz w:val="24"/>
          <w:szCs w:val="24"/>
        </w:rPr>
        <w:t xml:space="preserve">пунктами </w:t>
      </w:r>
      <w:proofErr w:type="gramStart"/>
      <w:r>
        <w:rPr>
          <w:sz w:val="24"/>
          <w:szCs w:val="24"/>
        </w:rPr>
        <w:t>1</w:t>
      </w:r>
      <w:r w:rsidRPr="004E037F">
        <w:rPr>
          <w:sz w:val="24"/>
          <w:szCs w:val="24"/>
        </w:rPr>
        <w:t>)-</w:t>
      </w:r>
      <w:proofErr w:type="gramEnd"/>
      <w:r w:rsidRPr="004E037F">
        <w:rPr>
          <w:sz w:val="24"/>
          <w:szCs w:val="24"/>
        </w:rPr>
        <w:t xml:space="preserve">13) </w:t>
      </w:r>
      <w:r w:rsidRPr="002374F5">
        <w:rPr>
          <w:sz w:val="24"/>
          <w:szCs w:val="24"/>
        </w:rPr>
        <w:t>пункт</w:t>
      </w:r>
      <w:r>
        <w:rPr>
          <w:sz w:val="24"/>
          <w:szCs w:val="24"/>
        </w:rPr>
        <w:t>а</w:t>
      </w:r>
      <w:r w:rsidRPr="002374F5">
        <w:rPr>
          <w:sz w:val="24"/>
          <w:szCs w:val="24"/>
        </w:rPr>
        <w:t xml:space="preserve"> 16</w:t>
      </w:r>
      <w:r>
        <w:rPr>
          <w:sz w:val="24"/>
          <w:szCs w:val="24"/>
        </w:rPr>
        <w:t>.1</w:t>
      </w:r>
      <w:r w:rsidRPr="002374F5">
        <w:rPr>
          <w:sz w:val="24"/>
          <w:szCs w:val="24"/>
        </w:rPr>
        <w:t xml:space="preserve"> раздела 2 «Информационная карта запроса котировок»</w:t>
      </w:r>
      <w:r w:rsidRPr="004E037F">
        <w:rPr>
          <w:sz w:val="24"/>
          <w:szCs w:val="24"/>
        </w:rPr>
        <w:t>, предъявляются к каждому члену коллективного участника отдельно.</w:t>
      </w:r>
    </w:p>
    <w:p w:rsidR="009E444D" w:rsidRDefault="009E444D" w:rsidP="009E444D">
      <w:pPr>
        <w:tabs>
          <w:tab w:val="left" w:pos="-851"/>
        </w:tabs>
        <w:spacing w:after="120"/>
        <w:ind w:firstLine="709"/>
        <w:jc w:val="both"/>
        <w:rPr>
          <w:sz w:val="24"/>
          <w:szCs w:val="24"/>
        </w:rPr>
      </w:pPr>
      <w:r>
        <w:rPr>
          <w:sz w:val="24"/>
          <w:szCs w:val="24"/>
        </w:rPr>
        <w:t xml:space="preserve">3.4.5.3 Требования, установленные в соответствии с пунктом 16.2 </w:t>
      </w:r>
      <w:r w:rsidRPr="002374F5">
        <w:rPr>
          <w:sz w:val="24"/>
          <w:szCs w:val="24"/>
        </w:rPr>
        <w:t>раздела 2 «Информационная карта запроса котировок»</w:t>
      </w:r>
      <w:r w:rsidRPr="004E037F">
        <w:rPr>
          <w:sz w:val="24"/>
          <w:szCs w:val="24"/>
        </w:rPr>
        <w:t>, предъявляются</w:t>
      </w:r>
      <w:r>
        <w:rPr>
          <w:sz w:val="24"/>
          <w:szCs w:val="24"/>
        </w:rPr>
        <w:t xml:space="preserve"> </w:t>
      </w:r>
      <w:r w:rsidRPr="004E037F">
        <w:rPr>
          <w:sz w:val="24"/>
          <w:szCs w:val="24"/>
        </w:rPr>
        <w:t>к</w:t>
      </w:r>
      <w:r>
        <w:rPr>
          <w:sz w:val="24"/>
          <w:szCs w:val="24"/>
        </w:rPr>
        <w:t xml:space="preserve"> </w:t>
      </w:r>
      <w:r w:rsidRPr="004E037F">
        <w:rPr>
          <w:sz w:val="24"/>
          <w:szCs w:val="24"/>
        </w:rPr>
        <w:t>коллективно</w:t>
      </w:r>
      <w:r>
        <w:rPr>
          <w:sz w:val="24"/>
          <w:szCs w:val="24"/>
        </w:rPr>
        <w:t>му</w:t>
      </w:r>
      <w:r w:rsidRPr="004E037F">
        <w:rPr>
          <w:sz w:val="24"/>
          <w:szCs w:val="24"/>
        </w:rPr>
        <w:t xml:space="preserve"> участник</w:t>
      </w:r>
      <w:r>
        <w:rPr>
          <w:sz w:val="24"/>
          <w:szCs w:val="24"/>
        </w:rPr>
        <w:t>у.</w:t>
      </w:r>
    </w:p>
    <w:p w:rsidR="009E444D" w:rsidRDefault="009E444D" w:rsidP="009E444D">
      <w:pPr>
        <w:tabs>
          <w:tab w:val="left" w:pos="-851"/>
        </w:tabs>
        <w:spacing w:after="120"/>
        <w:ind w:firstLine="709"/>
        <w:jc w:val="both"/>
        <w:rPr>
          <w:sz w:val="24"/>
          <w:szCs w:val="24"/>
        </w:rPr>
      </w:pPr>
      <w:r>
        <w:rPr>
          <w:sz w:val="24"/>
          <w:szCs w:val="24"/>
        </w:rPr>
        <w:t>3.4.6. </w:t>
      </w:r>
      <w:r w:rsidRPr="00ED73E6">
        <w:rPr>
          <w:sz w:val="24"/>
          <w:szCs w:val="24"/>
        </w:rPr>
        <w:t xml:space="preserve">Для подтверждения соответствия требованиям, </w:t>
      </w:r>
      <w:r>
        <w:rPr>
          <w:sz w:val="24"/>
          <w:szCs w:val="24"/>
        </w:rPr>
        <w:t>установленным</w:t>
      </w:r>
      <w:r w:rsidRPr="00ED73E6">
        <w:rPr>
          <w:sz w:val="24"/>
          <w:szCs w:val="24"/>
        </w:rPr>
        <w:t xml:space="preserve"> </w:t>
      </w:r>
      <w:r w:rsidRPr="002374F5">
        <w:rPr>
          <w:sz w:val="24"/>
          <w:szCs w:val="24"/>
        </w:rPr>
        <w:t>в пункте 16 раздела 2 «Информационная карта запроса котировок»</w:t>
      </w:r>
      <w:r w:rsidRPr="00ED73E6">
        <w:rPr>
          <w:sz w:val="24"/>
          <w:szCs w:val="24"/>
        </w:rPr>
        <w:t xml:space="preserve">, в составе заявки на участие в Запросе котировок должны быть приложены документы, указанные в </w:t>
      </w:r>
      <w:r w:rsidRPr="002374F5">
        <w:rPr>
          <w:sz w:val="24"/>
          <w:szCs w:val="24"/>
        </w:rPr>
        <w:t>пункте 18 раздела 2 «Информационная карта запроса котировок».</w:t>
      </w:r>
    </w:p>
    <w:p w:rsidR="009E444D" w:rsidRPr="00360520" w:rsidRDefault="009E444D" w:rsidP="009E444D">
      <w:pPr>
        <w:tabs>
          <w:tab w:val="left" w:pos="-851"/>
        </w:tabs>
        <w:spacing w:after="120"/>
        <w:ind w:firstLine="709"/>
        <w:jc w:val="both"/>
        <w:rPr>
          <w:sz w:val="24"/>
          <w:szCs w:val="24"/>
        </w:rPr>
      </w:pPr>
      <w:r w:rsidRPr="004E037F">
        <w:rPr>
          <w:sz w:val="24"/>
          <w:szCs w:val="24"/>
        </w:rPr>
        <w:t>При рассмотрении заявки коллективного участника на предмет соответствия требованиям</w:t>
      </w:r>
      <w:r>
        <w:rPr>
          <w:sz w:val="24"/>
          <w:szCs w:val="24"/>
        </w:rPr>
        <w:t>, установленным в соответствии с пунктом 16.2</w:t>
      </w:r>
      <w:r w:rsidRPr="002374F5">
        <w:rPr>
          <w:sz w:val="24"/>
          <w:szCs w:val="24"/>
        </w:rPr>
        <w:t xml:space="preserve"> раздела 2 «Информационная карта запроса котировок»</w:t>
      </w:r>
      <w:r>
        <w:rPr>
          <w:sz w:val="24"/>
          <w:szCs w:val="24"/>
        </w:rPr>
        <w:t>,</w:t>
      </w:r>
      <w:r w:rsidRPr="004E037F">
        <w:rPr>
          <w:sz w:val="24"/>
          <w:szCs w:val="24"/>
        </w:rPr>
        <w:t xml:space="preserve"> показатели</w:t>
      </w:r>
      <w:r>
        <w:rPr>
          <w:sz w:val="24"/>
          <w:szCs w:val="24"/>
        </w:rPr>
        <w:t xml:space="preserve"> </w:t>
      </w:r>
      <w:r w:rsidRPr="004E037F">
        <w:rPr>
          <w:sz w:val="24"/>
          <w:szCs w:val="24"/>
        </w:rPr>
        <w:t xml:space="preserve">по </w:t>
      </w:r>
      <w:r>
        <w:rPr>
          <w:sz w:val="24"/>
          <w:szCs w:val="24"/>
        </w:rPr>
        <w:t>данному требованию</w:t>
      </w:r>
      <w:r w:rsidRPr="004E037F">
        <w:rPr>
          <w:sz w:val="24"/>
          <w:szCs w:val="24"/>
        </w:rPr>
        <w:t>, заявленные членами коллективного участника</w:t>
      </w:r>
      <w:r>
        <w:rPr>
          <w:sz w:val="24"/>
          <w:szCs w:val="24"/>
        </w:rPr>
        <w:t xml:space="preserve">, </w:t>
      </w:r>
      <w:r w:rsidRPr="004E037F">
        <w:rPr>
          <w:sz w:val="24"/>
          <w:szCs w:val="24"/>
        </w:rPr>
        <w:t>суммируются</w:t>
      </w:r>
      <w:r>
        <w:rPr>
          <w:sz w:val="24"/>
          <w:szCs w:val="24"/>
        </w:rPr>
        <w:t>.</w:t>
      </w:r>
    </w:p>
    <w:p w:rsidR="00544E74" w:rsidRPr="00360520" w:rsidRDefault="00544E74" w:rsidP="00084FCB">
      <w:pPr>
        <w:pStyle w:val="35"/>
        <w:spacing w:before="120" w:after="120"/>
        <w:ind w:firstLine="709"/>
        <w:jc w:val="both"/>
        <w:rPr>
          <w:rFonts w:ascii="Times New Roman" w:hAnsi="Times New Roman" w:cs="Times New Roman"/>
          <w:color w:val="auto"/>
          <w:sz w:val="24"/>
          <w:szCs w:val="24"/>
        </w:rPr>
      </w:pPr>
      <w:bookmarkStart w:id="71" w:name="_Toc489541424"/>
      <w:bookmarkStart w:id="72" w:name="_Toc515296291"/>
      <w:bookmarkStart w:id="73" w:name="_Toc26787307"/>
      <w:r w:rsidRPr="00360520">
        <w:rPr>
          <w:rFonts w:ascii="Times New Roman" w:hAnsi="Times New Roman" w:cs="Times New Roman"/>
          <w:color w:val="auto"/>
          <w:sz w:val="24"/>
          <w:szCs w:val="24"/>
        </w:rPr>
        <w:t>3.5. Отзыв заявок на участие в Запросе котировок</w:t>
      </w:r>
      <w:bookmarkEnd w:id="71"/>
      <w:bookmarkEnd w:id="72"/>
      <w:bookmarkEnd w:id="73"/>
    </w:p>
    <w:p w:rsidR="00960D28" w:rsidRPr="00360520" w:rsidRDefault="00960D28" w:rsidP="00084FCB">
      <w:pPr>
        <w:spacing w:after="120"/>
        <w:ind w:firstLine="709"/>
        <w:jc w:val="both"/>
        <w:rPr>
          <w:sz w:val="24"/>
          <w:szCs w:val="24"/>
        </w:rPr>
      </w:pPr>
      <w:r w:rsidRPr="00360520">
        <w:rPr>
          <w:sz w:val="24"/>
          <w:szCs w:val="24"/>
        </w:rPr>
        <w:t xml:space="preserve">3.5.1. Участник процедуры закупки, подавший заявку на участие в запросе котировок, вправе изменить или отозвать ее не позднее даты и времени окончания срока подачи заявок, направив об этом уведомление оператору ЭП. </w:t>
      </w:r>
    </w:p>
    <w:p w:rsidR="007447F2" w:rsidRPr="00360520" w:rsidRDefault="00960D28" w:rsidP="00084FCB">
      <w:pPr>
        <w:spacing w:after="120"/>
        <w:ind w:firstLine="709"/>
        <w:jc w:val="both"/>
        <w:rPr>
          <w:sz w:val="24"/>
          <w:szCs w:val="24"/>
        </w:rPr>
      </w:pPr>
      <w:r w:rsidRPr="00360520">
        <w:rPr>
          <w:sz w:val="24"/>
          <w:szCs w:val="24"/>
        </w:rPr>
        <w:t xml:space="preserve">3.5.2. Направление уведомления об изменение или отзыве заявки на участие в запросе котировок осуществляется в соответствии с </w:t>
      </w:r>
      <w:r w:rsidR="007447F2" w:rsidRPr="00360520">
        <w:rPr>
          <w:sz w:val="24"/>
          <w:szCs w:val="24"/>
        </w:rPr>
        <w:t xml:space="preserve">правилами, действующими на электронной площадке. </w:t>
      </w:r>
    </w:p>
    <w:p w:rsidR="00544E74" w:rsidRPr="00360520" w:rsidRDefault="00544E74" w:rsidP="00E37323">
      <w:pPr>
        <w:pStyle w:val="35"/>
        <w:spacing w:before="120" w:after="120"/>
        <w:ind w:firstLine="709"/>
        <w:jc w:val="both"/>
        <w:rPr>
          <w:rFonts w:ascii="Times New Roman" w:hAnsi="Times New Roman" w:cs="Times New Roman"/>
          <w:color w:val="auto"/>
          <w:sz w:val="24"/>
          <w:szCs w:val="24"/>
        </w:rPr>
      </w:pPr>
      <w:bookmarkStart w:id="74" w:name="_Toc489541425"/>
      <w:bookmarkStart w:id="75" w:name="_Toc515296292"/>
      <w:bookmarkStart w:id="76" w:name="_Toc26787308"/>
      <w:r w:rsidRPr="00360520">
        <w:rPr>
          <w:rFonts w:ascii="Times New Roman" w:hAnsi="Times New Roman" w:cs="Times New Roman"/>
          <w:color w:val="auto"/>
          <w:sz w:val="24"/>
          <w:szCs w:val="24"/>
        </w:rPr>
        <w:t>3.6. Отказ Заказчика от проведения Запроса котировок</w:t>
      </w:r>
      <w:bookmarkEnd w:id="74"/>
      <w:bookmarkEnd w:id="75"/>
      <w:bookmarkEnd w:id="76"/>
    </w:p>
    <w:p w:rsidR="00544E74" w:rsidRDefault="00544E74" w:rsidP="005D4846">
      <w:pPr>
        <w:tabs>
          <w:tab w:val="left" w:pos="-851"/>
        </w:tabs>
        <w:spacing w:after="120"/>
        <w:ind w:firstLine="709"/>
        <w:jc w:val="both"/>
        <w:rPr>
          <w:sz w:val="24"/>
          <w:szCs w:val="24"/>
        </w:rPr>
      </w:pPr>
      <w:r w:rsidRPr="00360520">
        <w:rPr>
          <w:sz w:val="24"/>
          <w:szCs w:val="24"/>
        </w:rPr>
        <w:t xml:space="preserve">3.6.1. Заказчик вправе отказаться от проведения запроса котировок в любой момент </w:t>
      </w:r>
      <w:r w:rsidR="00CA25FC" w:rsidRPr="00360520">
        <w:rPr>
          <w:sz w:val="24"/>
          <w:szCs w:val="24"/>
        </w:rPr>
        <w:t>до наступления даты и времени окончания срока подачи заявок</w:t>
      </w:r>
      <w:r w:rsidRPr="00360520">
        <w:rPr>
          <w:sz w:val="24"/>
          <w:szCs w:val="24"/>
        </w:rPr>
        <w:t xml:space="preserve">. В случае принятия решения об отказе от проведения запроса котировок Заказчик в день принятия такого решения размещает сведения об отказе от проведения запроса котировок в </w:t>
      </w:r>
      <w:r w:rsidR="007338BE" w:rsidRPr="00360520">
        <w:rPr>
          <w:sz w:val="24"/>
          <w:szCs w:val="24"/>
        </w:rPr>
        <w:t>ЕИС</w:t>
      </w:r>
      <w:r w:rsidRPr="00360520">
        <w:rPr>
          <w:sz w:val="24"/>
          <w:szCs w:val="24"/>
        </w:rPr>
        <w:t xml:space="preserve">. Заказчик не несет обязательств или ответственности в случае </w:t>
      </w:r>
      <w:proofErr w:type="spellStart"/>
      <w:r w:rsidRPr="00360520">
        <w:rPr>
          <w:sz w:val="24"/>
          <w:szCs w:val="24"/>
        </w:rPr>
        <w:t>неознакомления</w:t>
      </w:r>
      <w:proofErr w:type="spellEnd"/>
      <w:r w:rsidRPr="00360520">
        <w:rPr>
          <w:sz w:val="24"/>
          <w:szCs w:val="24"/>
        </w:rPr>
        <w:t xml:space="preserve"> участников закупки с </w:t>
      </w:r>
      <w:r w:rsidR="007338BE" w:rsidRPr="00360520">
        <w:rPr>
          <w:sz w:val="24"/>
          <w:szCs w:val="24"/>
        </w:rPr>
        <w:t>Извещением</w:t>
      </w:r>
      <w:r w:rsidRPr="00360520">
        <w:rPr>
          <w:sz w:val="24"/>
          <w:szCs w:val="24"/>
        </w:rPr>
        <w:t>.</w:t>
      </w:r>
    </w:p>
    <w:p w:rsidR="00D83CC9" w:rsidRPr="00360520" w:rsidRDefault="00D83CC9" w:rsidP="00D83CC9">
      <w:pPr>
        <w:tabs>
          <w:tab w:val="left" w:pos="-851"/>
        </w:tabs>
        <w:ind w:firstLine="709"/>
        <w:jc w:val="both"/>
        <w:rPr>
          <w:sz w:val="24"/>
          <w:szCs w:val="24"/>
        </w:rPr>
      </w:pPr>
      <w:r>
        <w:rPr>
          <w:sz w:val="24"/>
          <w:szCs w:val="24"/>
        </w:rPr>
        <w:t xml:space="preserve">3.6.2. </w:t>
      </w:r>
      <w:r w:rsidRPr="00A87907">
        <w:rPr>
          <w:sz w:val="24"/>
          <w:szCs w:val="24"/>
        </w:rPr>
        <w:t>Заказчик вправе отказаться от осуществления Закупки в случае, если заключение договора не было согласовано собственником имущества Заказчика.</w:t>
      </w:r>
    </w:p>
    <w:p w:rsidR="00D83CC9" w:rsidRPr="00360520" w:rsidRDefault="00D83CC9" w:rsidP="005D4846">
      <w:pPr>
        <w:tabs>
          <w:tab w:val="left" w:pos="-851"/>
        </w:tabs>
        <w:spacing w:after="120"/>
        <w:ind w:firstLine="709"/>
        <w:jc w:val="both"/>
        <w:rPr>
          <w:sz w:val="24"/>
          <w:szCs w:val="24"/>
        </w:rPr>
      </w:pPr>
    </w:p>
    <w:p w:rsidR="00544E74" w:rsidRPr="00360520" w:rsidRDefault="00544E74" w:rsidP="00E37323">
      <w:pPr>
        <w:pStyle w:val="35"/>
        <w:spacing w:before="120" w:after="120"/>
        <w:ind w:firstLine="709"/>
        <w:jc w:val="both"/>
        <w:rPr>
          <w:rFonts w:ascii="Times New Roman" w:hAnsi="Times New Roman" w:cs="Times New Roman"/>
          <w:color w:val="auto"/>
          <w:sz w:val="24"/>
          <w:szCs w:val="24"/>
        </w:rPr>
      </w:pPr>
      <w:bookmarkStart w:id="77" w:name="_Toc489541426"/>
      <w:bookmarkStart w:id="78" w:name="_Toc515296293"/>
      <w:bookmarkStart w:id="79" w:name="_Toc26787309"/>
      <w:r w:rsidRPr="00360520">
        <w:rPr>
          <w:rFonts w:ascii="Times New Roman" w:hAnsi="Times New Roman" w:cs="Times New Roman"/>
          <w:color w:val="auto"/>
          <w:sz w:val="24"/>
          <w:szCs w:val="24"/>
        </w:rPr>
        <w:t xml:space="preserve">3.7. </w:t>
      </w:r>
      <w:r w:rsidR="006722D2" w:rsidRPr="00360520">
        <w:rPr>
          <w:rFonts w:ascii="Times New Roman" w:hAnsi="Times New Roman" w:cs="Times New Roman"/>
          <w:color w:val="auto"/>
          <w:sz w:val="24"/>
          <w:szCs w:val="24"/>
        </w:rPr>
        <w:t>Открытие доступа к заявкам</w:t>
      </w:r>
      <w:r w:rsidRPr="00360520">
        <w:rPr>
          <w:rFonts w:ascii="Times New Roman" w:hAnsi="Times New Roman" w:cs="Times New Roman"/>
          <w:color w:val="auto"/>
          <w:sz w:val="24"/>
          <w:szCs w:val="24"/>
        </w:rPr>
        <w:t>, рассмотрение, оценка и сопоставление заявок на участие в Запросе котировок</w:t>
      </w:r>
      <w:bookmarkEnd w:id="77"/>
      <w:bookmarkEnd w:id="78"/>
      <w:bookmarkEnd w:id="79"/>
    </w:p>
    <w:p w:rsidR="007447F2" w:rsidRPr="00360520" w:rsidRDefault="00544E74" w:rsidP="007447F2">
      <w:pPr>
        <w:spacing w:after="120"/>
        <w:ind w:firstLine="709"/>
        <w:jc w:val="both"/>
        <w:rPr>
          <w:sz w:val="24"/>
          <w:szCs w:val="24"/>
        </w:rPr>
      </w:pPr>
      <w:r w:rsidRPr="00360520">
        <w:rPr>
          <w:sz w:val="24"/>
          <w:szCs w:val="24"/>
        </w:rPr>
        <w:t xml:space="preserve">3.7.1. Правила и порядок проведения запроса котировок в электронной форме </w:t>
      </w:r>
      <w:r w:rsidR="007447F2" w:rsidRPr="00360520">
        <w:rPr>
          <w:sz w:val="24"/>
          <w:szCs w:val="24"/>
        </w:rPr>
        <w:t>устанавливаются правилами, действующими на электронной площадке и соглашением, заключенным между Заказчиком и оператором ЭП.</w:t>
      </w:r>
    </w:p>
    <w:p w:rsidR="006722D2" w:rsidRPr="00360520" w:rsidRDefault="00544E74" w:rsidP="006722D2">
      <w:pPr>
        <w:spacing w:after="120"/>
        <w:ind w:firstLine="709"/>
        <w:jc w:val="both"/>
        <w:rPr>
          <w:sz w:val="24"/>
          <w:szCs w:val="24"/>
        </w:rPr>
      </w:pPr>
      <w:r w:rsidRPr="00360520">
        <w:rPr>
          <w:sz w:val="24"/>
          <w:szCs w:val="24"/>
        </w:rPr>
        <w:t>3.7.</w:t>
      </w:r>
      <w:r w:rsidR="0005338C" w:rsidRPr="00360520">
        <w:rPr>
          <w:sz w:val="24"/>
          <w:szCs w:val="24"/>
        </w:rPr>
        <w:t>2</w:t>
      </w:r>
      <w:r w:rsidRPr="00360520">
        <w:rPr>
          <w:sz w:val="24"/>
          <w:szCs w:val="24"/>
        </w:rPr>
        <w:t xml:space="preserve">. </w:t>
      </w:r>
      <w:r w:rsidR="006722D2" w:rsidRPr="00360520">
        <w:rPr>
          <w:sz w:val="24"/>
          <w:szCs w:val="24"/>
        </w:rPr>
        <w:t>В день, время и месте, указанных в Извещении, на ЭТП производится открытие доступа к поданным в форме электронных документов заявкам на участие в Запросе, и проводится заседание Комиссии.</w:t>
      </w:r>
    </w:p>
    <w:p w:rsidR="006722D2" w:rsidRPr="00360520" w:rsidRDefault="006722D2" w:rsidP="006722D2">
      <w:pPr>
        <w:spacing w:after="120"/>
        <w:ind w:firstLine="709"/>
        <w:jc w:val="both"/>
        <w:rPr>
          <w:sz w:val="24"/>
          <w:szCs w:val="24"/>
        </w:rPr>
      </w:pPr>
      <w:r w:rsidRPr="00360520">
        <w:rPr>
          <w:sz w:val="24"/>
          <w:szCs w:val="24"/>
        </w:rPr>
        <w:t xml:space="preserve">Комиссия ведет протокол открытия доступа к поданным в форме электронных документов заявкам на участие в Запросе,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наименование (для юридического лица) или фамилия, имя, отчество (для физического лица) каждого участника закупки, заявки которого поступили в порядке, предусмотренном регламентом ЭТП, цену договора, указанную в заявке и </w:t>
      </w:r>
      <w:r w:rsidRPr="00360520">
        <w:rPr>
          <w:sz w:val="24"/>
          <w:szCs w:val="24"/>
        </w:rPr>
        <w:lastRenderedPageBreak/>
        <w:t>являющуюся критерием оценки заявок на участие в Запросе, а также иные сведения, которые Комиссия считает нужным указать в протоколе.</w:t>
      </w:r>
    </w:p>
    <w:p w:rsidR="006722D2" w:rsidRPr="00360520" w:rsidRDefault="006722D2" w:rsidP="006722D2">
      <w:pPr>
        <w:spacing w:after="120"/>
        <w:ind w:firstLine="709"/>
        <w:jc w:val="both"/>
        <w:rPr>
          <w:sz w:val="24"/>
          <w:szCs w:val="24"/>
        </w:rPr>
      </w:pPr>
      <w:r w:rsidRPr="00360520">
        <w:rPr>
          <w:sz w:val="24"/>
          <w:szCs w:val="24"/>
        </w:rPr>
        <w:t>После открытия доступа с Заявками не допускается изменение участниками закупки положений представленной ими Заявки.</w:t>
      </w:r>
    </w:p>
    <w:p w:rsidR="00544E74" w:rsidRPr="00360520" w:rsidRDefault="00544E74" w:rsidP="005D4846">
      <w:pPr>
        <w:tabs>
          <w:tab w:val="left" w:pos="-851"/>
        </w:tabs>
        <w:spacing w:after="120"/>
        <w:ind w:firstLine="709"/>
        <w:jc w:val="both"/>
        <w:rPr>
          <w:sz w:val="24"/>
          <w:szCs w:val="24"/>
        </w:rPr>
      </w:pPr>
      <w:r w:rsidRPr="00360520">
        <w:rPr>
          <w:sz w:val="24"/>
          <w:szCs w:val="24"/>
        </w:rPr>
        <w:t>3.7.</w:t>
      </w:r>
      <w:r w:rsidR="0005338C" w:rsidRPr="00360520">
        <w:rPr>
          <w:sz w:val="24"/>
          <w:szCs w:val="24"/>
        </w:rPr>
        <w:t>3</w:t>
      </w:r>
      <w:r w:rsidRPr="00360520">
        <w:rPr>
          <w:sz w:val="24"/>
          <w:szCs w:val="24"/>
        </w:rPr>
        <w:t xml:space="preserve">. </w:t>
      </w:r>
      <w:r w:rsidR="00310245" w:rsidRPr="00360520">
        <w:rPr>
          <w:sz w:val="24"/>
          <w:szCs w:val="24"/>
        </w:rPr>
        <w:t>Закупочная</w:t>
      </w:r>
      <w:r w:rsidRPr="00360520">
        <w:rPr>
          <w:sz w:val="24"/>
          <w:szCs w:val="24"/>
        </w:rPr>
        <w:t xml:space="preserve"> комиссия в срок, указанный в </w:t>
      </w:r>
      <w:r w:rsidRPr="00360520">
        <w:rPr>
          <w:b/>
          <w:sz w:val="24"/>
          <w:szCs w:val="24"/>
        </w:rPr>
        <w:t xml:space="preserve">разделе </w:t>
      </w:r>
      <w:r w:rsidR="00C64815" w:rsidRPr="00360520">
        <w:rPr>
          <w:b/>
          <w:sz w:val="24"/>
          <w:szCs w:val="24"/>
        </w:rPr>
        <w:t>2</w:t>
      </w:r>
      <w:r w:rsidRPr="00360520">
        <w:rPr>
          <w:b/>
          <w:sz w:val="24"/>
          <w:szCs w:val="24"/>
        </w:rPr>
        <w:t xml:space="preserve"> «Информационная карта запроса котировок»</w:t>
      </w:r>
      <w:r w:rsidRPr="00360520">
        <w:rPr>
          <w:sz w:val="24"/>
          <w:szCs w:val="24"/>
        </w:rPr>
        <w:t xml:space="preserve">, рассматривает заявки на участие в запросе котировок выполняя следующие действия: </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1) проверка комплектности, содержания и оформления заявок на участие в запросе котировок на соответствие требованиям </w:t>
      </w:r>
      <w:r w:rsidR="00C93281" w:rsidRPr="00360520">
        <w:rPr>
          <w:sz w:val="24"/>
          <w:szCs w:val="24"/>
        </w:rPr>
        <w:t>Извещения</w:t>
      </w:r>
      <w:r w:rsidRPr="00360520">
        <w:rPr>
          <w:sz w:val="24"/>
          <w:szCs w:val="24"/>
        </w:rPr>
        <w:t>;</w:t>
      </w:r>
    </w:p>
    <w:p w:rsidR="00544E74" w:rsidRPr="00360520" w:rsidRDefault="00544E74" w:rsidP="005D4846">
      <w:pPr>
        <w:tabs>
          <w:tab w:val="left" w:pos="-851"/>
        </w:tabs>
        <w:spacing w:after="120"/>
        <w:ind w:firstLine="709"/>
        <w:jc w:val="both"/>
        <w:rPr>
          <w:sz w:val="24"/>
          <w:szCs w:val="24"/>
        </w:rPr>
      </w:pPr>
      <w:r w:rsidRPr="00360520">
        <w:rPr>
          <w:sz w:val="24"/>
          <w:szCs w:val="24"/>
        </w:rPr>
        <w:t>2) проверка достоверности сведений и документов, поданных в составе заявки на участие запросе котировок;</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 проверка участника запроса котировок на соответствие требованиям, установленным </w:t>
      </w:r>
      <w:r w:rsidR="00C93281" w:rsidRPr="00360520">
        <w:rPr>
          <w:sz w:val="24"/>
          <w:szCs w:val="24"/>
        </w:rPr>
        <w:t>Извещением</w:t>
      </w:r>
      <w:r w:rsidRPr="00360520">
        <w:rPr>
          <w:sz w:val="24"/>
          <w:szCs w:val="24"/>
        </w:rPr>
        <w:t>;</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4) проверка предлагаемой продукции и договорных условий на соответствие требованиям </w:t>
      </w:r>
      <w:r w:rsidR="00C93281" w:rsidRPr="00360520">
        <w:rPr>
          <w:sz w:val="24"/>
          <w:szCs w:val="24"/>
        </w:rPr>
        <w:t>Извещения</w:t>
      </w:r>
      <w:r w:rsidRPr="00360520">
        <w:rPr>
          <w:sz w:val="24"/>
          <w:szCs w:val="24"/>
        </w:rPr>
        <w:t>;</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5) проверка соответствия ценового предложения участника запроса котировок начальному уровню и другим требованиям к ценовому предложению, установленным в </w:t>
      </w:r>
      <w:r w:rsidR="00C93281" w:rsidRPr="00360520">
        <w:rPr>
          <w:sz w:val="24"/>
          <w:szCs w:val="24"/>
        </w:rPr>
        <w:t>Извещении</w:t>
      </w:r>
      <w:r w:rsidRPr="00360520">
        <w:rPr>
          <w:sz w:val="24"/>
          <w:szCs w:val="24"/>
        </w:rPr>
        <w:t>, если таковые были установлены;</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6) проверка наличия, размера, формы, условий или порядка предоставления обеспечения заявки на участие в запросе котировок на соответствие требованиям </w:t>
      </w:r>
      <w:r w:rsidR="00C93281" w:rsidRPr="00360520">
        <w:rPr>
          <w:sz w:val="24"/>
          <w:szCs w:val="24"/>
        </w:rPr>
        <w:t>Извещения</w:t>
      </w:r>
      <w:r w:rsidRPr="00360520">
        <w:rPr>
          <w:sz w:val="24"/>
          <w:szCs w:val="24"/>
        </w:rPr>
        <w:t>, если соответствующие требования устанавливались;</w:t>
      </w:r>
    </w:p>
    <w:p w:rsidR="00544E74" w:rsidRPr="00360520" w:rsidRDefault="00544E74" w:rsidP="005D4846">
      <w:pPr>
        <w:tabs>
          <w:tab w:val="left" w:pos="-851"/>
        </w:tabs>
        <w:spacing w:after="120"/>
        <w:ind w:firstLine="709"/>
        <w:jc w:val="both"/>
        <w:rPr>
          <w:sz w:val="24"/>
          <w:szCs w:val="24"/>
        </w:rPr>
      </w:pPr>
      <w:r w:rsidRPr="00360520">
        <w:rPr>
          <w:sz w:val="24"/>
          <w:szCs w:val="24"/>
        </w:rPr>
        <w:t>7) проверка наличия сведений об участнике запроса котировок в реестрах недобросовестных поставщиков.</w:t>
      </w:r>
    </w:p>
    <w:p w:rsidR="00544E74" w:rsidRPr="00360520" w:rsidRDefault="00544E74" w:rsidP="005D4846">
      <w:pPr>
        <w:tabs>
          <w:tab w:val="left" w:pos="-851"/>
        </w:tabs>
        <w:spacing w:after="120"/>
        <w:ind w:firstLine="709"/>
        <w:jc w:val="both"/>
        <w:rPr>
          <w:sz w:val="24"/>
          <w:szCs w:val="24"/>
        </w:rPr>
      </w:pPr>
      <w:r w:rsidRPr="00360520">
        <w:rPr>
          <w:sz w:val="24"/>
          <w:szCs w:val="24"/>
        </w:rPr>
        <w:t>3.7.</w:t>
      </w:r>
      <w:r w:rsidR="00C03622" w:rsidRPr="00360520">
        <w:rPr>
          <w:sz w:val="24"/>
          <w:szCs w:val="24"/>
        </w:rPr>
        <w:t>4</w:t>
      </w:r>
      <w:r w:rsidRPr="00360520">
        <w:rPr>
          <w:sz w:val="24"/>
          <w:szCs w:val="24"/>
        </w:rPr>
        <w:t xml:space="preserve">. Срок рассмотрения заявок участников запроса котировок установлен в </w:t>
      </w:r>
      <w:r w:rsidRPr="00360520">
        <w:rPr>
          <w:b/>
          <w:sz w:val="24"/>
          <w:szCs w:val="24"/>
        </w:rPr>
        <w:t xml:space="preserve">разделе </w:t>
      </w:r>
      <w:r w:rsidR="00C64815" w:rsidRPr="00360520">
        <w:rPr>
          <w:b/>
          <w:sz w:val="24"/>
          <w:szCs w:val="24"/>
        </w:rPr>
        <w:t>2</w:t>
      </w:r>
      <w:r w:rsidRPr="00360520">
        <w:rPr>
          <w:b/>
          <w:sz w:val="24"/>
          <w:szCs w:val="24"/>
        </w:rPr>
        <w:t xml:space="preserve"> «Информационная карта запроса котировок»</w:t>
      </w:r>
      <w:r w:rsidRPr="00360520">
        <w:rPr>
          <w:sz w:val="24"/>
          <w:szCs w:val="24"/>
        </w:rPr>
        <w:t xml:space="preserve">. </w:t>
      </w:r>
    </w:p>
    <w:p w:rsidR="007447F2" w:rsidRPr="00360520" w:rsidRDefault="00544E74" w:rsidP="005D4846">
      <w:pPr>
        <w:tabs>
          <w:tab w:val="left" w:pos="-851"/>
        </w:tabs>
        <w:spacing w:after="120"/>
        <w:ind w:firstLine="709"/>
        <w:jc w:val="both"/>
        <w:rPr>
          <w:sz w:val="24"/>
          <w:szCs w:val="24"/>
        </w:rPr>
      </w:pPr>
      <w:r w:rsidRPr="00360520">
        <w:rPr>
          <w:sz w:val="24"/>
          <w:szCs w:val="24"/>
        </w:rPr>
        <w:t>3.7.</w:t>
      </w:r>
      <w:r w:rsidR="00C03622" w:rsidRPr="00360520">
        <w:rPr>
          <w:sz w:val="24"/>
          <w:szCs w:val="24"/>
        </w:rPr>
        <w:t>5</w:t>
      </w:r>
      <w:r w:rsidRPr="00360520">
        <w:rPr>
          <w:sz w:val="24"/>
          <w:szCs w:val="24"/>
        </w:rPr>
        <w:t xml:space="preserve">. При рассмотрении заявок на участие в запросе котировок для проведения экспертизы заявок, </w:t>
      </w:r>
      <w:r w:rsidR="00A42894" w:rsidRPr="00360520">
        <w:rPr>
          <w:sz w:val="24"/>
          <w:szCs w:val="24"/>
        </w:rPr>
        <w:t>закупочная</w:t>
      </w:r>
      <w:r w:rsidRPr="00360520">
        <w:rPr>
          <w:sz w:val="24"/>
          <w:szCs w:val="24"/>
        </w:rPr>
        <w:t xml:space="preserve"> комиссия вправе привлечь иных лиц (экспертов и специалистов), не связанных с участниками запроса котировок, для применения их специальных знаний. </w:t>
      </w:r>
    </w:p>
    <w:p w:rsidR="00544E74" w:rsidRPr="00360520" w:rsidRDefault="00544E74" w:rsidP="005D4846">
      <w:pPr>
        <w:tabs>
          <w:tab w:val="left" w:pos="-851"/>
        </w:tabs>
        <w:spacing w:after="120"/>
        <w:ind w:firstLine="709"/>
        <w:jc w:val="both"/>
        <w:rPr>
          <w:sz w:val="24"/>
          <w:szCs w:val="24"/>
        </w:rPr>
      </w:pPr>
      <w:r w:rsidRPr="00360520">
        <w:rPr>
          <w:sz w:val="24"/>
          <w:szCs w:val="24"/>
        </w:rPr>
        <w:t>3.7.</w:t>
      </w:r>
      <w:r w:rsidR="00C03622" w:rsidRPr="00360520">
        <w:rPr>
          <w:sz w:val="24"/>
          <w:szCs w:val="24"/>
        </w:rPr>
        <w:t>6</w:t>
      </w:r>
      <w:r w:rsidRPr="00360520">
        <w:rPr>
          <w:sz w:val="24"/>
          <w:szCs w:val="24"/>
        </w:rPr>
        <w:t xml:space="preserve">. </w:t>
      </w:r>
      <w:r w:rsidR="00A42894" w:rsidRPr="00360520">
        <w:rPr>
          <w:sz w:val="24"/>
          <w:szCs w:val="24"/>
        </w:rPr>
        <w:t>Закупочная</w:t>
      </w:r>
      <w:r w:rsidRPr="00360520">
        <w:rPr>
          <w:sz w:val="24"/>
          <w:szCs w:val="24"/>
        </w:rPr>
        <w:t xml:space="preserve"> комиссия рассматривает заявки участников запроса котировок на соответствие всем требованиям, указанным в </w:t>
      </w:r>
      <w:r w:rsidR="00AA1D9F" w:rsidRPr="00360520">
        <w:rPr>
          <w:sz w:val="24"/>
          <w:szCs w:val="24"/>
        </w:rPr>
        <w:t>Извещении</w:t>
      </w:r>
      <w:r w:rsidRPr="00360520">
        <w:rPr>
          <w:sz w:val="24"/>
          <w:szCs w:val="24"/>
        </w:rPr>
        <w:t>.</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В случае установления одного из обстоятельств, указанных в </w:t>
      </w:r>
      <w:r w:rsidRPr="00360520">
        <w:rPr>
          <w:b/>
          <w:sz w:val="24"/>
          <w:szCs w:val="24"/>
        </w:rPr>
        <w:t>пункте 2.6.1</w:t>
      </w:r>
      <w:r w:rsidR="00CB44EA" w:rsidRPr="00360520">
        <w:rPr>
          <w:b/>
          <w:sz w:val="24"/>
          <w:szCs w:val="24"/>
        </w:rPr>
        <w:t xml:space="preserve"> раздела 1</w:t>
      </w:r>
      <w:r w:rsidR="009708A3" w:rsidRPr="00360520">
        <w:rPr>
          <w:sz w:val="24"/>
          <w:szCs w:val="24"/>
        </w:rPr>
        <w:t xml:space="preserve"> Извещения</w:t>
      </w:r>
      <w:r w:rsidRPr="00360520">
        <w:rPr>
          <w:sz w:val="24"/>
          <w:szCs w:val="24"/>
        </w:rPr>
        <w:t>, участник запроса котировок не допускается к оценке и сопоставлению заявок участников запроса котировок.</w:t>
      </w:r>
    </w:p>
    <w:p w:rsidR="00B9746D" w:rsidRPr="00E47F23" w:rsidRDefault="00B9746D" w:rsidP="00B9746D">
      <w:pPr>
        <w:tabs>
          <w:tab w:val="left" w:pos="-851"/>
        </w:tabs>
        <w:spacing w:after="120"/>
        <w:ind w:firstLine="709"/>
        <w:jc w:val="both"/>
        <w:rPr>
          <w:sz w:val="24"/>
          <w:szCs w:val="24"/>
        </w:rPr>
      </w:pPr>
      <w:r w:rsidRPr="00501272">
        <w:rPr>
          <w:sz w:val="24"/>
          <w:szCs w:val="24"/>
        </w:rPr>
        <w:t xml:space="preserve">3.7.7. На основании результатов рассмотрения заявок на участие в запросе котировок </w:t>
      </w:r>
      <w:r>
        <w:rPr>
          <w:sz w:val="24"/>
          <w:szCs w:val="24"/>
        </w:rPr>
        <w:t xml:space="preserve">закупочной </w:t>
      </w:r>
      <w:r w:rsidRPr="00501272">
        <w:rPr>
          <w:sz w:val="24"/>
          <w:szCs w:val="24"/>
        </w:rPr>
        <w:t xml:space="preserve">комиссией принимается решение о допуске участников запроса котировок к оценке и </w:t>
      </w:r>
      <w:r w:rsidRPr="00E47F23">
        <w:rPr>
          <w:sz w:val="24"/>
          <w:szCs w:val="24"/>
        </w:rPr>
        <w:t xml:space="preserve">сопоставлению заявок на участие в запросе котировок. </w:t>
      </w:r>
    </w:p>
    <w:p w:rsidR="00E841D6" w:rsidRPr="00A066BC" w:rsidRDefault="00E841D6" w:rsidP="00E841D6">
      <w:pPr>
        <w:autoSpaceDE w:val="0"/>
        <w:autoSpaceDN w:val="0"/>
        <w:adjustRightInd w:val="0"/>
        <w:spacing w:line="240" w:lineRule="atLeast"/>
        <w:ind w:firstLine="709"/>
        <w:jc w:val="both"/>
        <w:rPr>
          <w:sz w:val="24"/>
          <w:szCs w:val="24"/>
        </w:rPr>
      </w:pPr>
      <w:r w:rsidRPr="00E47F23">
        <w:rPr>
          <w:sz w:val="24"/>
          <w:szCs w:val="24"/>
        </w:rPr>
        <w:t>3.7.8. Оценка и сопоставление Заявок осуществляются Комиссией в целях выявления лучших условий исполнения Договора в соответствии с единст</w:t>
      </w:r>
      <w:r w:rsidR="00A066BC" w:rsidRPr="00E47F23">
        <w:rPr>
          <w:sz w:val="24"/>
          <w:szCs w:val="24"/>
        </w:rPr>
        <w:t>венным критерием «Цена договора».</w:t>
      </w:r>
    </w:p>
    <w:p w:rsidR="00B9746D" w:rsidRPr="00501272" w:rsidRDefault="00B9746D" w:rsidP="00B9746D">
      <w:pPr>
        <w:tabs>
          <w:tab w:val="left" w:pos="-851"/>
        </w:tabs>
        <w:spacing w:after="120"/>
        <w:ind w:firstLine="709"/>
        <w:jc w:val="both"/>
        <w:rPr>
          <w:sz w:val="24"/>
          <w:szCs w:val="24"/>
        </w:rPr>
      </w:pPr>
      <w:r w:rsidRPr="00E47F23">
        <w:rPr>
          <w:sz w:val="24"/>
          <w:szCs w:val="24"/>
        </w:rPr>
        <w:t>Победителем запроса котировок признается участник запроса котировок, подавший заявку, которая отвечает всем требованиям, установленным в настоящем Извещении, и в которой указана наиболее низкая цена договора.</w:t>
      </w:r>
      <w:r w:rsidRPr="00501272">
        <w:rPr>
          <w:sz w:val="24"/>
          <w:szCs w:val="24"/>
        </w:rPr>
        <w:t xml:space="preserve"> </w:t>
      </w:r>
    </w:p>
    <w:p w:rsidR="00B9746D" w:rsidRPr="00501272" w:rsidRDefault="00B9746D" w:rsidP="00B9746D">
      <w:pPr>
        <w:tabs>
          <w:tab w:val="left" w:pos="-851"/>
        </w:tabs>
        <w:spacing w:after="120"/>
        <w:ind w:firstLine="709"/>
        <w:jc w:val="both"/>
        <w:rPr>
          <w:sz w:val="24"/>
          <w:szCs w:val="24"/>
        </w:rPr>
      </w:pPr>
      <w:r w:rsidRPr="00501272">
        <w:rPr>
          <w:sz w:val="24"/>
          <w:szCs w:val="24"/>
        </w:rPr>
        <w:t xml:space="preserve">При предложении наиболее низкой цены </w:t>
      </w:r>
      <w:r>
        <w:rPr>
          <w:sz w:val="24"/>
          <w:szCs w:val="24"/>
        </w:rPr>
        <w:t xml:space="preserve">договора </w:t>
      </w:r>
      <w:r w:rsidRPr="00501272">
        <w:rPr>
          <w:sz w:val="24"/>
          <w:szCs w:val="24"/>
        </w:rPr>
        <w:t>несколькими участниками запроса котировок, победителем в проведении запроса котировок признается участник запроса котировок, котировочная заявка которого поступила раньше.</w:t>
      </w:r>
    </w:p>
    <w:p w:rsidR="00544E74" w:rsidRPr="00360520" w:rsidRDefault="00544E74" w:rsidP="005D4846">
      <w:pPr>
        <w:tabs>
          <w:tab w:val="left" w:pos="-851"/>
        </w:tabs>
        <w:spacing w:after="120"/>
        <w:ind w:firstLine="709"/>
        <w:jc w:val="both"/>
        <w:rPr>
          <w:sz w:val="24"/>
          <w:szCs w:val="24"/>
        </w:rPr>
      </w:pPr>
      <w:r w:rsidRPr="00360520">
        <w:rPr>
          <w:sz w:val="24"/>
          <w:szCs w:val="24"/>
        </w:rPr>
        <w:t>3.7.</w:t>
      </w:r>
      <w:r w:rsidR="00C03622" w:rsidRPr="00360520">
        <w:rPr>
          <w:sz w:val="24"/>
          <w:szCs w:val="24"/>
        </w:rPr>
        <w:t>9</w:t>
      </w:r>
      <w:r w:rsidRPr="00360520">
        <w:rPr>
          <w:sz w:val="24"/>
          <w:szCs w:val="24"/>
        </w:rPr>
        <w:t xml:space="preserve">. Результаты рассмотрения, оценки и сопоставления котировочных заявок оформляются протоколом рассмотрения, оценки и сопоставления заявок на участие в Запросе котировок. </w:t>
      </w:r>
    </w:p>
    <w:p w:rsidR="00544E74" w:rsidRPr="00360520" w:rsidRDefault="00544E74" w:rsidP="005D4846">
      <w:pPr>
        <w:tabs>
          <w:tab w:val="left" w:pos="-851"/>
        </w:tabs>
        <w:spacing w:after="120"/>
        <w:ind w:firstLine="709"/>
        <w:jc w:val="both"/>
        <w:rPr>
          <w:sz w:val="24"/>
          <w:szCs w:val="24"/>
        </w:rPr>
      </w:pPr>
      <w:r w:rsidRPr="00360520">
        <w:rPr>
          <w:sz w:val="24"/>
          <w:szCs w:val="24"/>
        </w:rPr>
        <w:lastRenderedPageBreak/>
        <w:t>В протоколе рассмотрения, оценки и соп</w:t>
      </w:r>
      <w:r w:rsidR="00AA1D9F" w:rsidRPr="00360520">
        <w:rPr>
          <w:sz w:val="24"/>
          <w:szCs w:val="24"/>
        </w:rPr>
        <w:t>оставления заявок на участие в з</w:t>
      </w:r>
      <w:r w:rsidRPr="00360520">
        <w:rPr>
          <w:sz w:val="24"/>
          <w:szCs w:val="24"/>
        </w:rPr>
        <w:t>апросе котировок указываются следующие сведения:</w:t>
      </w:r>
    </w:p>
    <w:p w:rsidR="00544E74" w:rsidRPr="00360520" w:rsidRDefault="00544E74" w:rsidP="005D4846">
      <w:pPr>
        <w:tabs>
          <w:tab w:val="left" w:pos="-851"/>
        </w:tabs>
        <w:spacing w:after="120"/>
        <w:ind w:firstLine="709"/>
        <w:jc w:val="both"/>
        <w:rPr>
          <w:sz w:val="24"/>
          <w:szCs w:val="24"/>
        </w:rPr>
      </w:pPr>
      <w:r w:rsidRPr="00360520">
        <w:rPr>
          <w:sz w:val="24"/>
          <w:szCs w:val="24"/>
        </w:rPr>
        <w:t>1) дата подписания протокола;</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2) количество поданных заявок на участие в </w:t>
      </w:r>
      <w:r w:rsidR="00E811BA" w:rsidRPr="00360520">
        <w:rPr>
          <w:sz w:val="24"/>
          <w:szCs w:val="24"/>
        </w:rPr>
        <w:t>запросе котировок</w:t>
      </w:r>
      <w:r w:rsidRPr="00360520">
        <w:rPr>
          <w:sz w:val="24"/>
          <w:szCs w:val="24"/>
        </w:rPr>
        <w:t>, а также дата и время регистрации каждой такой заявки;</w:t>
      </w:r>
    </w:p>
    <w:p w:rsidR="00544E74" w:rsidRPr="00360520" w:rsidRDefault="007A1FA1" w:rsidP="005D4846">
      <w:pPr>
        <w:tabs>
          <w:tab w:val="left" w:pos="-851"/>
        </w:tabs>
        <w:spacing w:after="120"/>
        <w:ind w:firstLine="709"/>
        <w:jc w:val="both"/>
        <w:rPr>
          <w:sz w:val="24"/>
          <w:szCs w:val="24"/>
        </w:rPr>
      </w:pPr>
      <w:r w:rsidRPr="00360520">
        <w:rPr>
          <w:sz w:val="24"/>
          <w:szCs w:val="24"/>
        </w:rPr>
        <w:t>3</w:t>
      </w:r>
      <w:r w:rsidR="00544E74" w:rsidRPr="00360520">
        <w:rPr>
          <w:sz w:val="24"/>
          <w:szCs w:val="24"/>
        </w:rPr>
        <w:t xml:space="preserve">) порядковые номера заявок на участие в </w:t>
      </w:r>
      <w:r w:rsidR="007F6C39" w:rsidRPr="00360520">
        <w:rPr>
          <w:sz w:val="24"/>
          <w:szCs w:val="24"/>
        </w:rPr>
        <w:t>запросе котировок</w:t>
      </w:r>
      <w:r w:rsidR="00544E74" w:rsidRPr="00360520">
        <w:rPr>
          <w:sz w:val="24"/>
          <w:szCs w:val="24"/>
        </w:rPr>
        <w:t xml:space="preserve">, окончательных предложений участников </w:t>
      </w:r>
      <w:r w:rsidR="007F6C39" w:rsidRPr="00360520">
        <w:rPr>
          <w:sz w:val="24"/>
          <w:szCs w:val="24"/>
        </w:rPr>
        <w:t>запроса котировок</w:t>
      </w:r>
      <w:r w:rsidR="00544E74" w:rsidRPr="00360520">
        <w:rPr>
          <w:sz w:val="24"/>
          <w:szCs w:val="24"/>
        </w:rPr>
        <w:t xml:space="preserve">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w:t>
      </w:r>
      <w:r w:rsidR="007F6C39" w:rsidRPr="00360520">
        <w:rPr>
          <w:sz w:val="24"/>
          <w:szCs w:val="24"/>
        </w:rPr>
        <w:t>запроса котировок</w:t>
      </w:r>
      <w:r w:rsidR="00544E74" w:rsidRPr="00360520">
        <w:rPr>
          <w:sz w:val="24"/>
          <w:szCs w:val="24"/>
        </w:rPr>
        <w:t xml:space="preserve">. Заявке на участие в </w:t>
      </w:r>
      <w:r w:rsidR="007F6C39" w:rsidRPr="00360520">
        <w:rPr>
          <w:sz w:val="24"/>
          <w:szCs w:val="24"/>
        </w:rPr>
        <w:t>запросе котировок</w:t>
      </w:r>
      <w:r w:rsidR="00544E74" w:rsidRPr="00360520">
        <w:rPr>
          <w:sz w:val="24"/>
          <w:szCs w:val="24"/>
        </w:rPr>
        <w:t xml:space="preserve">,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w:t>
      </w:r>
      <w:r w:rsidR="007F6C39" w:rsidRPr="00360520">
        <w:rPr>
          <w:sz w:val="24"/>
          <w:szCs w:val="24"/>
        </w:rPr>
        <w:t>запросе котировок</w:t>
      </w:r>
      <w:r w:rsidR="00544E74" w:rsidRPr="00360520">
        <w:rPr>
          <w:sz w:val="24"/>
          <w:szCs w:val="24"/>
        </w:rPr>
        <w:t xml:space="preserve">, окончательных предложениях содержатся одинаковые условия исполнения договора, меньший порядковый номер присваивается заявке на участие в </w:t>
      </w:r>
      <w:r w:rsidR="007F6C39" w:rsidRPr="00360520">
        <w:rPr>
          <w:sz w:val="24"/>
          <w:szCs w:val="24"/>
        </w:rPr>
        <w:t>запросе котировок</w:t>
      </w:r>
      <w:r w:rsidR="00544E74" w:rsidRPr="00360520">
        <w:rPr>
          <w:sz w:val="24"/>
          <w:szCs w:val="24"/>
        </w:rPr>
        <w:t xml:space="preserve">, окончательному предложению, которые поступили ранее других заявок на участие в </w:t>
      </w:r>
      <w:r w:rsidR="007F6C39" w:rsidRPr="00360520">
        <w:rPr>
          <w:sz w:val="24"/>
          <w:szCs w:val="24"/>
        </w:rPr>
        <w:t>запросе котировок</w:t>
      </w:r>
      <w:r w:rsidR="00544E74" w:rsidRPr="00360520">
        <w:rPr>
          <w:sz w:val="24"/>
          <w:szCs w:val="24"/>
        </w:rPr>
        <w:t>, окончательных предложений, содержащих такие же условия;</w:t>
      </w:r>
    </w:p>
    <w:p w:rsidR="007A1FA1" w:rsidRPr="00360520" w:rsidRDefault="007A1FA1" w:rsidP="007A1FA1">
      <w:pPr>
        <w:tabs>
          <w:tab w:val="left" w:pos="-851"/>
        </w:tabs>
        <w:spacing w:after="120"/>
        <w:ind w:firstLine="709"/>
        <w:jc w:val="both"/>
        <w:rPr>
          <w:sz w:val="24"/>
          <w:szCs w:val="24"/>
        </w:rPr>
      </w:pPr>
      <w:r w:rsidRPr="00360520">
        <w:rPr>
          <w:sz w:val="24"/>
          <w:szCs w:val="24"/>
        </w:rPr>
        <w:t>4</w:t>
      </w:r>
      <w:r w:rsidR="00544E74" w:rsidRPr="00360520">
        <w:rPr>
          <w:sz w:val="24"/>
          <w:szCs w:val="24"/>
        </w:rPr>
        <w:t xml:space="preserve">) </w:t>
      </w:r>
      <w:r w:rsidRPr="00360520">
        <w:rPr>
          <w:sz w:val="24"/>
          <w:szCs w:val="24"/>
        </w:rPr>
        <w:t xml:space="preserve">результаты рассмотрения заявок на участие в запросе котировок, окончательных </w:t>
      </w:r>
      <w:r w:rsidR="00F33EE2" w:rsidRPr="00360520">
        <w:rPr>
          <w:sz w:val="24"/>
          <w:szCs w:val="24"/>
        </w:rPr>
        <w:t>предложений с</w:t>
      </w:r>
      <w:r w:rsidRPr="00360520">
        <w:rPr>
          <w:sz w:val="24"/>
          <w:szCs w:val="24"/>
        </w:rPr>
        <w:t xml:space="preserve"> указанием в том числе:</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а) количества заявок на участие в </w:t>
      </w:r>
      <w:r w:rsidR="007F6C39" w:rsidRPr="00360520">
        <w:rPr>
          <w:sz w:val="24"/>
          <w:szCs w:val="24"/>
        </w:rPr>
        <w:t>запросе котировок</w:t>
      </w:r>
      <w:r w:rsidRPr="00360520">
        <w:rPr>
          <w:sz w:val="24"/>
          <w:szCs w:val="24"/>
        </w:rPr>
        <w:t>, окончательных предложений, которые отклонены;</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б) </w:t>
      </w:r>
      <w:r w:rsidR="007A1FA1" w:rsidRPr="00360520">
        <w:rPr>
          <w:sz w:val="24"/>
          <w:szCs w:val="24"/>
        </w:rPr>
        <w:t>оснований отклонения каждой заявки на участие в запросе котировок, с указанием положений Извещения, которым не соответствуют такие заявка;</w:t>
      </w:r>
    </w:p>
    <w:p w:rsidR="00544E74" w:rsidRPr="00360520" w:rsidRDefault="007A1FA1" w:rsidP="005D4846">
      <w:pPr>
        <w:tabs>
          <w:tab w:val="left" w:pos="-851"/>
        </w:tabs>
        <w:spacing w:after="120"/>
        <w:ind w:firstLine="709"/>
        <w:jc w:val="both"/>
        <w:rPr>
          <w:sz w:val="24"/>
          <w:szCs w:val="24"/>
        </w:rPr>
      </w:pPr>
      <w:r w:rsidRPr="00360520">
        <w:rPr>
          <w:sz w:val="24"/>
          <w:szCs w:val="24"/>
        </w:rPr>
        <w:t>5</w:t>
      </w:r>
      <w:r w:rsidR="00544E74" w:rsidRPr="00360520">
        <w:rPr>
          <w:sz w:val="24"/>
          <w:szCs w:val="24"/>
        </w:rPr>
        <w:t xml:space="preserve">) причины, по которым </w:t>
      </w:r>
      <w:r w:rsidR="007F6C39" w:rsidRPr="00360520">
        <w:rPr>
          <w:sz w:val="24"/>
          <w:szCs w:val="24"/>
        </w:rPr>
        <w:t>запрос котировок признан несостоявшимся</w:t>
      </w:r>
      <w:r w:rsidR="00544E74" w:rsidRPr="00360520">
        <w:rPr>
          <w:sz w:val="24"/>
          <w:szCs w:val="24"/>
        </w:rPr>
        <w:t xml:space="preserve">, в случае признания </w:t>
      </w:r>
      <w:r w:rsidR="007F6C39" w:rsidRPr="00360520">
        <w:rPr>
          <w:sz w:val="24"/>
          <w:szCs w:val="24"/>
        </w:rPr>
        <w:t>его таковым;</w:t>
      </w:r>
    </w:p>
    <w:p w:rsidR="007A1FA1" w:rsidRPr="00360520" w:rsidRDefault="00281DFD" w:rsidP="007A1FA1">
      <w:pPr>
        <w:tabs>
          <w:tab w:val="left" w:pos="-851"/>
        </w:tabs>
        <w:spacing w:after="120"/>
        <w:ind w:firstLine="709"/>
        <w:jc w:val="both"/>
        <w:rPr>
          <w:sz w:val="24"/>
          <w:szCs w:val="24"/>
        </w:rPr>
      </w:pPr>
      <w:r>
        <w:rPr>
          <w:sz w:val="24"/>
          <w:szCs w:val="24"/>
        </w:rPr>
        <w:t>6</w:t>
      </w:r>
      <w:r w:rsidR="007A1FA1" w:rsidRPr="00360520">
        <w:rPr>
          <w:sz w:val="24"/>
          <w:szCs w:val="24"/>
        </w:rPr>
        <w:t xml:space="preserve">) указание на проведение переторжки в соответствии с </w:t>
      </w:r>
      <w:r w:rsidR="007A1FA1" w:rsidRPr="00360520">
        <w:rPr>
          <w:b/>
          <w:sz w:val="24"/>
        </w:rPr>
        <w:t>пунктом 3.8</w:t>
      </w:r>
      <w:r w:rsidR="00CB44EA" w:rsidRPr="00360520">
        <w:rPr>
          <w:b/>
          <w:sz w:val="24"/>
          <w:szCs w:val="24"/>
        </w:rPr>
        <w:t xml:space="preserve"> раздела 1</w:t>
      </w:r>
      <w:r w:rsidR="007A1FA1" w:rsidRPr="00360520">
        <w:rPr>
          <w:sz w:val="24"/>
          <w:szCs w:val="24"/>
        </w:rPr>
        <w:t xml:space="preserve"> Извещения (при необходимости).</w:t>
      </w:r>
    </w:p>
    <w:p w:rsidR="007A1FA1" w:rsidRPr="00360520" w:rsidRDefault="00281DFD" w:rsidP="007A1FA1">
      <w:pPr>
        <w:tabs>
          <w:tab w:val="left" w:pos="-851"/>
        </w:tabs>
        <w:spacing w:after="120"/>
        <w:ind w:firstLine="709"/>
        <w:jc w:val="both"/>
        <w:rPr>
          <w:sz w:val="24"/>
          <w:szCs w:val="24"/>
        </w:rPr>
      </w:pPr>
      <w:r>
        <w:rPr>
          <w:sz w:val="24"/>
          <w:szCs w:val="24"/>
        </w:rPr>
        <w:t>7</w:t>
      </w:r>
      <w:r w:rsidR="007A1FA1" w:rsidRPr="00360520">
        <w:rPr>
          <w:sz w:val="24"/>
          <w:szCs w:val="24"/>
        </w:rPr>
        <w:t>) дата и время проведения переторжки, шаг снижения ценового предложения (в случае принятия решения о проведении переторжки).</w:t>
      </w:r>
    </w:p>
    <w:p w:rsidR="00544E74" w:rsidRPr="00360520" w:rsidRDefault="00544E74" w:rsidP="005D4846">
      <w:pPr>
        <w:tabs>
          <w:tab w:val="left" w:pos="-851"/>
        </w:tabs>
        <w:spacing w:after="120"/>
        <w:ind w:firstLine="709"/>
        <w:jc w:val="both"/>
        <w:rPr>
          <w:sz w:val="24"/>
          <w:szCs w:val="24"/>
        </w:rPr>
      </w:pPr>
      <w:r w:rsidRPr="00360520">
        <w:rPr>
          <w:sz w:val="24"/>
          <w:szCs w:val="24"/>
        </w:rPr>
        <w:t>3.7.</w:t>
      </w:r>
      <w:r w:rsidR="00C03622" w:rsidRPr="00360520">
        <w:rPr>
          <w:sz w:val="24"/>
          <w:szCs w:val="24"/>
        </w:rPr>
        <w:t>10</w:t>
      </w:r>
      <w:r w:rsidRPr="00360520">
        <w:rPr>
          <w:sz w:val="24"/>
          <w:szCs w:val="24"/>
        </w:rPr>
        <w:t xml:space="preserve">. Протокол рассмотрения, оценки и сопоставления заявок </w:t>
      </w:r>
      <w:r w:rsidR="00CB44EA" w:rsidRPr="00360520">
        <w:rPr>
          <w:sz w:val="24"/>
          <w:szCs w:val="24"/>
        </w:rPr>
        <w:t xml:space="preserve">на участие в запросе котировок </w:t>
      </w:r>
      <w:r w:rsidRPr="00360520">
        <w:rPr>
          <w:sz w:val="24"/>
          <w:szCs w:val="24"/>
        </w:rPr>
        <w:t xml:space="preserve">размещается Заказчиком в </w:t>
      </w:r>
      <w:r w:rsidR="007F6C39" w:rsidRPr="00360520">
        <w:rPr>
          <w:sz w:val="24"/>
          <w:szCs w:val="24"/>
        </w:rPr>
        <w:t>ЕИС</w:t>
      </w:r>
      <w:r w:rsidRPr="00360520">
        <w:rPr>
          <w:sz w:val="24"/>
          <w:szCs w:val="24"/>
        </w:rPr>
        <w:t>, не позднее 3 (трех) календарных дней, следующих за днем его подписания.</w:t>
      </w:r>
    </w:p>
    <w:p w:rsidR="007447F2" w:rsidRPr="00360520" w:rsidRDefault="007447F2" w:rsidP="007447F2">
      <w:pPr>
        <w:spacing w:after="120"/>
        <w:ind w:firstLine="709"/>
        <w:jc w:val="both"/>
        <w:rPr>
          <w:sz w:val="24"/>
          <w:szCs w:val="24"/>
        </w:rPr>
      </w:pPr>
      <w:r w:rsidRPr="00360520">
        <w:rPr>
          <w:sz w:val="24"/>
          <w:szCs w:val="24"/>
        </w:rPr>
        <w:t>3.7.11. Фактом уведомления участника процедуры закупки о допуске/</w:t>
      </w:r>
      <w:proofErr w:type="spellStart"/>
      <w:r w:rsidRPr="00360520">
        <w:rPr>
          <w:sz w:val="24"/>
          <w:szCs w:val="24"/>
        </w:rPr>
        <w:t>недопуске</w:t>
      </w:r>
      <w:proofErr w:type="spellEnd"/>
      <w:r w:rsidRPr="00360520">
        <w:rPr>
          <w:sz w:val="24"/>
          <w:szCs w:val="24"/>
        </w:rPr>
        <w:t xml:space="preserve"> к участию в запросе котировок является размещение в ЕИС протокола в соответствии с </w:t>
      </w:r>
      <w:r w:rsidRPr="00360520">
        <w:rPr>
          <w:b/>
          <w:sz w:val="24"/>
          <w:szCs w:val="24"/>
        </w:rPr>
        <w:t>пунктом 3.7.10</w:t>
      </w:r>
      <w:r w:rsidR="00CB44EA" w:rsidRPr="00360520">
        <w:rPr>
          <w:b/>
          <w:sz w:val="24"/>
          <w:szCs w:val="24"/>
        </w:rPr>
        <w:t xml:space="preserve"> раздела 1</w:t>
      </w:r>
      <w:r w:rsidRPr="00360520">
        <w:rPr>
          <w:sz w:val="24"/>
          <w:szCs w:val="24"/>
        </w:rPr>
        <w:t xml:space="preserve"> настоящего раздела.</w:t>
      </w:r>
    </w:p>
    <w:p w:rsidR="00544E74" w:rsidRPr="00360520" w:rsidRDefault="00544E74" w:rsidP="00A963E8">
      <w:pPr>
        <w:pStyle w:val="35"/>
        <w:spacing w:before="120" w:after="120"/>
        <w:ind w:firstLine="709"/>
        <w:jc w:val="both"/>
        <w:rPr>
          <w:rFonts w:ascii="Times New Roman" w:hAnsi="Times New Roman" w:cs="Times New Roman"/>
          <w:color w:val="auto"/>
          <w:sz w:val="24"/>
          <w:szCs w:val="24"/>
        </w:rPr>
      </w:pPr>
      <w:bookmarkStart w:id="80" w:name="_Toc489541427"/>
      <w:bookmarkStart w:id="81" w:name="_Toc515296294"/>
      <w:bookmarkStart w:id="82" w:name="_Toc26787310"/>
      <w:r w:rsidRPr="00360520">
        <w:rPr>
          <w:rFonts w:ascii="Times New Roman" w:hAnsi="Times New Roman" w:cs="Times New Roman"/>
          <w:color w:val="auto"/>
          <w:sz w:val="24"/>
          <w:szCs w:val="24"/>
        </w:rPr>
        <w:t>3.8. Переторжка</w:t>
      </w:r>
      <w:bookmarkEnd w:id="80"/>
      <w:bookmarkEnd w:id="81"/>
      <w:bookmarkEnd w:id="82"/>
    </w:p>
    <w:p w:rsidR="00544E74" w:rsidRPr="00360520" w:rsidRDefault="00544E74" w:rsidP="005D4846">
      <w:pPr>
        <w:tabs>
          <w:tab w:val="left" w:pos="-851"/>
        </w:tabs>
        <w:spacing w:after="120"/>
        <w:ind w:firstLine="709"/>
        <w:jc w:val="both"/>
        <w:rPr>
          <w:sz w:val="24"/>
          <w:szCs w:val="24"/>
        </w:rPr>
      </w:pPr>
      <w:r w:rsidRPr="00360520">
        <w:rPr>
          <w:sz w:val="24"/>
          <w:szCs w:val="24"/>
        </w:rPr>
        <w:t xml:space="preserve">3.8.1. По итогам рассмотрения, оценки и сопоставления заявок на участие в запросе котировок </w:t>
      </w:r>
      <w:r w:rsidR="000171F8" w:rsidRPr="00360520">
        <w:rPr>
          <w:sz w:val="24"/>
          <w:szCs w:val="24"/>
        </w:rPr>
        <w:t>закупочная</w:t>
      </w:r>
      <w:r w:rsidRPr="00360520">
        <w:rPr>
          <w:sz w:val="24"/>
          <w:szCs w:val="24"/>
        </w:rPr>
        <w:t xml:space="preserve"> комиссия вправе принять решение о проведении переторжки среди участников запроса котировок, заявки которых допущены до оценки и сопоставления заявок на участие в запросе котировок.</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Решение о проведении переторжки может быть принято </w:t>
      </w:r>
      <w:r w:rsidR="000171F8" w:rsidRPr="00360520">
        <w:rPr>
          <w:sz w:val="24"/>
          <w:szCs w:val="24"/>
        </w:rPr>
        <w:t>закупочной</w:t>
      </w:r>
      <w:r w:rsidRPr="00360520">
        <w:rPr>
          <w:sz w:val="24"/>
          <w:szCs w:val="24"/>
        </w:rPr>
        <w:t xml:space="preserve"> комиссией неограниченное количество </w:t>
      </w:r>
      <w:r w:rsidR="00641AAB" w:rsidRPr="00360520">
        <w:rPr>
          <w:sz w:val="24"/>
          <w:szCs w:val="24"/>
        </w:rPr>
        <w:t xml:space="preserve">раз </w:t>
      </w:r>
      <w:r w:rsidRPr="00360520">
        <w:rPr>
          <w:sz w:val="24"/>
          <w:szCs w:val="24"/>
        </w:rPr>
        <w:t xml:space="preserve">в рамках </w:t>
      </w:r>
      <w:r w:rsidR="008E48B3" w:rsidRPr="00360520">
        <w:rPr>
          <w:sz w:val="24"/>
          <w:szCs w:val="24"/>
        </w:rPr>
        <w:t>проводимого запроса котировок</w:t>
      </w:r>
      <w:r w:rsidRPr="00360520">
        <w:rPr>
          <w:sz w:val="24"/>
          <w:szCs w:val="24"/>
        </w:rPr>
        <w:t xml:space="preserve">, а также по итогам каждой из переторжек. </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При принятии </w:t>
      </w:r>
      <w:r w:rsidR="000171F8" w:rsidRPr="00360520">
        <w:rPr>
          <w:sz w:val="24"/>
          <w:szCs w:val="24"/>
        </w:rPr>
        <w:t>закупочной</w:t>
      </w:r>
      <w:r w:rsidRPr="00360520">
        <w:rPr>
          <w:sz w:val="24"/>
          <w:szCs w:val="24"/>
        </w:rPr>
        <w:t xml:space="preserve"> комиссией решения о проведении переторжки об этом дополнительно указывается в протоколе рассмотрения, оценки и сопоставления заявок на участие в запросе котировок, включая дат</w:t>
      </w:r>
      <w:r w:rsidR="005E388C" w:rsidRPr="00360520">
        <w:rPr>
          <w:sz w:val="24"/>
          <w:szCs w:val="24"/>
        </w:rPr>
        <w:t>у и время проведения переторжки, а также шаг снижения ценового предложения.</w:t>
      </w:r>
      <w:r w:rsidRPr="00360520">
        <w:rPr>
          <w:sz w:val="24"/>
          <w:szCs w:val="24"/>
        </w:rPr>
        <w:t xml:space="preserve"> При этом, дата проведения переторжки не может быть ранее 2 (двух) рабочих дней с даты размещения в </w:t>
      </w:r>
      <w:r w:rsidR="005E388C" w:rsidRPr="00360520">
        <w:rPr>
          <w:sz w:val="24"/>
          <w:szCs w:val="24"/>
        </w:rPr>
        <w:t>ЕИС</w:t>
      </w:r>
      <w:r w:rsidRPr="00360520">
        <w:rPr>
          <w:sz w:val="24"/>
          <w:szCs w:val="24"/>
        </w:rPr>
        <w:t xml:space="preserve">, протокола рассмотрения, оценки и сопоставления заявок на участие в запросе котировок. </w:t>
      </w:r>
    </w:p>
    <w:p w:rsidR="00544E74" w:rsidRPr="00360520" w:rsidRDefault="00544E74" w:rsidP="005D4846">
      <w:pPr>
        <w:tabs>
          <w:tab w:val="left" w:pos="-851"/>
        </w:tabs>
        <w:spacing w:after="120"/>
        <w:ind w:firstLine="709"/>
        <w:jc w:val="both"/>
        <w:rPr>
          <w:sz w:val="24"/>
          <w:szCs w:val="24"/>
        </w:rPr>
      </w:pPr>
      <w:r w:rsidRPr="00360520">
        <w:rPr>
          <w:sz w:val="24"/>
          <w:szCs w:val="24"/>
        </w:rPr>
        <w:lastRenderedPageBreak/>
        <w:t xml:space="preserve">3.8.2. Участники запроса котировок, которые были допущены до переторжки в срок, указанный в протоколе рассмотрения, оценки и сопоставления заявок на участие в запросе котировок, добровольно направляют улучшенные </w:t>
      </w:r>
      <w:r w:rsidR="004B103D" w:rsidRPr="00360520">
        <w:rPr>
          <w:sz w:val="24"/>
          <w:szCs w:val="24"/>
        </w:rPr>
        <w:t>ценовые предложения через сайт о</w:t>
      </w:r>
      <w:r w:rsidRPr="00360520">
        <w:rPr>
          <w:sz w:val="24"/>
          <w:szCs w:val="24"/>
        </w:rPr>
        <w:t xml:space="preserve">ператора </w:t>
      </w:r>
      <w:r w:rsidR="005E388C" w:rsidRPr="00360520">
        <w:rPr>
          <w:sz w:val="24"/>
          <w:szCs w:val="24"/>
        </w:rPr>
        <w:t>ЭП</w:t>
      </w:r>
      <w:r w:rsidRPr="00360520">
        <w:rPr>
          <w:sz w:val="24"/>
          <w:szCs w:val="24"/>
        </w:rPr>
        <w:t xml:space="preserve">, адрес которого указан в </w:t>
      </w:r>
      <w:r w:rsidR="005E388C" w:rsidRPr="00360520">
        <w:rPr>
          <w:b/>
          <w:sz w:val="24"/>
          <w:szCs w:val="24"/>
        </w:rPr>
        <w:t xml:space="preserve">разделе </w:t>
      </w:r>
      <w:r w:rsidR="00CB44EA" w:rsidRPr="00360520">
        <w:rPr>
          <w:b/>
          <w:sz w:val="24"/>
          <w:szCs w:val="24"/>
        </w:rPr>
        <w:t>2</w:t>
      </w:r>
      <w:r w:rsidR="005E388C" w:rsidRPr="00360520">
        <w:rPr>
          <w:b/>
          <w:sz w:val="24"/>
          <w:szCs w:val="24"/>
        </w:rPr>
        <w:t xml:space="preserve"> </w:t>
      </w:r>
      <w:r w:rsidR="00CB44EA" w:rsidRPr="00360520">
        <w:rPr>
          <w:b/>
          <w:sz w:val="24"/>
          <w:szCs w:val="24"/>
        </w:rPr>
        <w:t>«</w:t>
      </w:r>
      <w:r w:rsidR="005E388C" w:rsidRPr="00360520">
        <w:rPr>
          <w:b/>
          <w:sz w:val="24"/>
          <w:szCs w:val="24"/>
        </w:rPr>
        <w:t>Информационная карта запроса котировок</w:t>
      </w:r>
      <w:r w:rsidR="00CB44EA" w:rsidRPr="00360520">
        <w:rPr>
          <w:b/>
          <w:sz w:val="24"/>
          <w:szCs w:val="24"/>
        </w:rPr>
        <w:t>»</w:t>
      </w:r>
      <w:r w:rsidRPr="00360520">
        <w:rPr>
          <w:sz w:val="24"/>
          <w:szCs w:val="24"/>
        </w:rPr>
        <w:t xml:space="preserve">, путем снижения в реальном времени лучшего ценового предложения по итогам рассмотрения, оценки и сопоставления заявок на участие в запросе котировок (далее – лучшее ценовое </w:t>
      </w:r>
      <w:r w:rsidR="005E388C" w:rsidRPr="00360520">
        <w:rPr>
          <w:sz w:val="24"/>
          <w:szCs w:val="24"/>
        </w:rPr>
        <w:t>предложение), на  шаг снижения</w:t>
      </w:r>
      <w:r w:rsidRPr="00360520">
        <w:rPr>
          <w:sz w:val="24"/>
          <w:szCs w:val="24"/>
        </w:rPr>
        <w:t xml:space="preserve">. </w:t>
      </w:r>
    </w:p>
    <w:p w:rsidR="007A1FA1" w:rsidRPr="00360520" w:rsidRDefault="004B103D" w:rsidP="007A1FA1">
      <w:pPr>
        <w:tabs>
          <w:tab w:val="left" w:pos="-851"/>
        </w:tabs>
        <w:spacing w:after="120"/>
        <w:ind w:firstLine="709"/>
        <w:jc w:val="both"/>
        <w:rPr>
          <w:sz w:val="24"/>
          <w:szCs w:val="24"/>
        </w:rPr>
      </w:pPr>
      <w:r w:rsidRPr="00360520">
        <w:rPr>
          <w:sz w:val="24"/>
          <w:szCs w:val="24"/>
        </w:rPr>
        <w:t xml:space="preserve">3.8.3. </w:t>
      </w:r>
      <w:r w:rsidR="007A1FA1" w:rsidRPr="00360520">
        <w:rPr>
          <w:sz w:val="24"/>
          <w:szCs w:val="24"/>
        </w:rPr>
        <w:t>Оператор ЭП направляет Заказчику поступившие улучшенные ценовые предложения в срок, предусмотренный правилами, действующими на электронной площадке.</w:t>
      </w:r>
    </w:p>
    <w:p w:rsidR="00544E74" w:rsidRPr="00360520" w:rsidRDefault="000171F8" w:rsidP="005D4846">
      <w:pPr>
        <w:tabs>
          <w:tab w:val="left" w:pos="-851"/>
        </w:tabs>
        <w:spacing w:after="120"/>
        <w:ind w:firstLine="709"/>
        <w:jc w:val="both"/>
        <w:rPr>
          <w:sz w:val="24"/>
          <w:szCs w:val="24"/>
        </w:rPr>
      </w:pPr>
      <w:r w:rsidRPr="00360520">
        <w:rPr>
          <w:sz w:val="24"/>
          <w:szCs w:val="24"/>
        </w:rPr>
        <w:t>Закупочная</w:t>
      </w:r>
      <w:r w:rsidR="00544E74" w:rsidRPr="00360520">
        <w:rPr>
          <w:sz w:val="24"/>
          <w:szCs w:val="24"/>
        </w:rPr>
        <w:t xml:space="preserve"> комиссия не позднее сл</w:t>
      </w:r>
      <w:r w:rsidR="004B103D" w:rsidRPr="00360520">
        <w:rPr>
          <w:sz w:val="24"/>
          <w:szCs w:val="24"/>
        </w:rPr>
        <w:t>едующего дня после направления о</w:t>
      </w:r>
      <w:r w:rsidR="00544E74" w:rsidRPr="00360520">
        <w:rPr>
          <w:sz w:val="24"/>
          <w:szCs w:val="24"/>
        </w:rPr>
        <w:t xml:space="preserve">ператором </w:t>
      </w:r>
      <w:r w:rsidR="002C0FD5" w:rsidRPr="00360520">
        <w:rPr>
          <w:sz w:val="24"/>
          <w:szCs w:val="24"/>
        </w:rPr>
        <w:t>ЭП</w:t>
      </w:r>
      <w:r w:rsidR="00544E74" w:rsidRPr="00360520">
        <w:rPr>
          <w:sz w:val="24"/>
          <w:szCs w:val="24"/>
        </w:rPr>
        <w:t xml:space="preserve"> улучшенных ценовых предложений (если иной срок не установлен в протоколе рассмотрения, оценки и сопоставления) рассматривает улучшенные предложения участников Запроса котировок, допущенных до переторжки.</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3.8.4. В случае, если участник Запроса котировок отказался от участия в переторжке или не сделал ни одного снижения лучшего ценового предложения, его улучшенным ценовым предложением признается цена договора, указанная в его </w:t>
      </w:r>
      <w:r w:rsidR="002C0FD5" w:rsidRPr="00360520">
        <w:rPr>
          <w:sz w:val="24"/>
          <w:szCs w:val="24"/>
        </w:rPr>
        <w:t>заявке на участие в запросе котировок</w:t>
      </w:r>
      <w:r w:rsidRPr="00360520">
        <w:rPr>
          <w:sz w:val="24"/>
          <w:szCs w:val="24"/>
        </w:rPr>
        <w:t>.</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3.8.5. По итогам рассмотрения улучшенных ценовых предложений </w:t>
      </w:r>
      <w:r w:rsidR="00F51A66" w:rsidRPr="00360520">
        <w:rPr>
          <w:sz w:val="24"/>
          <w:szCs w:val="24"/>
        </w:rPr>
        <w:t>закупочная</w:t>
      </w:r>
      <w:r w:rsidRPr="00360520">
        <w:rPr>
          <w:sz w:val="24"/>
          <w:szCs w:val="24"/>
        </w:rPr>
        <w:t xml:space="preserve"> комиссия признает победителем Запроса котировок участника запроса котировок, предложившего наименьшую цену договора по итогам переторжки.</w:t>
      </w:r>
    </w:p>
    <w:p w:rsidR="00544E74" w:rsidRPr="00360520" w:rsidRDefault="00544E74" w:rsidP="005D4846">
      <w:pPr>
        <w:tabs>
          <w:tab w:val="left" w:pos="-851"/>
        </w:tabs>
        <w:spacing w:after="120"/>
        <w:ind w:firstLine="709"/>
        <w:jc w:val="both"/>
        <w:rPr>
          <w:sz w:val="24"/>
          <w:szCs w:val="24"/>
        </w:rPr>
      </w:pPr>
      <w:r w:rsidRPr="00360520">
        <w:rPr>
          <w:sz w:val="24"/>
          <w:szCs w:val="24"/>
        </w:rPr>
        <w:t>3.8.6 Результаты переторжки по итогам Запроса котировок оформляются протоколом переторжки по итогам Запроса котировок.</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3.8.7. Протокол переторжки по итогам Запроса котировок должен содержать </w:t>
      </w:r>
      <w:r w:rsidR="00F33EE2" w:rsidRPr="00360520">
        <w:rPr>
          <w:sz w:val="24"/>
          <w:szCs w:val="24"/>
        </w:rPr>
        <w:t>сведения,</w:t>
      </w:r>
      <w:r w:rsidR="000872A3" w:rsidRPr="00360520">
        <w:rPr>
          <w:sz w:val="24"/>
          <w:szCs w:val="24"/>
        </w:rPr>
        <w:t xml:space="preserve"> указанные </w:t>
      </w:r>
      <w:r w:rsidR="00F33EE2" w:rsidRPr="00360520">
        <w:rPr>
          <w:sz w:val="24"/>
          <w:szCs w:val="24"/>
        </w:rPr>
        <w:t xml:space="preserve">в </w:t>
      </w:r>
      <w:r w:rsidR="00F33EE2" w:rsidRPr="00360520">
        <w:rPr>
          <w:b/>
          <w:sz w:val="24"/>
          <w:szCs w:val="24"/>
        </w:rPr>
        <w:t>пункте</w:t>
      </w:r>
      <w:r w:rsidR="000872A3" w:rsidRPr="00360520">
        <w:rPr>
          <w:b/>
          <w:sz w:val="24"/>
          <w:szCs w:val="24"/>
        </w:rPr>
        <w:t xml:space="preserve"> 3.7.</w:t>
      </w:r>
      <w:r w:rsidR="009D47D0" w:rsidRPr="00360520">
        <w:rPr>
          <w:b/>
          <w:sz w:val="24"/>
          <w:szCs w:val="24"/>
        </w:rPr>
        <w:t>9</w:t>
      </w:r>
      <w:r w:rsidR="00CB44EA" w:rsidRPr="00360520">
        <w:rPr>
          <w:b/>
          <w:sz w:val="24"/>
          <w:szCs w:val="24"/>
        </w:rPr>
        <w:t xml:space="preserve"> раздела 1</w:t>
      </w:r>
      <w:r w:rsidR="000872A3" w:rsidRPr="00360520">
        <w:rPr>
          <w:sz w:val="24"/>
          <w:szCs w:val="24"/>
        </w:rPr>
        <w:t xml:space="preserve"> Извещения, а также</w:t>
      </w:r>
      <w:r w:rsidRPr="00360520">
        <w:rPr>
          <w:sz w:val="24"/>
          <w:szCs w:val="24"/>
        </w:rPr>
        <w:t>:</w:t>
      </w:r>
    </w:p>
    <w:p w:rsidR="00544E74" w:rsidRPr="00360520" w:rsidRDefault="00544E74" w:rsidP="005D4846">
      <w:pPr>
        <w:tabs>
          <w:tab w:val="left" w:pos="-851"/>
        </w:tabs>
        <w:spacing w:after="120"/>
        <w:ind w:firstLine="709"/>
        <w:jc w:val="both"/>
        <w:rPr>
          <w:sz w:val="24"/>
          <w:szCs w:val="24"/>
        </w:rPr>
      </w:pPr>
      <w:r w:rsidRPr="00360520">
        <w:rPr>
          <w:sz w:val="24"/>
          <w:szCs w:val="24"/>
        </w:rPr>
        <w:t>-</w:t>
      </w:r>
      <w:r w:rsidRPr="00360520">
        <w:rPr>
          <w:sz w:val="24"/>
          <w:szCs w:val="24"/>
        </w:rPr>
        <w:tab/>
        <w:t xml:space="preserve">указание на участников Запроса котировок, принявших участие в переторжке, а также размер окончательных ценовых предложений таких участников; </w:t>
      </w:r>
    </w:p>
    <w:p w:rsidR="00544E74" w:rsidRPr="00360520" w:rsidRDefault="00544E74" w:rsidP="005D4846">
      <w:pPr>
        <w:tabs>
          <w:tab w:val="left" w:pos="-851"/>
        </w:tabs>
        <w:spacing w:after="120"/>
        <w:ind w:firstLine="709"/>
        <w:jc w:val="both"/>
        <w:rPr>
          <w:sz w:val="24"/>
          <w:szCs w:val="24"/>
        </w:rPr>
      </w:pPr>
      <w:r w:rsidRPr="00360520">
        <w:rPr>
          <w:sz w:val="24"/>
          <w:szCs w:val="24"/>
        </w:rPr>
        <w:t>-</w:t>
      </w:r>
      <w:r w:rsidRPr="00360520">
        <w:rPr>
          <w:sz w:val="24"/>
          <w:szCs w:val="24"/>
        </w:rPr>
        <w:tab/>
        <w:t xml:space="preserve">указание на участников Запроса котировок, отказавшихся от участия в переторжке, а также ценовые предложения таких участников, указанные в составе </w:t>
      </w:r>
      <w:r w:rsidR="002C0FD5" w:rsidRPr="00360520">
        <w:rPr>
          <w:sz w:val="24"/>
          <w:szCs w:val="24"/>
        </w:rPr>
        <w:t>заявки на участие в запросе котировок</w:t>
      </w:r>
      <w:r w:rsidRPr="00360520">
        <w:rPr>
          <w:sz w:val="24"/>
          <w:szCs w:val="24"/>
        </w:rPr>
        <w:t>, с указанием на предоставление Приоритета (в случае его предоставления);</w:t>
      </w:r>
    </w:p>
    <w:p w:rsidR="00544E74" w:rsidRPr="00360520" w:rsidRDefault="00544E74" w:rsidP="005D4846">
      <w:pPr>
        <w:tabs>
          <w:tab w:val="left" w:pos="-851"/>
        </w:tabs>
        <w:spacing w:after="120"/>
        <w:ind w:firstLine="709"/>
        <w:jc w:val="both"/>
        <w:rPr>
          <w:sz w:val="24"/>
          <w:szCs w:val="24"/>
        </w:rPr>
      </w:pPr>
      <w:r w:rsidRPr="00360520">
        <w:rPr>
          <w:sz w:val="24"/>
          <w:szCs w:val="24"/>
        </w:rPr>
        <w:t>-</w:t>
      </w:r>
      <w:r w:rsidRPr="00360520">
        <w:rPr>
          <w:sz w:val="24"/>
          <w:szCs w:val="24"/>
        </w:rPr>
        <w:tab/>
        <w:t>указание на победителя Запроса котировок по итогам переторжки, с указанием на предоставление Приоритета (в случае его предоставления);</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3.8.8. Протокол переторжки Запроса котировок размещается Заказчиком в </w:t>
      </w:r>
      <w:r w:rsidR="000872A3" w:rsidRPr="00360520">
        <w:rPr>
          <w:sz w:val="24"/>
          <w:szCs w:val="24"/>
        </w:rPr>
        <w:t>ЕИС</w:t>
      </w:r>
      <w:r w:rsidRPr="00360520">
        <w:rPr>
          <w:sz w:val="24"/>
          <w:szCs w:val="24"/>
        </w:rPr>
        <w:t>, не позднее чем через 3 (три) календарных дня с даты его подписания.</w:t>
      </w:r>
    </w:p>
    <w:p w:rsidR="00544E74" w:rsidRPr="00360520" w:rsidRDefault="00544E74" w:rsidP="00A963E8">
      <w:pPr>
        <w:pStyle w:val="35"/>
        <w:spacing w:before="120" w:after="120"/>
        <w:ind w:firstLine="709"/>
        <w:jc w:val="both"/>
        <w:rPr>
          <w:rFonts w:ascii="Times New Roman" w:hAnsi="Times New Roman" w:cs="Times New Roman"/>
          <w:color w:val="auto"/>
          <w:sz w:val="24"/>
          <w:szCs w:val="24"/>
        </w:rPr>
      </w:pPr>
      <w:bookmarkStart w:id="83" w:name="_Toc489541428"/>
      <w:bookmarkStart w:id="84" w:name="_Toc515296295"/>
      <w:bookmarkStart w:id="85" w:name="_Toc26787311"/>
      <w:r w:rsidRPr="00360520">
        <w:rPr>
          <w:rFonts w:ascii="Times New Roman" w:hAnsi="Times New Roman" w:cs="Times New Roman"/>
          <w:color w:val="auto"/>
          <w:sz w:val="24"/>
          <w:szCs w:val="24"/>
        </w:rPr>
        <w:t>3.9. Заключение договора по результатам Запроса котировок</w:t>
      </w:r>
      <w:bookmarkEnd w:id="83"/>
      <w:bookmarkEnd w:id="84"/>
      <w:bookmarkEnd w:id="85"/>
    </w:p>
    <w:p w:rsidR="00291D45" w:rsidRPr="00360520" w:rsidRDefault="00291D45" w:rsidP="00291D45">
      <w:pPr>
        <w:tabs>
          <w:tab w:val="left" w:pos="-851"/>
        </w:tabs>
        <w:spacing w:after="120"/>
        <w:ind w:firstLine="709"/>
        <w:jc w:val="both"/>
        <w:rPr>
          <w:sz w:val="24"/>
          <w:szCs w:val="24"/>
        </w:rPr>
      </w:pPr>
      <w:r w:rsidRPr="00360520">
        <w:rPr>
          <w:sz w:val="24"/>
          <w:szCs w:val="24"/>
        </w:rPr>
        <w:t xml:space="preserve">3.9.1. Заключение договора по результатам Запроса котировок осуществляется в соответствии с требованиями </w:t>
      </w:r>
      <w:r w:rsidRPr="00360520">
        <w:rPr>
          <w:b/>
          <w:sz w:val="24"/>
          <w:szCs w:val="24"/>
        </w:rPr>
        <w:t>раздела 79</w:t>
      </w:r>
      <w:r w:rsidRPr="00360520">
        <w:rPr>
          <w:sz w:val="24"/>
          <w:szCs w:val="24"/>
        </w:rPr>
        <w:t xml:space="preserve"> Положения о закупке. </w:t>
      </w:r>
    </w:p>
    <w:p w:rsidR="00291D45" w:rsidRPr="00360520" w:rsidRDefault="00291D45" w:rsidP="00291D45">
      <w:pPr>
        <w:spacing w:after="120"/>
        <w:ind w:firstLine="709"/>
        <w:jc w:val="both"/>
        <w:rPr>
          <w:sz w:val="24"/>
          <w:szCs w:val="24"/>
        </w:rPr>
      </w:pPr>
      <w:r w:rsidRPr="00360520">
        <w:rPr>
          <w:sz w:val="24"/>
          <w:szCs w:val="24"/>
        </w:rPr>
        <w:t xml:space="preserve">3.9.2. Договор по результатам Запроса котировок заключается не ранее чем через десять дней и не позднее чем через двадцать </w:t>
      </w:r>
      <w:r w:rsidR="00232EDD">
        <w:rPr>
          <w:sz w:val="24"/>
          <w:szCs w:val="24"/>
        </w:rPr>
        <w:t>календарных</w:t>
      </w:r>
      <w:r w:rsidRPr="00360520">
        <w:rPr>
          <w:sz w:val="24"/>
          <w:szCs w:val="24"/>
        </w:rPr>
        <w:t xml:space="preserve"> дней с даты размещения в ЕИС итогового протокола. </w:t>
      </w:r>
    </w:p>
    <w:p w:rsidR="00E4685B" w:rsidRPr="009849DC" w:rsidRDefault="00291D45" w:rsidP="009849DC">
      <w:pPr>
        <w:spacing w:after="120"/>
        <w:ind w:firstLine="709"/>
        <w:jc w:val="both"/>
        <w:rPr>
          <w:sz w:val="24"/>
          <w:szCs w:val="24"/>
        </w:rPr>
      </w:pPr>
      <w:r w:rsidRPr="00360520">
        <w:rPr>
          <w:sz w:val="24"/>
          <w:szCs w:val="24"/>
        </w:rPr>
        <w:t>В случае необходимости согласования заключения договора собственником имущества заказчика в соответствии с законодательством Российской Федерации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получения заказчиком такого согласия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291D45" w:rsidRPr="00E4685B" w:rsidRDefault="00291D45" w:rsidP="00E4685B">
      <w:pPr>
        <w:tabs>
          <w:tab w:val="left" w:pos="-851"/>
        </w:tabs>
        <w:spacing w:after="120"/>
        <w:ind w:firstLine="709"/>
        <w:jc w:val="both"/>
        <w:rPr>
          <w:sz w:val="24"/>
          <w:szCs w:val="24"/>
        </w:rPr>
      </w:pPr>
      <w:r w:rsidRPr="00360520">
        <w:rPr>
          <w:sz w:val="24"/>
          <w:szCs w:val="24"/>
        </w:rPr>
        <w:lastRenderedPageBreak/>
        <w:t>3.9.3. Договор по результатам Запроса котировок заключается на условиях, которые предусмотрены Извещением и заявкой участника Запроса котировок, с которым заключается договор.</w:t>
      </w:r>
    </w:p>
    <w:p w:rsidR="00291D45" w:rsidRPr="00360520" w:rsidRDefault="00291D45" w:rsidP="00291D45">
      <w:pPr>
        <w:tabs>
          <w:tab w:val="left" w:pos="-851"/>
        </w:tabs>
        <w:spacing w:after="120"/>
        <w:ind w:firstLine="709"/>
        <w:jc w:val="both"/>
        <w:rPr>
          <w:sz w:val="24"/>
          <w:szCs w:val="24"/>
        </w:rPr>
      </w:pPr>
      <w:r w:rsidRPr="00360520">
        <w:rPr>
          <w:sz w:val="24"/>
          <w:szCs w:val="24"/>
        </w:rPr>
        <w:t xml:space="preserve">3.9.4. В случае если победитель Запроса котировок в срок, предусмотренный </w:t>
      </w:r>
      <w:r w:rsidRPr="00360520">
        <w:rPr>
          <w:b/>
          <w:sz w:val="24"/>
          <w:szCs w:val="24"/>
        </w:rPr>
        <w:t>разделом 2</w:t>
      </w:r>
      <w:r w:rsidRPr="00360520">
        <w:rPr>
          <w:sz w:val="24"/>
          <w:szCs w:val="24"/>
        </w:rPr>
        <w:t xml:space="preserve"> Извещения, не обеспечил со своей стороны подписание договора в соответствии с </w:t>
      </w:r>
      <w:r w:rsidRPr="00360520">
        <w:rPr>
          <w:b/>
          <w:sz w:val="24"/>
          <w:szCs w:val="24"/>
        </w:rPr>
        <w:t>пунктом 3.9.2 раздела 1</w:t>
      </w:r>
      <w:r w:rsidRPr="00360520">
        <w:rPr>
          <w:sz w:val="24"/>
          <w:szCs w:val="24"/>
        </w:rPr>
        <w:t xml:space="preserve"> Извещения, а также не представил обеспечение исполнения договора (если Извещением предусмотрено требование обеспечения исполнения договора), такой победитель признается уклонившимся от заключения договора.</w:t>
      </w:r>
    </w:p>
    <w:p w:rsidR="00291D45" w:rsidRPr="00360520" w:rsidRDefault="00291D45" w:rsidP="00291D45">
      <w:pPr>
        <w:spacing w:after="120"/>
        <w:ind w:firstLine="709"/>
        <w:jc w:val="both"/>
        <w:rPr>
          <w:rFonts w:eastAsia="Calibri"/>
          <w:sz w:val="24"/>
          <w:szCs w:val="24"/>
        </w:rPr>
      </w:pPr>
      <w:r w:rsidRPr="00360520">
        <w:rPr>
          <w:rFonts w:eastAsia="Calibri"/>
          <w:sz w:val="24"/>
          <w:szCs w:val="24"/>
        </w:rPr>
        <w:t xml:space="preserve">3.9.5. В случае, если победитель </w:t>
      </w:r>
      <w:r w:rsidRPr="00360520">
        <w:rPr>
          <w:sz w:val="24"/>
          <w:szCs w:val="24"/>
        </w:rPr>
        <w:t xml:space="preserve">Запроса котировок </w:t>
      </w:r>
      <w:r w:rsidRPr="00360520">
        <w:rPr>
          <w:rFonts w:eastAsia="Calibri"/>
          <w:sz w:val="24"/>
          <w:szCs w:val="24"/>
        </w:rPr>
        <w:t xml:space="preserve">признан уклонившимся от заключения договора, договор заключается с участником </w:t>
      </w:r>
      <w:r w:rsidRPr="00360520">
        <w:rPr>
          <w:sz w:val="24"/>
          <w:szCs w:val="24"/>
        </w:rPr>
        <w:t>Запроса котировок</w:t>
      </w:r>
      <w:r w:rsidRPr="00360520">
        <w:rPr>
          <w:rFonts w:eastAsia="Calibri"/>
          <w:sz w:val="24"/>
          <w:szCs w:val="24"/>
        </w:rPr>
        <w:t xml:space="preserve">, который предложил такие же, как и победитель </w:t>
      </w:r>
      <w:r w:rsidRPr="00360520">
        <w:rPr>
          <w:sz w:val="24"/>
          <w:szCs w:val="24"/>
        </w:rPr>
        <w:t>Запроса котировок</w:t>
      </w:r>
      <w:r w:rsidRPr="00360520">
        <w:rPr>
          <w:rFonts w:eastAsia="Calibri"/>
          <w:sz w:val="24"/>
          <w:szCs w:val="24"/>
        </w:rPr>
        <w:t xml:space="preserve">, условия исполнения договора или предложение которого содержит лучшие условия исполнения договора, следующие после условий, предложенных победителем </w:t>
      </w:r>
      <w:r w:rsidRPr="00360520">
        <w:rPr>
          <w:sz w:val="24"/>
          <w:szCs w:val="24"/>
        </w:rPr>
        <w:t>Запроса котировок</w:t>
      </w:r>
      <w:r w:rsidRPr="00360520">
        <w:rPr>
          <w:rFonts w:eastAsia="Calibri"/>
          <w:sz w:val="24"/>
          <w:szCs w:val="24"/>
        </w:rPr>
        <w:t>, который признан уклонившемся от заключения договора.</w:t>
      </w:r>
    </w:p>
    <w:p w:rsidR="00291D45" w:rsidRPr="00360520" w:rsidRDefault="00291D45" w:rsidP="00291D45">
      <w:pPr>
        <w:tabs>
          <w:tab w:val="left" w:pos="-851"/>
        </w:tabs>
        <w:spacing w:after="120"/>
        <w:ind w:firstLine="709"/>
        <w:jc w:val="both"/>
        <w:rPr>
          <w:sz w:val="24"/>
          <w:szCs w:val="24"/>
        </w:rPr>
      </w:pPr>
      <w:r w:rsidRPr="00360520">
        <w:rPr>
          <w:sz w:val="24"/>
          <w:szCs w:val="24"/>
        </w:rPr>
        <w:t>3.9.6. Заказчик принимает решение об отказе от заключения договора с участником закупки, являющимся единственным поставщиком, в случаях несоответствия сведений о</w:t>
      </w:r>
      <w:r w:rsidR="004252AB" w:rsidRPr="00360520">
        <w:rPr>
          <w:sz w:val="24"/>
          <w:szCs w:val="24"/>
        </w:rPr>
        <w:t xml:space="preserve"> </w:t>
      </w:r>
      <w:r w:rsidRPr="00360520">
        <w:rPr>
          <w:sz w:val="24"/>
          <w:szCs w:val="24"/>
        </w:rPr>
        <w:t xml:space="preserve">привлекаемом участником закупки субподрядчике (соисполнителе) из числа субъектов малого и среднего предпринимательства, содержащихся в Декларации, </w:t>
      </w:r>
      <w:r w:rsidRPr="00360520">
        <w:rPr>
          <w:rFonts w:eastAsia="Calibri"/>
          <w:sz w:val="24"/>
          <w:szCs w:val="24"/>
        </w:rPr>
        <w:t xml:space="preserve">критериям отнесения к субъектам малого и среднего предпринимательства, установленным </w:t>
      </w:r>
      <w:hyperlink r:id="rId10" w:history="1">
        <w:r w:rsidRPr="00360520">
          <w:rPr>
            <w:rFonts w:eastAsia="Calibri"/>
            <w:sz w:val="24"/>
            <w:szCs w:val="24"/>
          </w:rPr>
          <w:t>статьей 4</w:t>
        </w:r>
      </w:hyperlink>
      <w:r w:rsidRPr="00360520">
        <w:rPr>
          <w:rFonts w:eastAsia="Calibri"/>
          <w:sz w:val="24"/>
          <w:szCs w:val="24"/>
        </w:rPr>
        <w:t xml:space="preserve"> Федерального закона «О развитии малого и среднего предпринимательства в Российской Федерации».</w:t>
      </w:r>
    </w:p>
    <w:p w:rsidR="00544E74" w:rsidRPr="00360520" w:rsidRDefault="00544E74" w:rsidP="00A963E8">
      <w:pPr>
        <w:pStyle w:val="35"/>
        <w:spacing w:before="120" w:after="120"/>
        <w:ind w:firstLine="709"/>
        <w:jc w:val="both"/>
        <w:rPr>
          <w:rFonts w:ascii="Times New Roman" w:hAnsi="Times New Roman" w:cs="Times New Roman"/>
          <w:color w:val="auto"/>
          <w:sz w:val="24"/>
          <w:szCs w:val="24"/>
        </w:rPr>
      </w:pPr>
      <w:bookmarkStart w:id="86" w:name="_Toc489541430"/>
      <w:bookmarkStart w:id="87" w:name="_Toc515296296"/>
      <w:bookmarkStart w:id="88" w:name="_Toc26787312"/>
      <w:r w:rsidRPr="00360520">
        <w:rPr>
          <w:rFonts w:ascii="Times New Roman" w:hAnsi="Times New Roman" w:cs="Times New Roman"/>
          <w:color w:val="auto"/>
          <w:sz w:val="24"/>
          <w:szCs w:val="24"/>
        </w:rPr>
        <w:t>3.10. Признание запроса котировок несостоявшимся</w:t>
      </w:r>
      <w:bookmarkEnd w:id="86"/>
      <w:bookmarkEnd w:id="87"/>
      <w:bookmarkEnd w:id="88"/>
    </w:p>
    <w:p w:rsidR="000F73BE" w:rsidRPr="00360520" w:rsidRDefault="000F73BE" w:rsidP="000F73BE">
      <w:pPr>
        <w:tabs>
          <w:tab w:val="left" w:pos="-851"/>
        </w:tabs>
        <w:spacing w:after="120"/>
        <w:ind w:firstLine="709"/>
        <w:jc w:val="both"/>
        <w:rPr>
          <w:sz w:val="24"/>
          <w:szCs w:val="24"/>
        </w:rPr>
      </w:pPr>
      <w:bookmarkStart w:id="89" w:name="_Toc489541432"/>
      <w:bookmarkStart w:id="90" w:name="_Toc515296297"/>
      <w:r w:rsidRPr="00360520">
        <w:rPr>
          <w:sz w:val="24"/>
          <w:szCs w:val="24"/>
        </w:rPr>
        <w:t>3.10.1.</w:t>
      </w:r>
      <w:r w:rsidRPr="00360520">
        <w:rPr>
          <w:sz w:val="24"/>
          <w:szCs w:val="24"/>
        </w:rPr>
        <w:tab/>
        <w:t>Запрос котировок признается несостоявшимся в случаях, если:</w:t>
      </w:r>
    </w:p>
    <w:p w:rsidR="000F73BE" w:rsidRPr="00360520" w:rsidRDefault="000F73BE" w:rsidP="000F73BE">
      <w:pPr>
        <w:tabs>
          <w:tab w:val="left" w:pos="-851"/>
        </w:tabs>
        <w:spacing w:after="120"/>
        <w:ind w:firstLine="709"/>
        <w:jc w:val="both"/>
        <w:rPr>
          <w:sz w:val="24"/>
          <w:szCs w:val="24"/>
        </w:rPr>
      </w:pPr>
      <w:r w:rsidRPr="00360520">
        <w:rPr>
          <w:sz w:val="24"/>
          <w:szCs w:val="24"/>
        </w:rPr>
        <w:t>-</w:t>
      </w:r>
      <w:r w:rsidRPr="00360520">
        <w:rPr>
          <w:sz w:val="24"/>
          <w:szCs w:val="24"/>
        </w:rPr>
        <w:tab/>
        <w:t>подана только одна заявка на участие в Запросе котировок;</w:t>
      </w:r>
    </w:p>
    <w:p w:rsidR="000F73BE" w:rsidRPr="00360520" w:rsidRDefault="000F73BE" w:rsidP="000F73BE">
      <w:pPr>
        <w:tabs>
          <w:tab w:val="left" w:pos="-851"/>
        </w:tabs>
        <w:spacing w:after="120"/>
        <w:ind w:firstLine="709"/>
        <w:jc w:val="both"/>
        <w:rPr>
          <w:sz w:val="24"/>
          <w:szCs w:val="24"/>
        </w:rPr>
      </w:pPr>
      <w:r w:rsidRPr="00360520">
        <w:rPr>
          <w:sz w:val="24"/>
          <w:szCs w:val="24"/>
        </w:rPr>
        <w:t>-</w:t>
      </w:r>
      <w:r w:rsidRPr="00360520">
        <w:rPr>
          <w:sz w:val="24"/>
          <w:szCs w:val="24"/>
        </w:rPr>
        <w:tab/>
        <w:t>не подано ни одной заявки на участие в Запросе котировок;</w:t>
      </w:r>
    </w:p>
    <w:p w:rsidR="000F73BE" w:rsidRPr="00360520" w:rsidRDefault="000F73BE" w:rsidP="000F73BE">
      <w:pPr>
        <w:tabs>
          <w:tab w:val="left" w:pos="-851"/>
        </w:tabs>
        <w:spacing w:after="120"/>
        <w:ind w:firstLine="709"/>
        <w:jc w:val="both"/>
        <w:rPr>
          <w:sz w:val="24"/>
          <w:szCs w:val="24"/>
        </w:rPr>
      </w:pPr>
      <w:r w:rsidRPr="00360520">
        <w:rPr>
          <w:sz w:val="24"/>
          <w:szCs w:val="24"/>
        </w:rPr>
        <w:t>-</w:t>
      </w:r>
      <w:r w:rsidRPr="00360520">
        <w:rPr>
          <w:sz w:val="24"/>
          <w:szCs w:val="24"/>
        </w:rPr>
        <w:tab/>
        <w:t>на основании результатов рассмотрения заявок на участие в Запросе котировок принято решение об отклонении всех заявок участников процедуры закупки, подавших заявки на участие в Запросе котировок;</w:t>
      </w:r>
    </w:p>
    <w:p w:rsidR="000F73BE" w:rsidRPr="00360520" w:rsidRDefault="000F73BE" w:rsidP="000F73BE">
      <w:pPr>
        <w:tabs>
          <w:tab w:val="left" w:pos="-851"/>
        </w:tabs>
        <w:spacing w:after="120"/>
        <w:ind w:firstLine="709"/>
        <w:jc w:val="both"/>
        <w:rPr>
          <w:sz w:val="24"/>
          <w:szCs w:val="24"/>
        </w:rPr>
      </w:pPr>
      <w:r w:rsidRPr="00360520">
        <w:rPr>
          <w:sz w:val="24"/>
          <w:szCs w:val="24"/>
        </w:rPr>
        <w:t>-</w:t>
      </w:r>
      <w:r w:rsidRPr="00360520">
        <w:rPr>
          <w:sz w:val="24"/>
          <w:szCs w:val="24"/>
        </w:rPr>
        <w:tab/>
        <w:t>на основании результатов рассмотрения заявок на участие в Запросе котировок принято решение о соответствии требованиям Запроса котировок только одного участника процедуры закупки.</w:t>
      </w:r>
    </w:p>
    <w:p w:rsidR="000F73BE" w:rsidRPr="00360520" w:rsidRDefault="000F73BE" w:rsidP="000F73BE">
      <w:pPr>
        <w:tabs>
          <w:tab w:val="left" w:pos="-851"/>
        </w:tabs>
        <w:spacing w:after="120"/>
        <w:ind w:firstLine="709"/>
        <w:jc w:val="both"/>
        <w:rPr>
          <w:sz w:val="24"/>
          <w:szCs w:val="24"/>
        </w:rPr>
      </w:pPr>
      <w:r w:rsidRPr="00360520">
        <w:rPr>
          <w:sz w:val="24"/>
          <w:szCs w:val="24"/>
        </w:rPr>
        <w:t>3.10.2. В случае признания Запроса котировок несостоявшимся Заказчик вправе:</w:t>
      </w:r>
    </w:p>
    <w:p w:rsidR="00CB42D6" w:rsidRDefault="00CB42D6" w:rsidP="00CB42D6">
      <w:pPr>
        <w:pStyle w:val="ConsPlusNormal"/>
        <w:numPr>
          <w:ilvl w:val="0"/>
          <w:numId w:val="20"/>
        </w:numPr>
        <w:adjustRightInd/>
        <w:spacing w:before="120"/>
        <w:ind w:left="0" w:firstLine="709"/>
        <w:jc w:val="both"/>
        <w:rPr>
          <w:rFonts w:ascii="Times New Roman" w:hAnsi="Times New Roman" w:cs="Times New Roman"/>
          <w:sz w:val="24"/>
          <w:szCs w:val="24"/>
        </w:rPr>
      </w:pPr>
      <w:r w:rsidRPr="00360520">
        <w:rPr>
          <w:rFonts w:ascii="Times New Roman" w:hAnsi="Times New Roman" w:cs="Times New Roman"/>
          <w:sz w:val="24"/>
          <w:szCs w:val="24"/>
        </w:rPr>
        <w:t xml:space="preserve">отказаться от </w:t>
      </w:r>
      <w:r>
        <w:rPr>
          <w:rFonts w:ascii="Times New Roman" w:hAnsi="Times New Roman" w:cs="Times New Roman"/>
          <w:sz w:val="24"/>
          <w:szCs w:val="24"/>
        </w:rPr>
        <w:t>заключения договора с единственным участником и в дальнейшем:</w:t>
      </w:r>
      <w:r w:rsidRPr="00360520">
        <w:rPr>
          <w:rFonts w:ascii="Times New Roman" w:hAnsi="Times New Roman" w:cs="Times New Roman"/>
          <w:sz w:val="24"/>
          <w:szCs w:val="24"/>
        </w:rPr>
        <w:t xml:space="preserve"> </w:t>
      </w:r>
    </w:p>
    <w:p w:rsidR="00CB42D6" w:rsidRDefault="00CB42D6" w:rsidP="00CB42D6">
      <w:pPr>
        <w:pStyle w:val="ConsPlusNormal"/>
        <w:adjustRightInd/>
        <w:spacing w:before="120"/>
        <w:ind w:left="709" w:firstLine="0"/>
        <w:jc w:val="both"/>
        <w:rPr>
          <w:rFonts w:ascii="Times New Roman" w:hAnsi="Times New Roman" w:cs="Times New Roman"/>
          <w:sz w:val="24"/>
          <w:szCs w:val="24"/>
        </w:rPr>
      </w:pPr>
      <w:r>
        <w:rPr>
          <w:rFonts w:ascii="Times New Roman" w:hAnsi="Times New Roman" w:cs="Times New Roman"/>
          <w:sz w:val="24"/>
          <w:szCs w:val="24"/>
        </w:rPr>
        <w:t>- не осуществлять повторную закупку;</w:t>
      </w:r>
    </w:p>
    <w:p w:rsidR="00CB42D6" w:rsidRDefault="00CB42D6" w:rsidP="00CB42D6">
      <w:pPr>
        <w:pStyle w:val="ConsPlusNormal"/>
        <w:adjustRightInd/>
        <w:spacing w:before="12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60520">
        <w:rPr>
          <w:rFonts w:ascii="Times New Roman" w:hAnsi="Times New Roman" w:cs="Times New Roman"/>
          <w:sz w:val="24"/>
          <w:szCs w:val="24"/>
        </w:rPr>
        <w:t xml:space="preserve">осуществить Запрос котировок повторно, не изменяя способ закупки и сведения о закупке, кроме сведений о сроках, связанных с этапами соответствующего способа закупки; </w:t>
      </w:r>
    </w:p>
    <w:p w:rsidR="00CB42D6" w:rsidRPr="00360520" w:rsidRDefault="00CB42D6" w:rsidP="00CB42D6">
      <w:pPr>
        <w:pStyle w:val="ConsPlusNormal"/>
        <w:adjustRightInd/>
        <w:spacing w:before="120"/>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360520">
        <w:rPr>
          <w:rFonts w:ascii="Times New Roman" w:hAnsi="Times New Roman" w:cs="Times New Roman"/>
          <w:sz w:val="24"/>
          <w:szCs w:val="24"/>
        </w:rPr>
        <w:t>осуществить закупку повторно, изменив способ закупки и</w:t>
      </w:r>
      <w:r>
        <w:rPr>
          <w:rFonts w:ascii="Times New Roman" w:hAnsi="Times New Roman" w:cs="Times New Roman"/>
          <w:sz w:val="24"/>
          <w:szCs w:val="24"/>
        </w:rPr>
        <w:t>ли</w:t>
      </w:r>
      <w:r w:rsidRPr="00360520">
        <w:rPr>
          <w:rFonts w:ascii="Times New Roman" w:hAnsi="Times New Roman" w:cs="Times New Roman"/>
          <w:sz w:val="24"/>
          <w:szCs w:val="24"/>
        </w:rPr>
        <w:t xml:space="preserve"> любые сведения о закупке; </w:t>
      </w:r>
    </w:p>
    <w:p w:rsidR="00CB42D6" w:rsidRPr="00360520" w:rsidRDefault="00CB42D6" w:rsidP="00CB42D6">
      <w:pPr>
        <w:pStyle w:val="ConsPlusNormal"/>
        <w:numPr>
          <w:ilvl w:val="0"/>
          <w:numId w:val="20"/>
        </w:numPr>
        <w:adjustRightInd/>
        <w:spacing w:before="120"/>
        <w:ind w:left="0" w:firstLine="709"/>
        <w:jc w:val="both"/>
        <w:rPr>
          <w:rFonts w:ascii="Times New Roman" w:hAnsi="Times New Roman" w:cs="Times New Roman"/>
          <w:sz w:val="24"/>
          <w:szCs w:val="24"/>
        </w:rPr>
      </w:pPr>
      <w:r w:rsidRPr="00360520">
        <w:rPr>
          <w:rFonts w:ascii="Times New Roman" w:hAnsi="Times New Roman" w:cs="Times New Roman"/>
          <w:sz w:val="24"/>
          <w:szCs w:val="24"/>
        </w:rPr>
        <w:t>заключить договор с лицом, которое было признано единственным участником Запроса котировок, если он и его заявка соответствуют требованиям Извещения.</w:t>
      </w:r>
    </w:p>
    <w:p w:rsidR="00E4685B" w:rsidRPr="009849DC" w:rsidRDefault="000F73BE" w:rsidP="009849DC">
      <w:pPr>
        <w:pStyle w:val="35"/>
        <w:spacing w:before="120" w:after="120"/>
        <w:ind w:firstLine="709"/>
        <w:jc w:val="both"/>
        <w:rPr>
          <w:rFonts w:ascii="Times New Roman" w:hAnsi="Times New Roman" w:cs="Times New Roman"/>
          <w:color w:val="auto"/>
          <w:sz w:val="24"/>
          <w:szCs w:val="24"/>
        </w:rPr>
      </w:pPr>
      <w:bookmarkStart w:id="91" w:name="_Toc26787313"/>
      <w:r w:rsidRPr="00360520">
        <w:rPr>
          <w:rFonts w:ascii="Times New Roman" w:hAnsi="Times New Roman" w:cs="Times New Roman"/>
          <w:color w:val="auto"/>
          <w:sz w:val="24"/>
          <w:szCs w:val="24"/>
        </w:rPr>
        <w:t>3.11. Обеспечение исполнения договора</w:t>
      </w:r>
      <w:bookmarkEnd w:id="91"/>
    </w:p>
    <w:p w:rsidR="000F73BE" w:rsidRPr="00360520" w:rsidRDefault="000F73BE" w:rsidP="000F73BE">
      <w:pPr>
        <w:tabs>
          <w:tab w:val="left" w:pos="-851"/>
          <w:tab w:val="left" w:pos="993"/>
        </w:tabs>
        <w:ind w:firstLine="709"/>
        <w:jc w:val="both"/>
        <w:rPr>
          <w:sz w:val="24"/>
          <w:szCs w:val="24"/>
        </w:rPr>
      </w:pPr>
      <w:r w:rsidRPr="00360520">
        <w:rPr>
          <w:sz w:val="24"/>
          <w:szCs w:val="24"/>
        </w:rPr>
        <w:t xml:space="preserve">3.11.1. В случае если это предусмотрено </w:t>
      </w:r>
      <w:r w:rsidRPr="00360520">
        <w:rPr>
          <w:b/>
          <w:sz w:val="24"/>
          <w:szCs w:val="24"/>
        </w:rPr>
        <w:t>разделом 2</w:t>
      </w:r>
      <w:r w:rsidRPr="00360520">
        <w:rPr>
          <w:sz w:val="24"/>
          <w:szCs w:val="24"/>
        </w:rPr>
        <w:t xml:space="preserve"> Извещения, победитель Запроса котировок или иной участник Запроса котировок, с которым в соответствии с </w:t>
      </w:r>
      <w:r w:rsidRPr="00360520">
        <w:rPr>
          <w:b/>
          <w:sz w:val="24"/>
          <w:szCs w:val="24"/>
        </w:rPr>
        <w:t>пунктом 3.9.5</w:t>
      </w:r>
      <w:r w:rsidRPr="00360520">
        <w:rPr>
          <w:sz w:val="24"/>
          <w:szCs w:val="24"/>
        </w:rPr>
        <w:t xml:space="preserve"> </w:t>
      </w:r>
      <w:r w:rsidR="00CB44EA" w:rsidRPr="00360520">
        <w:rPr>
          <w:b/>
          <w:sz w:val="24"/>
          <w:szCs w:val="24"/>
        </w:rPr>
        <w:t>раздела 1</w:t>
      </w:r>
      <w:r w:rsidRPr="00360520">
        <w:rPr>
          <w:sz w:val="24"/>
          <w:szCs w:val="24"/>
        </w:rPr>
        <w:t xml:space="preserve"> Извещения заключается договор, должен предоставить обеспечение исполнения договора путём предоставления безотзывной банковской гарантии или путем перечисления денежных средств на специальный счет Заказчика.</w:t>
      </w:r>
    </w:p>
    <w:p w:rsidR="000F73BE" w:rsidRPr="00360520" w:rsidRDefault="000F73BE" w:rsidP="000F73BE">
      <w:pPr>
        <w:tabs>
          <w:tab w:val="left" w:pos="-851"/>
          <w:tab w:val="left" w:pos="993"/>
        </w:tabs>
        <w:ind w:firstLine="709"/>
        <w:jc w:val="both"/>
        <w:rPr>
          <w:sz w:val="24"/>
          <w:szCs w:val="24"/>
        </w:rPr>
      </w:pPr>
      <w:r w:rsidRPr="00360520">
        <w:rPr>
          <w:sz w:val="24"/>
          <w:szCs w:val="24"/>
        </w:rPr>
        <w:t xml:space="preserve">3.11.2. Размер обеспечения исполнения договора и срок, на который выдаётся банковская гарантия, указаны в </w:t>
      </w:r>
      <w:r w:rsidRPr="00360520">
        <w:rPr>
          <w:b/>
          <w:sz w:val="24"/>
          <w:szCs w:val="24"/>
        </w:rPr>
        <w:t>разделе 2</w:t>
      </w:r>
      <w:r w:rsidRPr="00360520">
        <w:rPr>
          <w:sz w:val="24"/>
          <w:szCs w:val="24"/>
        </w:rPr>
        <w:t xml:space="preserve"> Извещения.</w:t>
      </w:r>
    </w:p>
    <w:p w:rsidR="000F73BE" w:rsidRPr="00360520" w:rsidRDefault="000F73BE" w:rsidP="000F73BE">
      <w:pPr>
        <w:tabs>
          <w:tab w:val="left" w:pos="-851"/>
          <w:tab w:val="left" w:pos="993"/>
        </w:tabs>
        <w:ind w:firstLine="709"/>
        <w:jc w:val="both"/>
        <w:rPr>
          <w:sz w:val="24"/>
          <w:szCs w:val="24"/>
        </w:rPr>
      </w:pPr>
      <w:r w:rsidRPr="00360520">
        <w:rPr>
          <w:sz w:val="24"/>
          <w:szCs w:val="24"/>
        </w:rPr>
        <w:t xml:space="preserve">3.11.3. Банковская гарантия должна быть предоставлена победителем Запроса котировок или иным участник Запроса котировок, с которым в соответствии с </w:t>
      </w:r>
      <w:r w:rsidRPr="00360520">
        <w:rPr>
          <w:b/>
          <w:sz w:val="24"/>
          <w:szCs w:val="24"/>
        </w:rPr>
        <w:t>пунктом 3.9.5</w:t>
      </w:r>
      <w:r w:rsidRPr="00360520">
        <w:rPr>
          <w:sz w:val="24"/>
          <w:szCs w:val="24"/>
        </w:rPr>
        <w:t xml:space="preserve"> </w:t>
      </w:r>
      <w:r w:rsidR="00CB44EA" w:rsidRPr="00360520">
        <w:rPr>
          <w:b/>
          <w:sz w:val="24"/>
          <w:szCs w:val="24"/>
        </w:rPr>
        <w:lastRenderedPageBreak/>
        <w:t>раздела 1</w:t>
      </w:r>
      <w:r w:rsidRPr="00360520">
        <w:rPr>
          <w:sz w:val="24"/>
          <w:szCs w:val="24"/>
        </w:rPr>
        <w:t xml:space="preserve"> Извещения заключается договор, не позднее дня предоставления Заказчику подписанного и скрепленного печатью (при наличии) со стороны победителя Запроса котировок или иного участника Запроса котировок, договора.</w:t>
      </w:r>
    </w:p>
    <w:p w:rsidR="000F73BE" w:rsidRPr="00360520" w:rsidRDefault="000F73BE" w:rsidP="000F73BE">
      <w:pPr>
        <w:tabs>
          <w:tab w:val="left" w:pos="-851"/>
          <w:tab w:val="left" w:pos="993"/>
        </w:tabs>
        <w:ind w:firstLine="709"/>
        <w:jc w:val="both"/>
        <w:rPr>
          <w:sz w:val="24"/>
          <w:szCs w:val="24"/>
        </w:rPr>
      </w:pPr>
      <w:r w:rsidRPr="00360520">
        <w:rPr>
          <w:sz w:val="24"/>
          <w:szCs w:val="24"/>
        </w:rPr>
        <w:t>3.11.4. Банковская гарантия должна соответствовать требованиям, установленным статьями 368 – 379 Гражданского кодекса Российской Федерации, иным нормативно-правовым актам Российской Федерации, а также следующим требованиям:</w:t>
      </w:r>
    </w:p>
    <w:p w:rsidR="000F73BE" w:rsidRPr="00360520" w:rsidRDefault="000F73BE" w:rsidP="000F73BE">
      <w:pPr>
        <w:tabs>
          <w:tab w:val="left" w:pos="-851"/>
          <w:tab w:val="left" w:pos="993"/>
        </w:tabs>
        <w:ind w:firstLine="709"/>
        <w:jc w:val="both"/>
        <w:rPr>
          <w:sz w:val="24"/>
          <w:szCs w:val="24"/>
        </w:rPr>
      </w:pPr>
      <w:r w:rsidRPr="00360520">
        <w:rPr>
          <w:sz w:val="24"/>
          <w:szCs w:val="24"/>
        </w:rPr>
        <w:t>-</w:t>
      </w:r>
      <w:r w:rsidRPr="00360520">
        <w:rPr>
          <w:sz w:val="24"/>
          <w:szCs w:val="24"/>
        </w:rPr>
        <w:tab/>
        <w:t xml:space="preserve">Бенефициаром в банковской гарантии должен быть указан Заказчик, Принципалом – победитель Запроса котировок или иной участник Запроса котировок, с которым в соответствии с </w:t>
      </w:r>
      <w:r w:rsidRPr="00360520">
        <w:rPr>
          <w:b/>
          <w:sz w:val="24"/>
          <w:szCs w:val="24"/>
        </w:rPr>
        <w:t>пунктом 3.9.5</w:t>
      </w:r>
      <w:r w:rsidRPr="00360520">
        <w:rPr>
          <w:b/>
          <w:i/>
          <w:sz w:val="24"/>
          <w:szCs w:val="24"/>
        </w:rPr>
        <w:t xml:space="preserve"> </w:t>
      </w:r>
      <w:r w:rsidR="00CB44EA" w:rsidRPr="00360520">
        <w:rPr>
          <w:b/>
          <w:sz w:val="24"/>
          <w:szCs w:val="24"/>
        </w:rPr>
        <w:t>раздела 1</w:t>
      </w:r>
      <w:r w:rsidRPr="00360520">
        <w:rPr>
          <w:sz w:val="24"/>
          <w:szCs w:val="24"/>
        </w:rPr>
        <w:t xml:space="preserve"> Извещения заключается договор, Гарантом – банк, выдавший банковскую гарантию;</w:t>
      </w:r>
    </w:p>
    <w:p w:rsidR="000F73BE" w:rsidRPr="00360520" w:rsidRDefault="000F73BE" w:rsidP="000F73BE">
      <w:pPr>
        <w:tabs>
          <w:tab w:val="left" w:pos="-851"/>
          <w:tab w:val="left" w:pos="993"/>
        </w:tabs>
        <w:ind w:firstLine="709"/>
        <w:jc w:val="both"/>
        <w:rPr>
          <w:sz w:val="24"/>
          <w:szCs w:val="24"/>
        </w:rPr>
      </w:pPr>
      <w:r w:rsidRPr="00360520">
        <w:rPr>
          <w:sz w:val="24"/>
          <w:szCs w:val="24"/>
        </w:rPr>
        <w:t>-</w:t>
      </w:r>
      <w:r w:rsidRPr="00360520">
        <w:rPr>
          <w:sz w:val="24"/>
          <w:szCs w:val="24"/>
        </w:rPr>
        <w:tab/>
        <w:t>в банковской гарантии должна быть указана сумма, на которую выдаётся банковская гарантия и в пределах которой банковской гарантией обеспечивается надлежащее исполнение Принципалом обязательств по договору, заключаемому по итогам Запроса котировок;</w:t>
      </w:r>
    </w:p>
    <w:p w:rsidR="000F73BE" w:rsidRPr="00360520" w:rsidRDefault="000F73BE" w:rsidP="000F73BE">
      <w:pPr>
        <w:tabs>
          <w:tab w:val="left" w:pos="-851"/>
          <w:tab w:val="left" w:pos="993"/>
        </w:tabs>
        <w:ind w:firstLine="709"/>
        <w:jc w:val="both"/>
        <w:rPr>
          <w:sz w:val="24"/>
          <w:szCs w:val="24"/>
        </w:rPr>
      </w:pPr>
      <w:r w:rsidRPr="00360520">
        <w:rPr>
          <w:sz w:val="24"/>
          <w:szCs w:val="24"/>
        </w:rPr>
        <w:t>-</w:t>
      </w:r>
      <w:r w:rsidRPr="00360520">
        <w:rPr>
          <w:sz w:val="24"/>
          <w:szCs w:val="24"/>
        </w:rPr>
        <w:tab/>
        <w:t>в банковской гарантии должен быть указан заключаемый по результатам Запроса котировок договор, надлежащее исполнение обязательств по которому она обеспечивает, стороны такого договора и его предмет, а также ссылка на протокол Комиссии, составленный по итогам Запроса котировок как основание для заключения договора;</w:t>
      </w:r>
    </w:p>
    <w:p w:rsidR="000F73BE" w:rsidRPr="00360520" w:rsidRDefault="000F73BE" w:rsidP="000F73BE">
      <w:pPr>
        <w:tabs>
          <w:tab w:val="left" w:pos="-851"/>
          <w:tab w:val="left" w:pos="993"/>
        </w:tabs>
        <w:ind w:firstLine="709"/>
        <w:jc w:val="both"/>
        <w:rPr>
          <w:sz w:val="24"/>
          <w:szCs w:val="24"/>
        </w:rPr>
      </w:pPr>
      <w:r w:rsidRPr="00360520">
        <w:rPr>
          <w:sz w:val="24"/>
          <w:szCs w:val="24"/>
        </w:rPr>
        <w:t>-</w:t>
      </w:r>
      <w:r w:rsidRPr="00360520">
        <w:rPr>
          <w:sz w:val="24"/>
          <w:szCs w:val="24"/>
        </w:rPr>
        <w:tab/>
        <w:t xml:space="preserve">в банковской гарантии должно быть указано, что она обеспечивает надлежащее исполнение Принципалом любых обязательств по договору (в том числе </w:t>
      </w:r>
      <w:proofErr w:type="spellStart"/>
      <w:r w:rsidRPr="00360520">
        <w:rPr>
          <w:sz w:val="24"/>
          <w:szCs w:val="24"/>
        </w:rPr>
        <w:t>неденежных</w:t>
      </w:r>
      <w:proofErr w:type="spellEnd"/>
      <w:r w:rsidRPr="00360520">
        <w:rPr>
          <w:sz w:val="24"/>
          <w:szCs w:val="24"/>
        </w:rPr>
        <w:t xml:space="preserve"> обязательств и обязательств по возмещению убытков, имущественных потерь, иных расходов Бенефициара);</w:t>
      </w:r>
    </w:p>
    <w:p w:rsidR="000F73BE" w:rsidRPr="00360520" w:rsidRDefault="000F73BE" w:rsidP="000F73BE">
      <w:pPr>
        <w:tabs>
          <w:tab w:val="left" w:pos="-851"/>
          <w:tab w:val="left" w:pos="993"/>
        </w:tabs>
        <w:ind w:firstLine="709"/>
        <w:jc w:val="both"/>
        <w:rPr>
          <w:sz w:val="24"/>
          <w:szCs w:val="24"/>
        </w:rPr>
      </w:pPr>
      <w:r w:rsidRPr="00360520">
        <w:rPr>
          <w:sz w:val="24"/>
          <w:szCs w:val="24"/>
        </w:rPr>
        <w:t>-</w:t>
      </w:r>
      <w:r w:rsidRPr="00360520">
        <w:rPr>
          <w:sz w:val="24"/>
          <w:szCs w:val="24"/>
        </w:rPr>
        <w:tab/>
        <w:t xml:space="preserve">условия Банковской гарантии: </w:t>
      </w:r>
    </w:p>
    <w:p w:rsidR="000F73BE" w:rsidRPr="00360520" w:rsidRDefault="000F73BE" w:rsidP="0020390D">
      <w:pPr>
        <w:pStyle w:val="afffff1"/>
        <w:numPr>
          <w:ilvl w:val="0"/>
          <w:numId w:val="21"/>
        </w:numPr>
        <w:tabs>
          <w:tab w:val="left" w:pos="-851"/>
          <w:tab w:val="left" w:pos="993"/>
        </w:tabs>
        <w:ind w:left="0" w:firstLine="1134"/>
        <w:jc w:val="both"/>
        <w:rPr>
          <w:sz w:val="24"/>
          <w:szCs w:val="24"/>
        </w:rPr>
      </w:pPr>
      <w:r w:rsidRPr="00360520">
        <w:rPr>
          <w:sz w:val="24"/>
          <w:szCs w:val="24"/>
        </w:rPr>
        <w:t>безотзывная;</w:t>
      </w:r>
    </w:p>
    <w:p w:rsidR="000F73BE" w:rsidRPr="00360520" w:rsidRDefault="000F73BE" w:rsidP="0020390D">
      <w:pPr>
        <w:pStyle w:val="afffff1"/>
        <w:numPr>
          <w:ilvl w:val="0"/>
          <w:numId w:val="21"/>
        </w:numPr>
        <w:tabs>
          <w:tab w:val="left" w:pos="-851"/>
          <w:tab w:val="left" w:pos="993"/>
        </w:tabs>
        <w:ind w:left="0" w:firstLine="1134"/>
        <w:jc w:val="both"/>
        <w:rPr>
          <w:sz w:val="24"/>
          <w:szCs w:val="24"/>
        </w:rPr>
      </w:pPr>
      <w:r w:rsidRPr="00360520">
        <w:rPr>
          <w:sz w:val="24"/>
          <w:szCs w:val="24"/>
        </w:rPr>
        <w:t xml:space="preserve">безусловная (по первому требованию Заказчика); </w:t>
      </w:r>
    </w:p>
    <w:p w:rsidR="000F73BE" w:rsidRPr="00360520" w:rsidRDefault="000F73BE" w:rsidP="0020390D">
      <w:pPr>
        <w:pStyle w:val="afffff1"/>
        <w:numPr>
          <w:ilvl w:val="0"/>
          <w:numId w:val="21"/>
        </w:numPr>
        <w:tabs>
          <w:tab w:val="left" w:pos="-851"/>
          <w:tab w:val="left" w:pos="993"/>
        </w:tabs>
        <w:ind w:left="0" w:firstLine="1134"/>
        <w:jc w:val="both"/>
        <w:rPr>
          <w:sz w:val="24"/>
          <w:szCs w:val="24"/>
        </w:rPr>
      </w:pPr>
      <w:r w:rsidRPr="00360520">
        <w:rPr>
          <w:sz w:val="24"/>
          <w:szCs w:val="24"/>
        </w:rPr>
        <w:t>неделимая;</w:t>
      </w:r>
    </w:p>
    <w:p w:rsidR="000F73BE" w:rsidRPr="00360520" w:rsidRDefault="000F73BE" w:rsidP="0020390D">
      <w:pPr>
        <w:pStyle w:val="afffff1"/>
        <w:numPr>
          <w:ilvl w:val="0"/>
          <w:numId w:val="21"/>
        </w:numPr>
        <w:tabs>
          <w:tab w:val="left" w:pos="-851"/>
          <w:tab w:val="left" w:pos="993"/>
        </w:tabs>
        <w:ind w:left="0" w:firstLine="1134"/>
        <w:jc w:val="both"/>
        <w:rPr>
          <w:sz w:val="24"/>
          <w:szCs w:val="24"/>
        </w:rPr>
      </w:pPr>
      <w:r w:rsidRPr="00360520">
        <w:rPr>
          <w:sz w:val="24"/>
          <w:szCs w:val="24"/>
        </w:rPr>
        <w:t>срок действия банковской гарантии;</w:t>
      </w:r>
    </w:p>
    <w:p w:rsidR="000F73BE" w:rsidRPr="00360520" w:rsidRDefault="000F73BE" w:rsidP="0020390D">
      <w:pPr>
        <w:pStyle w:val="afffff1"/>
        <w:numPr>
          <w:ilvl w:val="0"/>
          <w:numId w:val="21"/>
        </w:numPr>
        <w:tabs>
          <w:tab w:val="left" w:pos="-851"/>
          <w:tab w:val="left" w:pos="993"/>
        </w:tabs>
        <w:ind w:left="0" w:firstLine="1134"/>
        <w:jc w:val="both"/>
        <w:rPr>
          <w:sz w:val="24"/>
          <w:szCs w:val="24"/>
        </w:rPr>
      </w:pPr>
      <w:r w:rsidRPr="00360520">
        <w:rPr>
          <w:sz w:val="24"/>
          <w:szCs w:val="24"/>
        </w:rPr>
        <w:t>срок уплаты по Банковской гарантии – в течение 5-ти (пяти) рабочих дней с момента получения Гарантом требования от Бенефициара об уплате денежных средств по Банковской гарантии.</w:t>
      </w:r>
    </w:p>
    <w:p w:rsidR="000F73BE" w:rsidRPr="00360520" w:rsidRDefault="000F73BE" w:rsidP="000F73BE">
      <w:pPr>
        <w:tabs>
          <w:tab w:val="left" w:pos="-851"/>
          <w:tab w:val="left" w:pos="993"/>
        </w:tabs>
        <w:ind w:firstLine="709"/>
        <w:jc w:val="both"/>
        <w:rPr>
          <w:sz w:val="24"/>
          <w:szCs w:val="24"/>
        </w:rPr>
      </w:pPr>
      <w:r w:rsidRPr="00360520">
        <w:rPr>
          <w:sz w:val="24"/>
          <w:szCs w:val="24"/>
        </w:rPr>
        <w:t>-</w:t>
      </w:r>
      <w:r w:rsidRPr="00360520">
        <w:rPr>
          <w:sz w:val="24"/>
          <w:szCs w:val="24"/>
        </w:rPr>
        <w:tab/>
        <w:t>банковская гарантия должна содержать закрытый (исчерпывающий) перечень документов, предоставляемых Бенефициаром банку в качестве приложения к требованию об уплате денежной суммы по Банковской гарантии. Банковская гарантия должна содержать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35814" w:rsidRDefault="00735814" w:rsidP="000F73BE">
      <w:pPr>
        <w:ind w:firstLine="709"/>
        <w:jc w:val="both"/>
        <w:rPr>
          <w:sz w:val="24"/>
          <w:szCs w:val="24"/>
        </w:rPr>
      </w:pPr>
      <w:r w:rsidRPr="00A87907">
        <w:rPr>
          <w:sz w:val="24"/>
          <w:szCs w:val="24"/>
        </w:rPr>
        <w:t>В случае если установлено требование к наличию обеспечения договора – полный объем требований к банковской гарантии указывается в Разделе 4 Извещения.</w:t>
      </w:r>
    </w:p>
    <w:p w:rsidR="000F73BE" w:rsidRPr="00360520" w:rsidRDefault="000F73BE" w:rsidP="00735814">
      <w:pPr>
        <w:tabs>
          <w:tab w:val="left" w:pos="993"/>
        </w:tabs>
        <w:ind w:firstLine="709"/>
        <w:jc w:val="both"/>
        <w:rPr>
          <w:color w:val="000000" w:themeColor="text1"/>
          <w:sz w:val="24"/>
          <w:szCs w:val="24"/>
        </w:rPr>
      </w:pPr>
      <w:r w:rsidRPr="00360520">
        <w:rPr>
          <w:spacing w:val="-1"/>
          <w:sz w:val="24"/>
          <w:szCs w:val="24"/>
        </w:rPr>
        <w:t>-</w:t>
      </w:r>
      <w:r w:rsidRPr="00360520">
        <w:rPr>
          <w:spacing w:val="-1"/>
          <w:sz w:val="24"/>
          <w:szCs w:val="24"/>
        </w:rPr>
        <w:tab/>
        <w:t>банковская гарантия должна быть предоставлена банком – резидентом РФ, удовлетворяющим следующим требованиям:</w:t>
      </w:r>
      <w:r w:rsidRPr="00360520">
        <w:rPr>
          <w:color w:val="000000" w:themeColor="text1"/>
          <w:sz w:val="24"/>
          <w:szCs w:val="24"/>
        </w:rPr>
        <w:t xml:space="preserve"> </w:t>
      </w:r>
    </w:p>
    <w:p w:rsidR="000F73BE" w:rsidRPr="00360520" w:rsidRDefault="000F73BE" w:rsidP="0020390D">
      <w:pPr>
        <w:pStyle w:val="afffff1"/>
        <w:numPr>
          <w:ilvl w:val="0"/>
          <w:numId w:val="22"/>
        </w:numPr>
        <w:tabs>
          <w:tab w:val="left" w:pos="-851"/>
          <w:tab w:val="left" w:pos="993"/>
        </w:tabs>
        <w:ind w:left="142" w:firstLine="567"/>
        <w:jc w:val="both"/>
        <w:rPr>
          <w:sz w:val="24"/>
          <w:szCs w:val="24"/>
        </w:rPr>
      </w:pPr>
      <w:r w:rsidRPr="00360520">
        <w:rPr>
          <w:sz w:val="24"/>
          <w:szCs w:val="24"/>
        </w:rPr>
        <w:t xml:space="preserve">наличие лицензии на осуществление банковских операций, выданной Центральным банком Российской Федерации, </w:t>
      </w:r>
    </w:p>
    <w:p w:rsidR="000F73BE" w:rsidRPr="00360520" w:rsidRDefault="000F73BE" w:rsidP="0020390D">
      <w:pPr>
        <w:pStyle w:val="afffff1"/>
        <w:numPr>
          <w:ilvl w:val="0"/>
          <w:numId w:val="22"/>
        </w:numPr>
        <w:tabs>
          <w:tab w:val="left" w:pos="-851"/>
          <w:tab w:val="left" w:pos="993"/>
        </w:tabs>
        <w:ind w:left="142" w:firstLine="567"/>
        <w:jc w:val="both"/>
        <w:rPr>
          <w:sz w:val="24"/>
          <w:szCs w:val="24"/>
        </w:rPr>
      </w:pPr>
      <w:r w:rsidRPr="00360520">
        <w:rPr>
          <w:sz w:val="24"/>
          <w:szCs w:val="24"/>
        </w:rPr>
        <w:t>осуществление банковской деятельности в течение не менее чем пяти лет;</w:t>
      </w:r>
    </w:p>
    <w:p w:rsidR="000F73BE" w:rsidRPr="00360520" w:rsidRDefault="000F73BE" w:rsidP="0020390D">
      <w:pPr>
        <w:pStyle w:val="afffff1"/>
        <w:numPr>
          <w:ilvl w:val="0"/>
          <w:numId w:val="22"/>
        </w:numPr>
        <w:tabs>
          <w:tab w:val="left" w:pos="-851"/>
          <w:tab w:val="left" w:pos="993"/>
        </w:tabs>
        <w:ind w:left="142" w:firstLine="567"/>
        <w:jc w:val="both"/>
        <w:rPr>
          <w:sz w:val="24"/>
          <w:szCs w:val="24"/>
        </w:rPr>
      </w:pPr>
      <w:r w:rsidRPr="00360520">
        <w:rPr>
          <w:sz w:val="24"/>
          <w:szCs w:val="24"/>
        </w:rPr>
        <w:t>наличие собственных средств (капитала) банка в размере не менее 500 миллионов рублей;</w:t>
      </w:r>
    </w:p>
    <w:p w:rsidR="000F73BE" w:rsidRPr="00360520" w:rsidRDefault="000F73BE" w:rsidP="0020390D">
      <w:pPr>
        <w:pStyle w:val="afffff1"/>
        <w:numPr>
          <w:ilvl w:val="0"/>
          <w:numId w:val="22"/>
        </w:numPr>
        <w:tabs>
          <w:tab w:val="left" w:pos="-851"/>
          <w:tab w:val="left" w:pos="993"/>
        </w:tabs>
        <w:ind w:left="142" w:firstLine="567"/>
        <w:jc w:val="both"/>
        <w:rPr>
          <w:sz w:val="24"/>
          <w:szCs w:val="24"/>
        </w:rPr>
      </w:pPr>
      <w:r w:rsidRPr="00360520">
        <w:rPr>
          <w:sz w:val="24"/>
          <w:szCs w:val="24"/>
        </w:rPr>
        <w:t>соблюдение обязательных нормативов, предусмотренных Федеральным законом от 10 июля 2002 года №86-ФЗ «О Центральном банке Российской Федерации (Банке России)», на все отчетные даты в течение последних шести месяцев;</w:t>
      </w:r>
    </w:p>
    <w:p w:rsidR="000F73BE" w:rsidRPr="00360520" w:rsidRDefault="000F73BE" w:rsidP="0020390D">
      <w:pPr>
        <w:pStyle w:val="afffff1"/>
        <w:numPr>
          <w:ilvl w:val="0"/>
          <w:numId w:val="22"/>
        </w:numPr>
        <w:tabs>
          <w:tab w:val="left" w:pos="-851"/>
          <w:tab w:val="left" w:pos="993"/>
        </w:tabs>
        <w:ind w:left="142" w:firstLine="567"/>
        <w:jc w:val="both"/>
        <w:rPr>
          <w:sz w:val="24"/>
          <w:szCs w:val="24"/>
        </w:rPr>
      </w:pPr>
      <w:r w:rsidRPr="00360520">
        <w:rPr>
          <w:sz w:val="24"/>
          <w:szCs w:val="24"/>
        </w:rPr>
        <w:t>отсутствие требований ЦБ РФ об осуществлении мер по финансовому оздоровлению банка на основании Федерального закона от 26.10.2002 № 127 «О несостоятельности (банкротстве)».</w:t>
      </w:r>
    </w:p>
    <w:p w:rsidR="000F73BE" w:rsidRPr="00360520" w:rsidRDefault="000F73BE" w:rsidP="00503ACC">
      <w:pPr>
        <w:ind w:right="21" w:firstLine="720"/>
        <w:jc w:val="both"/>
        <w:rPr>
          <w:i/>
          <w:sz w:val="24"/>
          <w:szCs w:val="24"/>
        </w:rPr>
      </w:pPr>
      <w:r w:rsidRPr="00360520">
        <w:rPr>
          <w:sz w:val="24"/>
          <w:szCs w:val="24"/>
        </w:rPr>
        <w:t>3.11.5.</w:t>
      </w:r>
      <w:r w:rsidRPr="00360520">
        <w:rPr>
          <w:sz w:val="24"/>
          <w:szCs w:val="24"/>
        </w:rPr>
        <w:tab/>
      </w:r>
      <w:r w:rsidR="00503ACC" w:rsidRPr="00360520">
        <w:rPr>
          <w:sz w:val="24"/>
          <w:szCs w:val="24"/>
        </w:rPr>
        <w:t xml:space="preserve">Срок действия обеспечения исполнения Договора должен превышать срок выполнения работ, оказания услуг, поставку товаров </w:t>
      </w:r>
      <w:r w:rsidR="00503ACC" w:rsidRPr="00360520">
        <w:rPr>
          <w:i/>
          <w:sz w:val="24"/>
          <w:szCs w:val="24"/>
        </w:rPr>
        <w:t xml:space="preserve"> </w:t>
      </w:r>
      <w:r w:rsidR="00503ACC" w:rsidRPr="00360520">
        <w:rPr>
          <w:sz w:val="24"/>
          <w:szCs w:val="24"/>
        </w:rPr>
        <w:t>по Договору на один месяц</w:t>
      </w:r>
      <w:r w:rsidR="00503ACC" w:rsidRPr="00360520">
        <w:rPr>
          <w:i/>
          <w:sz w:val="24"/>
          <w:szCs w:val="24"/>
        </w:rPr>
        <w:t xml:space="preserve"> </w:t>
      </w:r>
      <w:r w:rsidR="00503ACC" w:rsidRPr="00360520">
        <w:rPr>
          <w:b/>
          <w:i/>
          <w:sz w:val="24"/>
          <w:szCs w:val="24"/>
        </w:rPr>
        <w:t xml:space="preserve">(в случае, если проектом договора предусмотрено обеспечение исполнения обязательств в </w:t>
      </w:r>
      <w:proofErr w:type="spellStart"/>
      <w:r w:rsidR="00503ACC" w:rsidRPr="00360520">
        <w:rPr>
          <w:b/>
          <w:i/>
          <w:sz w:val="24"/>
          <w:szCs w:val="24"/>
        </w:rPr>
        <w:t>т.ч</w:t>
      </w:r>
      <w:proofErr w:type="spellEnd"/>
      <w:r w:rsidR="00503ACC" w:rsidRPr="00360520">
        <w:rPr>
          <w:b/>
          <w:i/>
          <w:sz w:val="24"/>
          <w:szCs w:val="24"/>
        </w:rPr>
        <w:t xml:space="preserve">. на гарантийный период, срок действия банковской гарантии должен включать в себя период исполнения обязательств по выполнению работ (оказанию услуг, поставке товаров), гарантийный период и превышать последний на один месяц; в случае, если проектом договора предусмотрена (допускается) отдельная банковская гарантия на </w:t>
      </w:r>
      <w:r w:rsidR="00503ACC" w:rsidRPr="00360520">
        <w:rPr>
          <w:b/>
          <w:i/>
          <w:sz w:val="24"/>
          <w:szCs w:val="24"/>
        </w:rPr>
        <w:lastRenderedPageBreak/>
        <w:t>гарантийный период, срок такой банковской гарантии должен превышать продолжительность гарантийного периода не менее чем на один месяц)</w:t>
      </w:r>
      <w:r w:rsidR="00503ACC">
        <w:rPr>
          <w:i/>
          <w:sz w:val="24"/>
          <w:szCs w:val="24"/>
        </w:rPr>
        <w:t>.</w:t>
      </w:r>
    </w:p>
    <w:p w:rsidR="000F73BE" w:rsidRPr="00360520" w:rsidRDefault="000F73BE" w:rsidP="000F73BE">
      <w:pPr>
        <w:ind w:right="21" w:firstLine="720"/>
        <w:jc w:val="both"/>
        <w:rPr>
          <w:sz w:val="24"/>
          <w:szCs w:val="24"/>
        </w:rPr>
      </w:pPr>
      <w:r w:rsidRPr="00360520">
        <w:rPr>
          <w:sz w:val="24"/>
          <w:szCs w:val="24"/>
        </w:rPr>
        <w:t>3.11.6.</w:t>
      </w:r>
      <w:r w:rsidRPr="00360520">
        <w:rPr>
          <w:sz w:val="24"/>
          <w:szCs w:val="24"/>
        </w:rPr>
        <w:tab/>
        <w:t>Обязательства по банковской гарантии ограничены суммой банковской гарантии. Ответственность по банковской гарантии не ограничена суммой банковской гарантии.</w:t>
      </w:r>
    </w:p>
    <w:p w:rsidR="000F73BE" w:rsidRPr="009849DC" w:rsidRDefault="000F73BE" w:rsidP="000F73BE">
      <w:pPr>
        <w:ind w:firstLine="720"/>
        <w:jc w:val="both"/>
        <w:rPr>
          <w:sz w:val="24"/>
          <w:szCs w:val="24"/>
        </w:rPr>
      </w:pPr>
      <w:r w:rsidRPr="00360520">
        <w:rPr>
          <w:sz w:val="24"/>
          <w:szCs w:val="24"/>
        </w:rPr>
        <w:t>3.11.</w:t>
      </w:r>
      <w:r w:rsidR="00560E21">
        <w:rPr>
          <w:sz w:val="24"/>
          <w:szCs w:val="24"/>
        </w:rPr>
        <w:t>7</w:t>
      </w:r>
      <w:r w:rsidRPr="00360520">
        <w:rPr>
          <w:sz w:val="24"/>
          <w:szCs w:val="24"/>
        </w:rPr>
        <w:t>.</w:t>
      </w:r>
      <w:r w:rsidRPr="00360520">
        <w:rPr>
          <w:sz w:val="24"/>
          <w:szCs w:val="24"/>
        </w:rPr>
        <w:tab/>
        <w:t xml:space="preserve">Банк, выдающий безотзывную банковскую гарантию, а также условия и текст </w:t>
      </w:r>
      <w:r w:rsidRPr="009849DC">
        <w:rPr>
          <w:sz w:val="24"/>
          <w:szCs w:val="24"/>
        </w:rPr>
        <w:t>безотзывной банковской гарантии должны быть согласованы с Заказчиком.</w:t>
      </w:r>
    </w:p>
    <w:p w:rsidR="000F73BE" w:rsidRPr="009849DC" w:rsidRDefault="000F73BE" w:rsidP="009849DC">
      <w:pPr>
        <w:tabs>
          <w:tab w:val="num" w:pos="0"/>
        </w:tabs>
        <w:autoSpaceDE w:val="0"/>
        <w:autoSpaceDN w:val="0"/>
        <w:adjustRightInd w:val="0"/>
        <w:spacing w:line="240" w:lineRule="atLeast"/>
        <w:ind w:firstLine="720"/>
        <w:jc w:val="both"/>
        <w:rPr>
          <w:b/>
          <w:color w:val="000000" w:themeColor="text1"/>
          <w:sz w:val="24"/>
          <w:szCs w:val="24"/>
        </w:rPr>
      </w:pPr>
      <w:r w:rsidRPr="009849DC">
        <w:rPr>
          <w:color w:val="000000" w:themeColor="text1"/>
          <w:sz w:val="24"/>
          <w:szCs w:val="24"/>
        </w:rPr>
        <w:t>3.11.</w:t>
      </w:r>
      <w:r w:rsidR="00560E21">
        <w:rPr>
          <w:color w:val="000000" w:themeColor="text1"/>
          <w:sz w:val="24"/>
          <w:szCs w:val="24"/>
        </w:rPr>
        <w:t>8</w:t>
      </w:r>
      <w:r w:rsidRPr="009849DC">
        <w:rPr>
          <w:color w:val="000000" w:themeColor="text1"/>
          <w:sz w:val="24"/>
          <w:szCs w:val="24"/>
        </w:rPr>
        <w:t>.</w:t>
      </w:r>
      <w:r w:rsidRPr="009849DC">
        <w:rPr>
          <w:color w:val="000000" w:themeColor="text1"/>
          <w:sz w:val="24"/>
          <w:szCs w:val="24"/>
        </w:rPr>
        <w:tab/>
        <w:t>В случае отзыва лицензии у банка, выдавшего банковскую гарантию в качестве обеспечения исполнения договора, необходимо предоставление новой банковской гарантии с возможным уменьшением ее размера пропорционально объему исполненных обязательств по договору</w:t>
      </w:r>
      <w:r w:rsidR="00503ACC" w:rsidRPr="009849DC">
        <w:rPr>
          <w:color w:val="000000" w:themeColor="text1"/>
          <w:sz w:val="24"/>
          <w:szCs w:val="24"/>
        </w:rPr>
        <w:t>.</w:t>
      </w:r>
    </w:p>
    <w:p w:rsidR="000F73BE" w:rsidRPr="00360520" w:rsidRDefault="000F73BE" w:rsidP="000F73BE">
      <w:pPr>
        <w:ind w:firstLine="709"/>
        <w:jc w:val="both"/>
        <w:rPr>
          <w:rFonts w:eastAsia="Calibri"/>
          <w:bCs/>
          <w:sz w:val="24"/>
          <w:szCs w:val="24"/>
        </w:rPr>
      </w:pPr>
      <w:r w:rsidRPr="00360520">
        <w:rPr>
          <w:sz w:val="24"/>
          <w:szCs w:val="24"/>
        </w:rPr>
        <w:t>3.11.</w:t>
      </w:r>
      <w:r w:rsidR="00560E21">
        <w:rPr>
          <w:sz w:val="24"/>
          <w:szCs w:val="24"/>
        </w:rPr>
        <w:t>9</w:t>
      </w:r>
      <w:r w:rsidRPr="00360520">
        <w:rPr>
          <w:sz w:val="24"/>
          <w:szCs w:val="24"/>
        </w:rPr>
        <w:t>.</w:t>
      </w:r>
      <w:r w:rsidRPr="00360520">
        <w:rPr>
          <w:sz w:val="24"/>
          <w:szCs w:val="24"/>
        </w:rPr>
        <w:tab/>
      </w:r>
      <w:r w:rsidRPr="00360520">
        <w:rPr>
          <w:rFonts w:eastAsia="Calibri"/>
          <w:bCs/>
          <w:sz w:val="24"/>
          <w:szCs w:val="24"/>
        </w:rPr>
        <w:t xml:space="preserve">Банковские реквизиты для перечисления денежных средств в размере обеспечения исполнения договора предоставляются участнику Запроса котировок после признания его победителем или иному участнику, с которым заключается договор </w:t>
      </w:r>
      <w:r w:rsidRPr="00360520">
        <w:rPr>
          <w:sz w:val="24"/>
          <w:szCs w:val="24"/>
        </w:rPr>
        <w:t xml:space="preserve">в соответствии с </w:t>
      </w:r>
      <w:r w:rsidRPr="00360520">
        <w:rPr>
          <w:b/>
          <w:sz w:val="24"/>
          <w:szCs w:val="24"/>
        </w:rPr>
        <w:t>пунктом 3.9.5</w:t>
      </w:r>
      <w:r w:rsidRPr="00360520">
        <w:rPr>
          <w:sz w:val="24"/>
          <w:szCs w:val="24"/>
        </w:rPr>
        <w:t xml:space="preserve"> настоящего раздела Извещения</w:t>
      </w:r>
      <w:r w:rsidRPr="00360520">
        <w:rPr>
          <w:rFonts w:eastAsia="Calibri"/>
          <w:bCs/>
          <w:sz w:val="24"/>
          <w:szCs w:val="24"/>
        </w:rPr>
        <w:t>.</w:t>
      </w:r>
    </w:p>
    <w:p w:rsidR="000F73BE" w:rsidRPr="00360520" w:rsidRDefault="000F73BE" w:rsidP="000F73BE">
      <w:pPr>
        <w:ind w:firstLine="709"/>
        <w:jc w:val="both"/>
        <w:rPr>
          <w:rFonts w:eastAsia="Calibri"/>
          <w:bCs/>
          <w:sz w:val="24"/>
          <w:szCs w:val="24"/>
        </w:rPr>
      </w:pPr>
      <w:r w:rsidRPr="00360520">
        <w:rPr>
          <w:sz w:val="24"/>
          <w:szCs w:val="24"/>
        </w:rPr>
        <w:t>3.11.</w:t>
      </w:r>
      <w:r w:rsidR="00560E21">
        <w:rPr>
          <w:sz w:val="24"/>
          <w:szCs w:val="24"/>
        </w:rPr>
        <w:t>10</w:t>
      </w:r>
      <w:r w:rsidRPr="00360520">
        <w:rPr>
          <w:sz w:val="24"/>
          <w:szCs w:val="24"/>
        </w:rPr>
        <w:t>. В случае, если по каким-либо причинам обеспечение исполнения договора перестало быть действительным, прекратило свое действие или иным образом перестало обеспечивать исполнение обязательств по договору, заключённому по итогам Запроса котировок, соответствующий поставщик (исполнитель, подрядчик) должен предоставить Банку иное (новое) надлежащее обеспечение исполнения обязательств по договору в порядке, предусмотренном указанным договором.</w:t>
      </w:r>
    </w:p>
    <w:p w:rsidR="00544E74" w:rsidRPr="00360520" w:rsidRDefault="007A1FA1" w:rsidP="000F73BE">
      <w:pPr>
        <w:pStyle w:val="29"/>
        <w:spacing w:before="120" w:after="120"/>
        <w:ind w:firstLine="709"/>
        <w:rPr>
          <w:sz w:val="24"/>
          <w:szCs w:val="24"/>
        </w:rPr>
      </w:pPr>
      <w:bookmarkStart w:id="92" w:name="_Toc26787314"/>
      <w:r w:rsidRPr="00360520">
        <w:rPr>
          <w:sz w:val="24"/>
          <w:szCs w:val="24"/>
        </w:rPr>
        <w:t xml:space="preserve">4. </w:t>
      </w:r>
      <w:r w:rsidR="00291D45" w:rsidRPr="00360520">
        <w:rPr>
          <w:sz w:val="24"/>
          <w:szCs w:val="24"/>
        </w:rPr>
        <w:t>Порядок подачи заявок: правила подготовки заявки на участие в запросе котировок</w:t>
      </w:r>
      <w:bookmarkEnd w:id="89"/>
      <w:bookmarkEnd w:id="90"/>
      <w:bookmarkEnd w:id="92"/>
    </w:p>
    <w:p w:rsidR="00544E74" w:rsidRPr="00360520" w:rsidRDefault="00544E74" w:rsidP="00291D45">
      <w:pPr>
        <w:pStyle w:val="35"/>
        <w:spacing w:before="120" w:after="120"/>
        <w:ind w:firstLine="709"/>
        <w:jc w:val="both"/>
        <w:rPr>
          <w:rFonts w:ascii="Times New Roman" w:hAnsi="Times New Roman" w:cs="Times New Roman"/>
          <w:color w:val="auto"/>
          <w:sz w:val="24"/>
          <w:szCs w:val="24"/>
        </w:rPr>
      </w:pPr>
      <w:bookmarkStart w:id="93" w:name="_Toc489541433"/>
      <w:bookmarkStart w:id="94" w:name="_Toc515296298"/>
      <w:bookmarkStart w:id="95" w:name="_Toc26787315"/>
      <w:r w:rsidRPr="00360520">
        <w:rPr>
          <w:rFonts w:ascii="Times New Roman" w:hAnsi="Times New Roman" w:cs="Times New Roman"/>
          <w:color w:val="auto"/>
          <w:sz w:val="24"/>
          <w:szCs w:val="24"/>
        </w:rPr>
        <w:t>4.1. Форма заявки на участие в запросе котировок и требования к ее оформлению</w:t>
      </w:r>
      <w:bookmarkEnd w:id="93"/>
      <w:bookmarkEnd w:id="94"/>
      <w:bookmarkEnd w:id="95"/>
    </w:p>
    <w:p w:rsidR="00291D45" w:rsidRPr="00360520" w:rsidRDefault="00291D45" w:rsidP="00291D45">
      <w:pPr>
        <w:spacing w:after="120"/>
        <w:ind w:firstLine="709"/>
        <w:jc w:val="both"/>
        <w:rPr>
          <w:sz w:val="24"/>
          <w:szCs w:val="24"/>
        </w:rPr>
      </w:pPr>
      <w:bookmarkStart w:id="96" w:name="_Toc489541434"/>
      <w:bookmarkStart w:id="97" w:name="_Toc515296299"/>
      <w:bookmarkStart w:id="98" w:name="_Toc533590304"/>
      <w:bookmarkStart w:id="99" w:name="_Toc489541435"/>
      <w:bookmarkStart w:id="100" w:name="_Toc515296300"/>
      <w:r w:rsidRPr="00360520">
        <w:rPr>
          <w:sz w:val="24"/>
          <w:szCs w:val="24"/>
        </w:rPr>
        <w:t xml:space="preserve">4.1.1. Порядок подачи заявки на участие в </w:t>
      </w:r>
      <w:r w:rsidR="001570C7" w:rsidRPr="00360520">
        <w:rPr>
          <w:sz w:val="24"/>
          <w:szCs w:val="24"/>
        </w:rPr>
        <w:t>процедуре</w:t>
      </w:r>
      <w:r w:rsidRPr="00360520">
        <w:rPr>
          <w:sz w:val="24"/>
          <w:szCs w:val="24"/>
        </w:rPr>
        <w:t xml:space="preserve"> указан в </w:t>
      </w:r>
      <w:r w:rsidRPr="00360520">
        <w:rPr>
          <w:b/>
          <w:i/>
          <w:sz w:val="24"/>
          <w:szCs w:val="24"/>
        </w:rPr>
        <w:t>разделе 2</w:t>
      </w:r>
      <w:r w:rsidRPr="00360520">
        <w:rPr>
          <w:sz w:val="24"/>
          <w:szCs w:val="24"/>
        </w:rPr>
        <w:t xml:space="preserve"> </w:t>
      </w:r>
      <w:r w:rsidR="00203291">
        <w:rPr>
          <w:sz w:val="24"/>
          <w:szCs w:val="24"/>
        </w:rPr>
        <w:t xml:space="preserve">Информационная карта </w:t>
      </w:r>
      <w:r w:rsidRPr="00360520">
        <w:rPr>
          <w:sz w:val="24"/>
          <w:szCs w:val="24"/>
        </w:rPr>
        <w:t>запрос</w:t>
      </w:r>
      <w:r w:rsidR="00203291">
        <w:rPr>
          <w:sz w:val="24"/>
          <w:szCs w:val="24"/>
        </w:rPr>
        <w:t>а</w:t>
      </w:r>
      <w:r w:rsidRPr="00360520">
        <w:rPr>
          <w:sz w:val="24"/>
          <w:szCs w:val="24"/>
        </w:rPr>
        <w:t xml:space="preserve"> котировок.</w:t>
      </w:r>
    </w:p>
    <w:p w:rsidR="00291D45" w:rsidRPr="00360520" w:rsidRDefault="00291D45" w:rsidP="00291D45">
      <w:pPr>
        <w:spacing w:after="120"/>
        <w:ind w:firstLine="709"/>
        <w:jc w:val="both"/>
        <w:rPr>
          <w:sz w:val="24"/>
          <w:szCs w:val="24"/>
        </w:rPr>
      </w:pPr>
      <w:r w:rsidRPr="00360520">
        <w:rPr>
          <w:sz w:val="24"/>
          <w:szCs w:val="24"/>
        </w:rPr>
        <w:t>4.1.2. При проведении Запроса котировок все документы (формы, заполненные в соответствии с требованиями документации о закупке, а также иные данные и сведения, предусмотренные документацией о закупке), входящие в состав заявки, должны быть предоставлены претендентом на участие в закупке через ЭП. Форма заявки на участие в Запросе котировок и иные документы (за исключением приложений к Форме заявки) предоставляются в отсканированном виде в доступном для прочтения формате (предпочтительнее формат *.pdf, один файл – один документ).</w:t>
      </w:r>
    </w:p>
    <w:p w:rsidR="00291D45" w:rsidRPr="00360520" w:rsidRDefault="00291D45" w:rsidP="00291D45">
      <w:pPr>
        <w:spacing w:after="120"/>
        <w:ind w:firstLine="709"/>
        <w:jc w:val="both"/>
        <w:rPr>
          <w:sz w:val="24"/>
          <w:szCs w:val="24"/>
        </w:rPr>
      </w:pPr>
      <w:r w:rsidRPr="00360520">
        <w:rPr>
          <w:sz w:val="24"/>
          <w:szCs w:val="24"/>
        </w:rPr>
        <w:t>Заявка на участие в Запросе котировок, представленная участником,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rsidR="00291D45" w:rsidRPr="00360520" w:rsidRDefault="00291D45" w:rsidP="00291D45">
      <w:pPr>
        <w:spacing w:after="120"/>
        <w:ind w:firstLine="709"/>
        <w:jc w:val="both"/>
        <w:rPr>
          <w:sz w:val="24"/>
          <w:szCs w:val="24"/>
        </w:rPr>
      </w:pPr>
      <w:r w:rsidRPr="00360520">
        <w:rPr>
          <w:sz w:val="24"/>
          <w:szCs w:val="24"/>
        </w:rPr>
        <w:t xml:space="preserve">Иные формы, установленные заказчиком в составе Извещения, являются приложениями к Заявке участника и могут быть представлены в любом формате, в </w:t>
      </w:r>
      <w:proofErr w:type="spellStart"/>
      <w:r w:rsidRPr="00360520">
        <w:rPr>
          <w:sz w:val="24"/>
          <w:szCs w:val="24"/>
        </w:rPr>
        <w:t>т.ч</w:t>
      </w:r>
      <w:proofErr w:type="spellEnd"/>
      <w:r w:rsidRPr="00360520">
        <w:rPr>
          <w:sz w:val="24"/>
          <w:szCs w:val="24"/>
        </w:rPr>
        <w:t xml:space="preserve">. в формате </w:t>
      </w:r>
      <w:proofErr w:type="spellStart"/>
      <w:r w:rsidRPr="00360520">
        <w:rPr>
          <w:sz w:val="24"/>
          <w:szCs w:val="24"/>
        </w:rPr>
        <w:t>word</w:t>
      </w:r>
      <w:proofErr w:type="spellEnd"/>
      <w:r w:rsidRPr="00360520">
        <w:rPr>
          <w:sz w:val="24"/>
          <w:szCs w:val="24"/>
        </w:rPr>
        <w:t>.</w:t>
      </w:r>
    </w:p>
    <w:p w:rsidR="00291D45" w:rsidRPr="00360520" w:rsidRDefault="00291D45" w:rsidP="00291D45">
      <w:pPr>
        <w:spacing w:after="120"/>
        <w:ind w:firstLine="709"/>
        <w:jc w:val="both"/>
        <w:rPr>
          <w:sz w:val="24"/>
          <w:szCs w:val="24"/>
        </w:rPr>
      </w:pPr>
      <w:r w:rsidRPr="00360520">
        <w:rPr>
          <w:sz w:val="24"/>
          <w:szCs w:val="24"/>
        </w:rPr>
        <w:t>Все файлы заявки, размещенные участником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291D45" w:rsidRPr="00360520" w:rsidRDefault="00291D45" w:rsidP="00291D45">
      <w:pPr>
        <w:pStyle w:val="35"/>
        <w:spacing w:before="120" w:after="120"/>
        <w:ind w:firstLine="709"/>
        <w:jc w:val="both"/>
        <w:rPr>
          <w:rFonts w:ascii="Times New Roman" w:hAnsi="Times New Roman" w:cs="Times New Roman"/>
          <w:color w:val="auto"/>
          <w:sz w:val="24"/>
          <w:szCs w:val="24"/>
        </w:rPr>
      </w:pPr>
      <w:bookmarkStart w:id="101" w:name="_Toc26787316"/>
      <w:r w:rsidRPr="00360520">
        <w:rPr>
          <w:rFonts w:ascii="Times New Roman" w:hAnsi="Times New Roman" w:cs="Times New Roman"/>
          <w:color w:val="auto"/>
          <w:sz w:val="24"/>
          <w:szCs w:val="24"/>
        </w:rPr>
        <w:t>4.2. Язык документов, входящих в состав заявки на участие в запросе котировок</w:t>
      </w:r>
      <w:bookmarkEnd w:id="96"/>
      <w:bookmarkEnd w:id="97"/>
      <w:bookmarkEnd w:id="98"/>
      <w:bookmarkEnd w:id="101"/>
    </w:p>
    <w:p w:rsidR="00291D45" w:rsidRPr="00360520" w:rsidRDefault="00291D45" w:rsidP="00291D45">
      <w:pPr>
        <w:tabs>
          <w:tab w:val="left" w:pos="-851"/>
        </w:tabs>
        <w:spacing w:before="120"/>
        <w:ind w:firstLine="709"/>
        <w:jc w:val="both"/>
        <w:rPr>
          <w:sz w:val="24"/>
          <w:szCs w:val="24"/>
        </w:rPr>
      </w:pPr>
      <w:r w:rsidRPr="00360520">
        <w:rPr>
          <w:sz w:val="24"/>
          <w:szCs w:val="24"/>
        </w:rPr>
        <w:t>4.2.1. Заявка на участие в Запросе котировок, подготовленная участником Запроса котировок, а также вся корреспонденция и документация, связанная с заявкой на участие в Запросе котировок, которыми обмениваются участники Запроса котировок и Заказчик, должны быть составлены на русском языке.</w:t>
      </w:r>
    </w:p>
    <w:p w:rsidR="00291D45" w:rsidRPr="00360520" w:rsidRDefault="00291D45" w:rsidP="00291D45">
      <w:pPr>
        <w:tabs>
          <w:tab w:val="left" w:pos="-851"/>
        </w:tabs>
        <w:spacing w:before="120"/>
        <w:ind w:firstLine="709"/>
        <w:jc w:val="both"/>
        <w:rPr>
          <w:sz w:val="24"/>
          <w:szCs w:val="24"/>
        </w:rPr>
      </w:pPr>
      <w:r w:rsidRPr="00360520">
        <w:rPr>
          <w:sz w:val="24"/>
          <w:szCs w:val="24"/>
        </w:rPr>
        <w:t>4.2.2. Использование других языков для подготовки заявки на участие в Запросе котировок расценивается Комиссией как несоответствие заявки на участие в Запросе котировок требованиям, установленным Извещением.</w:t>
      </w:r>
    </w:p>
    <w:p w:rsidR="00291D45" w:rsidRPr="00360520" w:rsidRDefault="00291D45" w:rsidP="00291D45">
      <w:pPr>
        <w:tabs>
          <w:tab w:val="left" w:pos="-851"/>
        </w:tabs>
        <w:spacing w:before="120"/>
        <w:ind w:firstLine="709"/>
        <w:jc w:val="both"/>
        <w:rPr>
          <w:sz w:val="24"/>
          <w:szCs w:val="24"/>
        </w:rPr>
      </w:pPr>
      <w:r w:rsidRPr="00360520">
        <w:rPr>
          <w:sz w:val="24"/>
          <w:szCs w:val="24"/>
        </w:rPr>
        <w:t xml:space="preserve">4.2.3. Входящие в заявку на участие в Запросе котировок документы, отсканированные оригиналы которых выданы участнику Запроса котировок третьими лицами на ином языке, </w:t>
      </w:r>
      <w:r w:rsidRPr="00360520">
        <w:rPr>
          <w:sz w:val="24"/>
          <w:szCs w:val="24"/>
        </w:rPr>
        <w:lastRenderedPageBreak/>
        <w:t xml:space="preserve">могут быть представлены на этом языке при условии, что к ним будет прилагаться </w:t>
      </w:r>
      <w:proofErr w:type="gramStart"/>
      <w:r w:rsidRPr="00360520">
        <w:rPr>
          <w:sz w:val="24"/>
          <w:szCs w:val="24"/>
        </w:rPr>
        <w:t>надлежащим образом</w:t>
      </w:r>
      <w:proofErr w:type="gramEnd"/>
      <w:r w:rsidRPr="00360520">
        <w:rPr>
          <w:sz w:val="24"/>
          <w:szCs w:val="24"/>
        </w:rPr>
        <w:t xml:space="preserve"> нотариально заверенный точный перевод на русский язык.</w:t>
      </w:r>
    </w:p>
    <w:p w:rsidR="00291D45" w:rsidRPr="00360520" w:rsidRDefault="00291D45" w:rsidP="00291D45">
      <w:pPr>
        <w:tabs>
          <w:tab w:val="left" w:pos="-851"/>
        </w:tabs>
        <w:spacing w:before="120"/>
        <w:ind w:firstLine="709"/>
        <w:jc w:val="both"/>
        <w:rPr>
          <w:sz w:val="24"/>
          <w:szCs w:val="24"/>
        </w:rPr>
      </w:pPr>
      <w:r w:rsidRPr="00360520">
        <w:rPr>
          <w:sz w:val="24"/>
          <w:szCs w:val="24"/>
        </w:rPr>
        <w:t>4.2.4. На входящих в заявку на участие в Запросе котировок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
    <w:p w:rsidR="00291D45" w:rsidRPr="00360520" w:rsidRDefault="00291D45" w:rsidP="00291D45">
      <w:pPr>
        <w:tabs>
          <w:tab w:val="left" w:pos="-851"/>
        </w:tabs>
        <w:spacing w:before="120"/>
        <w:ind w:firstLine="709"/>
        <w:jc w:val="both"/>
        <w:rPr>
          <w:sz w:val="24"/>
          <w:szCs w:val="24"/>
        </w:rPr>
      </w:pPr>
      <w:r w:rsidRPr="00360520">
        <w:rPr>
          <w:sz w:val="24"/>
          <w:szCs w:val="24"/>
        </w:rPr>
        <w:t>4.2.5. Наличие противоречий между оригиналом и переводом, которые изменяют смысл оригинала, расценивается Комиссией как несоответствие заявки на участие в Запросе котировок требованиям, установленным Извещением.</w:t>
      </w:r>
    </w:p>
    <w:p w:rsidR="00544E74" w:rsidRPr="00360520" w:rsidRDefault="00544E74" w:rsidP="00291D45">
      <w:pPr>
        <w:pStyle w:val="35"/>
        <w:spacing w:before="120" w:after="120"/>
        <w:ind w:firstLine="709"/>
        <w:jc w:val="both"/>
        <w:rPr>
          <w:rFonts w:ascii="Times New Roman" w:hAnsi="Times New Roman" w:cs="Times New Roman"/>
          <w:color w:val="auto"/>
          <w:sz w:val="24"/>
          <w:szCs w:val="24"/>
        </w:rPr>
      </w:pPr>
      <w:bookmarkStart w:id="102" w:name="_Toc26787317"/>
      <w:r w:rsidRPr="00360520">
        <w:rPr>
          <w:rFonts w:ascii="Times New Roman" w:hAnsi="Times New Roman" w:cs="Times New Roman"/>
          <w:color w:val="auto"/>
          <w:sz w:val="24"/>
          <w:szCs w:val="24"/>
        </w:rPr>
        <w:t>4.3. Требования к содержанию документов, входящи</w:t>
      </w:r>
      <w:r w:rsidR="003F7986" w:rsidRPr="00360520">
        <w:rPr>
          <w:rFonts w:ascii="Times New Roman" w:hAnsi="Times New Roman" w:cs="Times New Roman"/>
          <w:color w:val="auto"/>
          <w:sz w:val="24"/>
          <w:szCs w:val="24"/>
        </w:rPr>
        <w:t>х в состав заявки на участие в з</w:t>
      </w:r>
      <w:r w:rsidRPr="00360520">
        <w:rPr>
          <w:rFonts w:ascii="Times New Roman" w:hAnsi="Times New Roman" w:cs="Times New Roman"/>
          <w:color w:val="auto"/>
          <w:sz w:val="24"/>
          <w:szCs w:val="24"/>
        </w:rPr>
        <w:t>апросе котировок</w:t>
      </w:r>
      <w:bookmarkEnd w:id="99"/>
      <w:bookmarkEnd w:id="100"/>
      <w:bookmarkEnd w:id="102"/>
    </w:p>
    <w:p w:rsidR="00291D45" w:rsidRPr="00360520" w:rsidRDefault="00291D45" w:rsidP="00291D45">
      <w:pPr>
        <w:tabs>
          <w:tab w:val="left" w:pos="-851"/>
        </w:tabs>
        <w:spacing w:after="120"/>
        <w:ind w:firstLine="709"/>
        <w:jc w:val="both"/>
        <w:rPr>
          <w:sz w:val="24"/>
          <w:szCs w:val="24"/>
        </w:rPr>
      </w:pPr>
      <w:r w:rsidRPr="00360520">
        <w:rPr>
          <w:sz w:val="24"/>
          <w:szCs w:val="24"/>
        </w:rPr>
        <w:t xml:space="preserve">4.3.1. Заявка на участие в Запросе котировок должна содержать документы, указанные в </w:t>
      </w:r>
      <w:r w:rsidRPr="00360520">
        <w:rPr>
          <w:b/>
          <w:sz w:val="24"/>
          <w:szCs w:val="24"/>
        </w:rPr>
        <w:t>разделе 2</w:t>
      </w:r>
      <w:r w:rsidRPr="00360520">
        <w:rPr>
          <w:sz w:val="24"/>
          <w:szCs w:val="24"/>
        </w:rPr>
        <w:t xml:space="preserve"> Извещения.</w:t>
      </w:r>
    </w:p>
    <w:p w:rsidR="00291D45" w:rsidRPr="00360520" w:rsidRDefault="00291D45" w:rsidP="00291D45">
      <w:pPr>
        <w:tabs>
          <w:tab w:val="left" w:pos="-851"/>
        </w:tabs>
        <w:spacing w:after="120"/>
        <w:ind w:firstLine="709"/>
        <w:jc w:val="both"/>
        <w:rPr>
          <w:sz w:val="24"/>
          <w:szCs w:val="24"/>
        </w:rPr>
      </w:pPr>
      <w:r w:rsidRPr="00360520">
        <w:rPr>
          <w:sz w:val="24"/>
          <w:szCs w:val="24"/>
        </w:rPr>
        <w:t xml:space="preserve">4.3.2. В случае неполного представления документов, перечисленных в </w:t>
      </w:r>
      <w:r w:rsidRPr="00360520">
        <w:rPr>
          <w:b/>
          <w:sz w:val="24"/>
          <w:szCs w:val="24"/>
        </w:rPr>
        <w:t>разделе 2</w:t>
      </w:r>
      <w:r w:rsidRPr="00360520">
        <w:rPr>
          <w:sz w:val="24"/>
          <w:szCs w:val="24"/>
        </w:rPr>
        <w:t xml:space="preserve"> Извещения, участник Запроса котировок не допускается Комиссией к оценке и сопоставлению заявок на участие в Запросе котировок.</w:t>
      </w:r>
    </w:p>
    <w:p w:rsidR="00544E74" w:rsidRPr="00360520" w:rsidRDefault="00291D45" w:rsidP="00291D45">
      <w:pPr>
        <w:tabs>
          <w:tab w:val="left" w:pos="-851"/>
        </w:tabs>
        <w:spacing w:after="120"/>
        <w:ind w:firstLine="709"/>
        <w:jc w:val="both"/>
        <w:rPr>
          <w:sz w:val="24"/>
          <w:szCs w:val="24"/>
        </w:rPr>
      </w:pPr>
      <w:r w:rsidRPr="00360520">
        <w:rPr>
          <w:sz w:val="24"/>
          <w:szCs w:val="24"/>
        </w:rPr>
        <w:t>4.3.3. Если в документах, входящих в состав заявки на участие в Запросе котировок, имеются расхождения между обозначением сумм прописью и цифрами, то Комиссией принимается к рассмотрению сумма, указанная прописью.</w:t>
      </w:r>
    </w:p>
    <w:p w:rsidR="00544E74" w:rsidRPr="00360520" w:rsidRDefault="00544E74" w:rsidP="00544E74">
      <w:pPr>
        <w:tabs>
          <w:tab w:val="left" w:pos="-851"/>
        </w:tabs>
        <w:ind w:right="283"/>
        <w:jc w:val="both"/>
        <w:rPr>
          <w:i/>
          <w:sz w:val="24"/>
          <w:szCs w:val="24"/>
        </w:rPr>
      </w:pPr>
    </w:p>
    <w:p w:rsidR="00544E74" w:rsidRPr="00360520" w:rsidRDefault="00544E74" w:rsidP="00544E74">
      <w:pPr>
        <w:spacing w:after="200" w:line="276" w:lineRule="auto"/>
      </w:pPr>
      <w:r w:rsidRPr="00360520">
        <w:br w:type="page"/>
      </w:r>
    </w:p>
    <w:p w:rsidR="00544E74" w:rsidRPr="00360520" w:rsidRDefault="000F73BE" w:rsidP="006B0960">
      <w:pPr>
        <w:pStyle w:val="1d"/>
        <w:tabs>
          <w:tab w:val="clear" w:pos="0"/>
          <w:tab w:val="left" w:pos="-851"/>
          <w:tab w:val="left" w:pos="709"/>
        </w:tabs>
        <w:spacing w:after="240"/>
        <w:ind w:firstLine="709"/>
        <w:jc w:val="both"/>
        <w:rPr>
          <w:sz w:val="28"/>
          <w:szCs w:val="28"/>
          <w:lang w:val="ru-RU"/>
        </w:rPr>
      </w:pPr>
      <w:bookmarkStart w:id="103" w:name="_Toc515296302"/>
      <w:bookmarkStart w:id="104" w:name="_Toc26787318"/>
      <w:r w:rsidRPr="00360520">
        <w:rPr>
          <w:sz w:val="28"/>
          <w:szCs w:val="28"/>
          <w:lang w:val="ru-RU"/>
        </w:rPr>
        <w:lastRenderedPageBreak/>
        <w:t>Раздел 2. Информационная карта запроса котировок</w:t>
      </w:r>
      <w:bookmarkEnd w:id="103"/>
      <w:bookmarkEnd w:id="104"/>
    </w:p>
    <w:tbl>
      <w:tblPr>
        <w:tblW w:w="5000" w:type="pct"/>
        <w:tblLook w:val="00A0" w:firstRow="1" w:lastRow="0" w:firstColumn="1" w:lastColumn="0" w:noHBand="0" w:noVBand="0"/>
      </w:tblPr>
      <w:tblGrid>
        <w:gridCol w:w="540"/>
        <w:gridCol w:w="2677"/>
        <w:gridCol w:w="6780"/>
      </w:tblGrid>
      <w:tr w:rsidR="00544E74" w:rsidRPr="00360520" w:rsidTr="00404351">
        <w:tc>
          <w:tcPr>
            <w:tcW w:w="266" w:type="pct"/>
            <w:tcBorders>
              <w:top w:val="single" w:sz="6" w:space="0" w:color="000000"/>
              <w:left w:val="single" w:sz="6" w:space="0" w:color="000000"/>
              <w:bottom w:val="single" w:sz="6" w:space="0" w:color="000000"/>
              <w:right w:val="single" w:sz="6" w:space="0" w:color="000000"/>
            </w:tcBorders>
            <w:vAlign w:val="center"/>
          </w:tcPr>
          <w:p w:rsidR="00544E74" w:rsidRPr="00360520" w:rsidRDefault="00544E74" w:rsidP="00D66AB8">
            <w:pPr>
              <w:rPr>
                <w:rFonts w:eastAsiaTheme="minorHAnsi"/>
                <w:sz w:val="24"/>
                <w:szCs w:val="24"/>
              </w:rPr>
            </w:pPr>
            <w:r w:rsidRPr="00360520">
              <w:rPr>
                <w:rFonts w:eastAsiaTheme="minorHAnsi"/>
                <w:sz w:val="24"/>
                <w:szCs w:val="24"/>
              </w:rPr>
              <w:t>№ п/п</w:t>
            </w:r>
          </w:p>
        </w:tc>
        <w:tc>
          <w:tcPr>
            <w:tcW w:w="1321" w:type="pct"/>
            <w:tcBorders>
              <w:top w:val="single" w:sz="6" w:space="0" w:color="000000"/>
              <w:left w:val="single" w:sz="6" w:space="0" w:color="000000"/>
              <w:bottom w:val="single" w:sz="6" w:space="0" w:color="000000"/>
              <w:right w:val="single" w:sz="6" w:space="0" w:color="000000"/>
            </w:tcBorders>
            <w:vAlign w:val="center"/>
          </w:tcPr>
          <w:p w:rsidR="00544E74" w:rsidRPr="00360520" w:rsidRDefault="00544E74" w:rsidP="00544E74">
            <w:pPr>
              <w:keepNext/>
              <w:autoSpaceDE w:val="0"/>
              <w:autoSpaceDN w:val="0"/>
              <w:adjustRightInd w:val="0"/>
              <w:jc w:val="center"/>
              <w:rPr>
                <w:rFonts w:eastAsiaTheme="minorHAnsi"/>
                <w:bCs/>
                <w:sz w:val="24"/>
                <w:szCs w:val="24"/>
                <w:lang w:eastAsia="en-US"/>
              </w:rPr>
            </w:pPr>
            <w:r w:rsidRPr="00360520">
              <w:rPr>
                <w:rFonts w:eastAsiaTheme="minorHAnsi"/>
                <w:bCs/>
                <w:sz w:val="24"/>
                <w:szCs w:val="24"/>
                <w:lang w:eastAsia="en-US"/>
              </w:rPr>
              <w:t>Наименование</w:t>
            </w:r>
          </w:p>
        </w:tc>
        <w:tc>
          <w:tcPr>
            <w:tcW w:w="3413" w:type="pct"/>
            <w:tcBorders>
              <w:top w:val="single" w:sz="6" w:space="0" w:color="000000"/>
              <w:left w:val="single" w:sz="6" w:space="0" w:color="000000"/>
              <w:bottom w:val="single" w:sz="6" w:space="0" w:color="000000"/>
              <w:right w:val="single" w:sz="6" w:space="0" w:color="000000"/>
            </w:tcBorders>
            <w:vAlign w:val="center"/>
          </w:tcPr>
          <w:p w:rsidR="00544E74" w:rsidRPr="00360520" w:rsidRDefault="00544E74" w:rsidP="00544E74">
            <w:pPr>
              <w:keepNext/>
              <w:autoSpaceDE w:val="0"/>
              <w:autoSpaceDN w:val="0"/>
              <w:adjustRightInd w:val="0"/>
              <w:jc w:val="center"/>
              <w:rPr>
                <w:rFonts w:eastAsiaTheme="minorHAnsi"/>
                <w:bCs/>
                <w:sz w:val="24"/>
                <w:szCs w:val="24"/>
                <w:lang w:eastAsia="en-US"/>
              </w:rPr>
            </w:pPr>
            <w:r w:rsidRPr="00360520">
              <w:rPr>
                <w:rFonts w:eastAsiaTheme="minorHAnsi"/>
                <w:bCs/>
                <w:sz w:val="24"/>
                <w:szCs w:val="24"/>
                <w:lang w:eastAsia="en-US"/>
              </w:rPr>
              <w:t>Содержание</w:t>
            </w:r>
          </w:p>
        </w:tc>
      </w:tr>
      <w:tr w:rsidR="00D66AB8" w:rsidRPr="00360520" w:rsidTr="00404351">
        <w:tc>
          <w:tcPr>
            <w:tcW w:w="266" w:type="pct"/>
            <w:tcBorders>
              <w:top w:val="single" w:sz="6" w:space="0" w:color="000000"/>
              <w:left w:val="single" w:sz="6" w:space="0" w:color="000000"/>
              <w:bottom w:val="single" w:sz="6" w:space="0" w:color="000000"/>
              <w:right w:val="single" w:sz="6" w:space="0" w:color="000000"/>
            </w:tcBorders>
          </w:tcPr>
          <w:p w:rsidR="00D66AB8" w:rsidRPr="00360520" w:rsidRDefault="00D66AB8" w:rsidP="00D66AB8">
            <w:pPr>
              <w:rPr>
                <w:rFonts w:eastAsiaTheme="minorHAnsi"/>
                <w:sz w:val="24"/>
                <w:szCs w:val="24"/>
              </w:rPr>
            </w:pPr>
            <w:r w:rsidRPr="00360520">
              <w:rPr>
                <w:rFonts w:eastAsiaTheme="minorHAnsi"/>
                <w:sz w:val="24"/>
                <w:szCs w:val="24"/>
              </w:rPr>
              <w:t>1</w:t>
            </w:r>
          </w:p>
        </w:tc>
        <w:tc>
          <w:tcPr>
            <w:tcW w:w="1321" w:type="pct"/>
            <w:tcBorders>
              <w:top w:val="single" w:sz="6" w:space="0" w:color="000000"/>
              <w:left w:val="single" w:sz="6" w:space="0" w:color="000000"/>
              <w:bottom w:val="single" w:sz="6" w:space="0" w:color="000000"/>
              <w:right w:val="single" w:sz="6" w:space="0" w:color="000000"/>
            </w:tcBorders>
          </w:tcPr>
          <w:p w:rsidR="00D66AB8" w:rsidRPr="00360520" w:rsidRDefault="00D66AB8" w:rsidP="00E90490">
            <w:pPr>
              <w:keepNext/>
              <w:autoSpaceDE w:val="0"/>
              <w:autoSpaceDN w:val="0"/>
              <w:adjustRightInd w:val="0"/>
              <w:rPr>
                <w:rFonts w:eastAsiaTheme="minorHAnsi"/>
                <w:bCs/>
                <w:sz w:val="24"/>
                <w:szCs w:val="24"/>
                <w:lang w:eastAsia="en-US"/>
              </w:rPr>
            </w:pPr>
            <w:r w:rsidRPr="00360520">
              <w:rPr>
                <w:sz w:val="24"/>
                <w:szCs w:val="24"/>
              </w:rPr>
              <w:t>Способ закупки, форма проведения закупки и особенности осуществления закупки</w:t>
            </w:r>
            <w:r w:rsidRPr="00360520">
              <w:rPr>
                <w:rFonts w:eastAsiaTheme="minorHAnsi"/>
                <w:bCs/>
                <w:sz w:val="24"/>
                <w:szCs w:val="24"/>
                <w:lang w:eastAsia="en-US"/>
              </w:rPr>
              <w:t xml:space="preserve"> </w:t>
            </w:r>
          </w:p>
        </w:tc>
        <w:tc>
          <w:tcPr>
            <w:tcW w:w="3413" w:type="pct"/>
            <w:tcBorders>
              <w:top w:val="single" w:sz="6" w:space="0" w:color="000000"/>
              <w:left w:val="single" w:sz="6" w:space="0" w:color="000000"/>
              <w:bottom w:val="single" w:sz="6" w:space="0" w:color="000000"/>
              <w:right w:val="single" w:sz="6" w:space="0" w:color="000000"/>
            </w:tcBorders>
          </w:tcPr>
          <w:p w:rsidR="00D66AB8" w:rsidRPr="00360520" w:rsidRDefault="00D66AB8" w:rsidP="008F4912">
            <w:pPr>
              <w:keepNext/>
              <w:autoSpaceDE w:val="0"/>
              <w:autoSpaceDN w:val="0"/>
              <w:adjustRightInd w:val="0"/>
              <w:jc w:val="both"/>
              <w:rPr>
                <w:rFonts w:eastAsiaTheme="minorHAnsi"/>
                <w:sz w:val="24"/>
                <w:szCs w:val="24"/>
                <w:lang w:eastAsia="en-US"/>
              </w:rPr>
            </w:pPr>
            <w:r w:rsidRPr="00360520">
              <w:rPr>
                <w:sz w:val="24"/>
                <w:szCs w:val="24"/>
              </w:rPr>
              <w:t xml:space="preserve">Запрос котировок в электронной форме </w:t>
            </w:r>
          </w:p>
        </w:tc>
      </w:tr>
      <w:tr w:rsidR="00D66AB8" w:rsidRPr="00562F95" w:rsidTr="00404351">
        <w:tc>
          <w:tcPr>
            <w:tcW w:w="266" w:type="pct"/>
            <w:tcBorders>
              <w:top w:val="single" w:sz="6" w:space="0" w:color="000000"/>
              <w:left w:val="single" w:sz="6" w:space="0" w:color="000000"/>
              <w:bottom w:val="single" w:sz="6" w:space="0" w:color="000000"/>
              <w:right w:val="single" w:sz="6" w:space="0" w:color="000000"/>
            </w:tcBorders>
          </w:tcPr>
          <w:p w:rsidR="00D66AB8" w:rsidRPr="00360520" w:rsidRDefault="00D66AB8" w:rsidP="00D66AB8">
            <w:pPr>
              <w:rPr>
                <w:rFonts w:eastAsiaTheme="minorHAnsi"/>
                <w:sz w:val="24"/>
                <w:szCs w:val="24"/>
              </w:rPr>
            </w:pPr>
            <w:r w:rsidRPr="00360520">
              <w:rPr>
                <w:rFonts w:eastAsiaTheme="minorHAnsi"/>
                <w:sz w:val="24"/>
                <w:szCs w:val="24"/>
              </w:rPr>
              <w:t>2</w:t>
            </w:r>
          </w:p>
        </w:tc>
        <w:tc>
          <w:tcPr>
            <w:tcW w:w="1321" w:type="pct"/>
            <w:tcBorders>
              <w:top w:val="single" w:sz="6" w:space="0" w:color="000000"/>
              <w:left w:val="single" w:sz="6" w:space="0" w:color="000000"/>
              <w:bottom w:val="single" w:sz="6" w:space="0" w:color="000000"/>
              <w:right w:val="single" w:sz="6" w:space="0" w:color="000000"/>
            </w:tcBorders>
          </w:tcPr>
          <w:p w:rsidR="00D66AB8" w:rsidRPr="00A51932" w:rsidRDefault="00D66AB8" w:rsidP="00E90490">
            <w:pPr>
              <w:keepNext/>
              <w:autoSpaceDE w:val="0"/>
              <w:autoSpaceDN w:val="0"/>
              <w:adjustRightInd w:val="0"/>
              <w:rPr>
                <w:bCs/>
                <w:sz w:val="24"/>
                <w:szCs w:val="24"/>
              </w:rPr>
            </w:pPr>
            <w:r w:rsidRPr="00A51932">
              <w:rPr>
                <w:bCs/>
                <w:sz w:val="24"/>
                <w:szCs w:val="24"/>
              </w:rPr>
              <w:t>Наименование, место нахождения, почтовый адрес, адрес электронной почты, номер контактного телефона и контактного лица Заказчика</w:t>
            </w:r>
          </w:p>
        </w:tc>
        <w:tc>
          <w:tcPr>
            <w:tcW w:w="3413" w:type="pct"/>
            <w:tcBorders>
              <w:top w:val="single" w:sz="6" w:space="0" w:color="000000"/>
              <w:left w:val="single" w:sz="6" w:space="0" w:color="000000"/>
              <w:bottom w:val="single" w:sz="6" w:space="0" w:color="000000"/>
              <w:right w:val="single" w:sz="6" w:space="0" w:color="000000"/>
            </w:tcBorders>
          </w:tcPr>
          <w:p w:rsidR="003003D3" w:rsidRPr="003003D3" w:rsidRDefault="003003D3" w:rsidP="003003D3">
            <w:pPr>
              <w:widowControl w:val="0"/>
              <w:rPr>
                <w:bCs/>
                <w:sz w:val="24"/>
                <w:szCs w:val="24"/>
              </w:rPr>
            </w:pPr>
            <w:r w:rsidRPr="003003D3">
              <w:rPr>
                <w:b/>
                <w:bCs/>
                <w:sz w:val="24"/>
                <w:szCs w:val="24"/>
              </w:rPr>
              <w:t>Заказчик:</w:t>
            </w:r>
            <w:r w:rsidRPr="003003D3">
              <w:rPr>
                <w:bCs/>
                <w:sz w:val="24"/>
                <w:szCs w:val="24"/>
              </w:rPr>
              <w:t xml:space="preserve"> ФГУП «Росморпорт» </w:t>
            </w:r>
          </w:p>
          <w:p w:rsidR="003003D3" w:rsidRPr="003003D3" w:rsidRDefault="003003D3" w:rsidP="003003D3">
            <w:pPr>
              <w:widowControl w:val="0"/>
              <w:rPr>
                <w:bCs/>
                <w:sz w:val="24"/>
                <w:szCs w:val="24"/>
              </w:rPr>
            </w:pPr>
            <w:r w:rsidRPr="003003D3">
              <w:rPr>
                <w:bCs/>
                <w:sz w:val="24"/>
                <w:szCs w:val="24"/>
              </w:rPr>
              <w:t>Дальневосточный бассейновый филиал ФГУП «Росморпорт»</w:t>
            </w:r>
          </w:p>
          <w:p w:rsidR="003003D3" w:rsidRPr="003003D3" w:rsidRDefault="003003D3" w:rsidP="003003D3">
            <w:pPr>
              <w:widowControl w:val="0"/>
              <w:rPr>
                <w:bCs/>
                <w:sz w:val="24"/>
                <w:szCs w:val="24"/>
              </w:rPr>
            </w:pPr>
            <w:r w:rsidRPr="003003D3">
              <w:rPr>
                <w:b/>
                <w:bCs/>
                <w:sz w:val="24"/>
                <w:szCs w:val="24"/>
              </w:rPr>
              <w:t>Юридический адрес:</w:t>
            </w:r>
            <w:r w:rsidRPr="003003D3">
              <w:rPr>
                <w:bCs/>
                <w:sz w:val="24"/>
                <w:szCs w:val="24"/>
              </w:rPr>
              <w:t xml:space="preserve"> 127055, Россия, г. Москва, ул. Сущевская, д.19. строение 7</w:t>
            </w:r>
          </w:p>
          <w:p w:rsidR="003003D3" w:rsidRPr="003003D3" w:rsidRDefault="003003D3" w:rsidP="003003D3">
            <w:pPr>
              <w:widowControl w:val="0"/>
              <w:rPr>
                <w:bCs/>
                <w:sz w:val="24"/>
                <w:szCs w:val="24"/>
              </w:rPr>
            </w:pPr>
            <w:r w:rsidRPr="003003D3">
              <w:rPr>
                <w:b/>
                <w:bCs/>
                <w:sz w:val="24"/>
                <w:szCs w:val="24"/>
              </w:rPr>
              <w:t>Место нахождения:</w:t>
            </w:r>
            <w:r w:rsidRPr="003003D3">
              <w:rPr>
                <w:bCs/>
                <w:sz w:val="24"/>
                <w:szCs w:val="24"/>
              </w:rPr>
              <w:t xml:space="preserve"> 6900</w:t>
            </w:r>
            <w:r w:rsidR="008612B0">
              <w:rPr>
                <w:bCs/>
                <w:sz w:val="24"/>
                <w:szCs w:val="24"/>
              </w:rPr>
              <w:t>12</w:t>
            </w:r>
            <w:r w:rsidRPr="003003D3">
              <w:rPr>
                <w:bCs/>
                <w:sz w:val="24"/>
                <w:szCs w:val="24"/>
              </w:rPr>
              <w:t xml:space="preserve">, г. Владивосток, ул. </w:t>
            </w:r>
            <w:r w:rsidR="00E36F8A">
              <w:rPr>
                <w:bCs/>
                <w:sz w:val="24"/>
                <w:szCs w:val="24"/>
              </w:rPr>
              <w:t>Калинина</w:t>
            </w:r>
            <w:r w:rsidRPr="003003D3">
              <w:rPr>
                <w:bCs/>
                <w:sz w:val="24"/>
                <w:szCs w:val="24"/>
              </w:rPr>
              <w:t xml:space="preserve">, д. </w:t>
            </w:r>
            <w:r w:rsidR="00E36F8A">
              <w:rPr>
                <w:bCs/>
                <w:sz w:val="24"/>
                <w:szCs w:val="24"/>
              </w:rPr>
              <w:t>182</w:t>
            </w:r>
          </w:p>
          <w:p w:rsidR="003003D3" w:rsidRPr="003003D3" w:rsidRDefault="003003D3" w:rsidP="003003D3">
            <w:pPr>
              <w:widowControl w:val="0"/>
              <w:rPr>
                <w:bCs/>
                <w:sz w:val="24"/>
                <w:szCs w:val="24"/>
              </w:rPr>
            </w:pPr>
            <w:r w:rsidRPr="003003D3">
              <w:rPr>
                <w:b/>
                <w:bCs/>
                <w:sz w:val="24"/>
                <w:szCs w:val="24"/>
              </w:rPr>
              <w:t>Почтовый адрес:</w:t>
            </w:r>
            <w:r w:rsidRPr="003003D3">
              <w:rPr>
                <w:bCs/>
                <w:sz w:val="24"/>
                <w:szCs w:val="24"/>
              </w:rPr>
              <w:t xml:space="preserve"> 6900</w:t>
            </w:r>
            <w:r w:rsidR="00824274">
              <w:rPr>
                <w:bCs/>
                <w:sz w:val="24"/>
                <w:szCs w:val="24"/>
              </w:rPr>
              <w:t>12</w:t>
            </w:r>
            <w:r w:rsidRPr="003003D3">
              <w:rPr>
                <w:bCs/>
                <w:sz w:val="24"/>
                <w:szCs w:val="24"/>
              </w:rPr>
              <w:t xml:space="preserve">, г. Владивосток, ул. </w:t>
            </w:r>
            <w:r w:rsidR="00824274">
              <w:rPr>
                <w:bCs/>
                <w:sz w:val="24"/>
                <w:szCs w:val="24"/>
              </w:rPr>
              <w:t>Калинина</w:t>
            </w:r>
            <w:r w:rsidRPr="003003D3">
              <w:rPr>
                <w:bCs/>
                <w:sz w:val="24"/>
                <w:szCs w:val="24"/>
              </w:rPr>
              <w:t xml:space="preserve">, д. </w:t>
            </w:r>
            <w:r w:rsidR="00824274">
              <w:rPr>
                <w:bCs/>
                <w:sz w:val="24"/>
                <w:szCs w:val="24"/>
              </w:rPr>
              <w:t>182</w:t>
            </w:r>
          </w:p>
          <w:p w:rsidR="003003D3" w:rsidRPr="003003D3" w:rsidRDefault="003003D3" w:rsidP="003003D3">
            <w:pPr>
              <w:widowControl w:val="0"/>
              <w:rPr>
                <w:bCs/>
                <w:sz w:val="24"/>
                <w:szCs w:val="24"/>
              </w:rPr>
            </w:pPr>
            <w:r w:rsidRPr="003003D3">
              <w:rPr>
                <w:b/>
                <w:bCs/>
                <w:sz w:val="24"/>
                <w:szCs w:val="24"/>
              </w:rPr>
              <w:t>Контактное лицо:</w:t>
            </w:r>
            <w:r w:rsidRPr="003003D3">
              <w:rPr>
                <w:bCs/>
                <w:sz w:val="24"/>
                <w:szCs w:val="24"/>
              </w:rPr>
              <w:t xml:space="preserve"> Оверко Наталья Викторовна</w:t>
            </w:r>
          </w:p>
          <w:p w:rsidR="003003D3" w:rsidRPr="003003D3" w:rsidRDefault="003003D3" w:rsidP="003003D3">
            <w:pPr>
              <w:widowControl w:val="0"/>
              <w:rPr>
                <w:bCs/>
                <w:sz w:val="24"/>
                <w:szCs w:val="24"/>
              </w:rPr>
            </w:pPr>
            <w:r w:rsidRPr="003003D3">
              <w:rPr>
                <w:b/>
                <w:bCs/>
                <w:sz w:val="24"/>
                <w:szCs w:val="24"/>
              </w:rPr>
              <w:t>Контактный телефон:</w:t>
            </w:r>
            <w:r w:rsidRPr="003003D3">
              <w:rPr>
                <w:bCs/>
                <w:sz w:val="24"/>
                <w:szCs w:val="24"/>
              </w:rPr>
              <w:t xml:space="preserve"> 8(423) 2</w:t>
            </w:r>
            <w:r w:rsidR="00824274">
              <w:rPr>
                <w:bCs/>
                <w:sz w:val="24"/>
                <w:szCs w:val="24"/>
              </w:rPr>
              <w:t>49</w:t>
            </w:r>
            <w:r w:rsidRPr="003003D3">
              <w:rPr>
                <w:bCs/>
                <w:sz w:val="24"/>
                <w:szCs w:val="24"/>
              </w:rPr>
              <w:t>-</w:t>
            </w:r>
            <w:r w:rsidR="00824274">
              <w:rPr>
                <w:bCs/>
                <w:sz w:val="24"/>
                <w:szCs w:val="24"/>
              </w:rPr>
              <w:t>85</w:t>
            </w:r>
            <w:r w:rsidRPr="003003D3">
              <w:rPr>
                <w:bCs/>
                <w:sz w:val="24"/>
                <w:szCs w:val="24"/>
              </w:rPr>
              <w:t>-</w:t>
            </w:r>
            <w:r w:rsidR="00824274">
              <w:rPr>
                <w:bCs/>
                <w:sz w:val="24"/>
                <w:szCs w:val="24"/>
              </w:rPr>
              <w:t>03</w:t>
            </w:r>
            <w:r w:rsidRPr="003003D3">
              <w:rPr>
                <w:bCs/>
                <w:sz w:val="24"/>
                <w:szCs w:val="24"/>
              </w:rPr>
              <w:t xml:space="preserve">, </w:t>
            </w:r>
          </w:p>
          <w:p w:rsidR="003003D3" w:rsidRPr="003003D3" w:rsidRDefault="003003D3" w:rsidP="003003D3">
            <w:pPr>
              <w:widowControl w:val="0"/>
              <w:rPr>
                <w:bCs/>
                <w:sz w:val="24"/>
                <w:szCs w:val="24"/>
              </w:rPr>
            </w:pPr>
            <w:r w:rsidRPr="003003D3">
              <w:rPr>
                <w:b/>
                <w:bCs/>
                <w:sz w:val="24"/>
                <w:szCs w:val="24"/>
              </w:rPr>
              <w:t>Адрес электронной почты</w:t>
            </w:r>
            <w:r w:rsidRPr="003003D3">
              <w:rPr>
                <w:bCs/>
                <w:sz w:val="24"/>
                <w:szCs w:val="24"/>
              </w:rPr>
              <w:t xml:space="preserve"> (E-</w:t>
            </w:r>
            <w:proofErr w:type="spellStart"/>
            <w:r w:rsidRPr="003003D3">
              <w:rPr>
                <w:bCs/>
                <w:sz w:val="24"/>
                <w:szCs w:val="24"/>
              </w:rPr>
              <w:t>mail</w:t>
            </w:r>
            <w:proofErr w:type="spellEnd"/>
            <w:r w:rsidRPr="003003D3">
              <w:rPr>
                <w:bCs/>
                <w:sz w:val="24"/>
                <w:szCs w:val="24"/>
              </w:rPr>
              <w:t xml:space="preserve">): </w:t>
            </w:r>
            <w:hyperlink r:id="rId11" w:history="1">
              <w:r w:rsidRPr="003003D3">
                <w:rPr>
                  <w:rStyle w:val="af4"/>
                  <w:bCs/>
                  <w:sz w:val="24"/>
                  <w:szCs w:val="24"/>
                  <w:lang w:val="en-US"/>
                </w:rPr>
                <w:t>zakupki</w:t>
              </w:r>
              <w:r w:rsidRPr="003003D3">
                <w:rPr>
                  <w:rStyle w:val="af4"/>
                  <w:bCs/>
                  <w:sz w:val="24"/>
                  <w:szCs w:val="24"/>
                </w:rPr>
                <w:t>@</w:t>
              </w:r>
              <w:r w:rsidRPr="003003D3">
                <w:rPr>
                  <w:rStyle w:val="af4"/>
                  <w:bCs/>
                  <w:sz w:val="24"/>
                  <w:szCs w:val="24"/>
                  <w:lang w:val="en-US"/>
                </w:rPr>
                <w:t>dvf</w:t>
              </w:r>
              <w:r w:rsidRPr="003003D3">
                <w:rPr>
                  <w:rStyle w:val="af4"/>
                  <w:bCs/>
                  <w:sz w:val="24"/>
                  <w:szCs w:val="24"/>
                </w:rPr>
                <w:t>.</w:t>
              </w:r>
              <w:r w:rsidRPr="003003D3">
                <w:rPr>
                  <w:rStyle w:val="af4"/>
                  <w:bCs/>
                  <w:sz w:val="24"/>
                  <w:szCs w:val="24"/>
                  <w:lang w:val="en-US"/>
                </w:rPr>
                <w:t>rosmorport</w:t>
              </w:r>
              <w:r w:rsidRPr="003003D3">
                <w:rPr>
                  <w:rStyle w:val="af4"/>
                  <w:bCs/>
                  <w:sz w:val="24"/>
                  <w:szCs w:val="24"/>
                </w:rPr>
                <w:t>.</w:t>
              </w:r>
              <w:proofErr w:type="spellStart"/>
              <w:r w:rsidRPr="003003D3">
                <w:rPr>
                  <w:rStyle w:val="af4"/>
                  <w:bCs/>
                  <w:sz w:val="24"/>
                  <w:szCs w:val="24"/>
                  <w:lang w:val="en-US"/>
                </w:rPr>
                <w:t>ru</w:t>
              </w:r>
              <w:proofErr w:type="spellEnd"/>
            </w:hyperlink>
          </w:p>
          <w:p w:rsidR="009A4457" w:rsidRPr="009A4457" w:rsidRDefault="003003D3" w:rsidP="009A4457">
            <w:pPr>
              <w:widowControl w:val="0"/>
              <w:rPr>
                <w:b/>
                <w:bCs/>
                <w:sz w:val="24"/>
                <w:szCs w:val="24"/>
              </w:rPr>
            </w:pPr>
            <w:r w:rsidRPr="003003D3">
              <w:rPr>
                <w:b/>
                <w:bCs/>
                <w:sz w:val="24"/>
                <w:szCs w:val="24"/>
              </w:rPr>
              <w:t>Контактное лицо по техническим вопросам:</w:t>
            </w:r>
            <w:r w:rsidRPr="003003D3">
              <w:rPr>
                <w:bCs/>
                <w:sz w:val="24"/>
                <w:szCs w:val="24"/>
              </w:rPr>
              <w:t xml:space="preserve"> </w:t>
            </w:r>
            <w:r w:rsidR="00B53CF5" w:rsidRPr="00B53CF5">
              <w:rPr>
                <w:bCs/>
                <w:sz w:val="24"/>
                <w:szCs w:val="24"/>
              </w:rPr>
              <w:t xml:space="preserve">Банникова Анастасия </w:t>
            </w:r>
            <w:proofErr w:type="gramStart"/>
            <w:r w:rsidR="00B53CF5" w:rsidRPr="00B53CF5">
              <w:rPr>
                <w:bCs/>
                <w:sz w:val="24"/>
                <w:szCs w:val="24"/>
              </w:rPr>
              <w:t>Сергеевна,  тел.</w:t>
            </w:r>
            <w:proofErr w:type="gramEnd"/>
            <w:r w:rsidR="00B53CF5" w:rsidRPr="00B53CF5">
              <w:rPr>
                <w:bCs/>
                <w:sz w:val="24"/>
                <w:szCs w:val="24"/>
              </w:rPr>
              <w:t xml:space="preserve"> (423) 2</w:t>
            </w:r>
            <w:r w:rsidR="00AF0B64">
              <w:rPr>
                <w:bCs/>
                <w:sz w:val="24"/>
                <w:szCs w:val="24"/>
              </w:rPr>
              <w:t>51</w:t>
            </w:r>
            <w:r w:rsidR="00B53CF5" w:rsidRPr="00B53CF5">
              <w:rPr>
                <w:bCs/>
                <w:sz w:val="24"/>
                <w:szCs w:val="24"/>
              </w:rPr>
              <w:t>-</w:t>
            </w:r>
            <w:r w:rsidR="00AF0B64">
              <w:rPr>
                <w:bCs/>
                <w:sz w:val="24"/>
                <w:szCs w:val="24"/>
              </w:rPr>
              <w:t>56-07</w:t>
            </w:r>
            <w:r w:rsidR="009A4457" w:rsidRPr="009A4457">
              <w:rPr>
                <w:bCs/>
                <w:sz w:val="24"/>
                <w:szCs w:val="24"/>
              </w:rPr>
              <w:t xml:space="preserve">, </w:t>
            </w:r>
            <w:r w:rsidR="009A4457" w:rsidRPr="009A4457">
              <w:rPr>
                <w:bCs/>
                <w:sz w:val="24"/>
                <w:szCs w:val="24"/>
                <w:lang w:val="en-US"/>
              </w:rPr>
              <w:t>e</w:t>
            </w:r>
            <w:r w:rsidR="009A4457" w:rsidRPr="009A4457">
              <w:rPr>
                <w:bCs/>
                <w:sz w:val="24"/>
                <w:szCs w:val="24"/>
              </w:rPr>
              <w:t>-</w:t>
            </w:r>
            <w:r w:rsidR="009A4457" w:rsidRPr="009A4457">
              <w:rPr>
                <w:bCs/>
                <w:sz w:val="24"/>
                <w:szCs w:val="24"/>
                <w:lang w:val="en-US"/>
              </w:rPr>
              <w:t>mail</w:t>
            </w:r>
            <w:r w:rsidR="009A4457" w:rsidRPr="009A4457">
              <w:rPr>
                <w:bCs/>
                <w:sz w:val="24"/>
                <w:szCs w:val="24"/>
              </w:rPr>
              <w:t xml:space="preserve">: </w:t>
            </w:r>
            <w:r w:rsidR="00B53CF5" w:rsidRPr="00B53CF5">
              <w:rPr>
                <w:bCs/>
                <w:color w:val="0000FF"/>
                <w:sz w:val="24"/>
                <w:szCs w:val="24"/>
                <w:u w:val="single"/>
              </w:rPr>
              <w:t>A.Bannikova@dvf.rosmorport.ru</w:t>
            </w:r>
          </w:p>
          <w:p w:rsidR="003003D3" w:rsidRPr="003003D3" w:rsidRDefault="003003D3" w:rsidP="003003D3">
            <w:pPr>
              <w:widowControl w:val="0"/>
              <w:rPr>
                <w:bCs/>
                <w:sz w:val="24"/>
                <w:szCs w:val="24"/>
              </w:rPr>
            </w:pPr>
          </w:p>
        </w:tc>
      </w:tr>
      <w:tr w:rsidR="00544E74" w:rsidRPr="00360520" w:rsidTr="00404351">
        <w:tc>
          <w:tcPr>
            <w:tcW w:w="266" w:type="pct"/>
            <w:tcBorders>
              <w:top w:val="single" w:sz="6" w:space="0" w:color="000000"/>
              <w:left w:val="single" w:sz="6" w:space="0" w:color="000000"/>
              <w:bottom w:val="single" w:sz="6" w:space="0" w:color="000000"/>
              <w:right w:val="single" w:sz="6" w:space="0" w:color="000000"/>
            </w:tcBorders>
          </w:tcPr>
          <w:p w:rsidR="00544E74" w:rsidRPr="00360520" w:rsidRDefault="00D66AB8" w:rsidP="00D66AB8">
            <w:pPr>
              <w:rPr>
                <w:rFonts w:eastAsiaTheme="minorHAnsi"/>
                <w:sz w:val="24"/>
                <w:szCs w:val="24"/>
              </w:rPr>
            </w:pPr>
            <w:r w:rsidRPr="00360520">
              <w:rPr>
                <w:rFonts w:eastAsiaTheme="minorHAnsi"/>
                <w:sz w:val="24"/>
                <w:szCs w:val="24"/>
              </w:rPr>
              <w:t>3</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Предмет договора на оказание услуг, выполнение работ, поставку товара с указанием количества поставляемого товара</w:t>
            </w:r>
          </w:p>
          <w:p w:rsidR="00544E74" w:rsidRPr="00360520" w:rsidRDefault="00544E74" w:rsidP="00EA3206">
            <w:pPr>
              <w:keepNext/>
              <w:keepLines/>
              <w:autoSpaceDE w:val="0"/>
              <w:autoSpaceDN w:val="0"/>
              <w:adjustRightInd w:val="0"/>
              <w:rPr>
                <w:rFonts w:eastAsiaTheme="minorHAnsi"/>
                <w:bCs/>
                <w:sz w:val="24"/>
                <w:szCs w:val="24"/>
                <w:lang w:eastAsia="en-US"/>
              </w:rPr>
            </w:pPr>
          </w:p>
        </w:tc>
        <w:tc>
          <w:tcPr>
            <w:tcW w:w="3413" w:type="pct"/>
            <w:tcBorders>
              <w:top w:val="single" w:sz="6" w:space="0" w:color="000000"/>
              <w:left w:val="single" w:sz="6" w:space="0" w:color="000000"/>
              <w:bottom w:val="single" w:sz="6" w:space="0" w:color="000000"/>
              <w:right w:val="single" w:sz="6" w:space="0" w:color="000000"/>
            </w:tcBorders>
          </w:tcPr>
          <w:p w:rsidR="00EA3206" w:rsidRPr="00E40B9C" w:rsidRDefault="00EA3206" w:rsidP="00744F4A">
            <w:pPr>
              <w:pStyle w:val="afffff3"/>
              <w:jc w:val="both"/>
              <w:rPr>
                <w:rFonts w:ascii="Times New Roman" w:eastAsia="Times New Roman" w:hAnsi="Times New Roman"/>
                <w:sz w:val="24"/>
                <w:szCs w:val="24"/>
                <w:lang w:eastAsia="ru-RU"/>
              </w:rPr>
            </w:pPr>
            <w:r w:rsidRPr="00E40B9C">
              <w:rPr>
                <w:rFonts w:ascii="Times New Roman" w:eastAsia="Times New Roman" w:hAnsi="Times New Roman"/>
                <w:b/>
                <w:sz w:val="24"/>
                <w:szCs w:val="24"/>
                <w:lang w:eastAsia="ru-RU"/>
              </w:rPr>
              <w:t>Предмет договора:</w:t>
            </w:r>
            <w:r w:rsidRPr="00E40B9C">
              <w:rPr>
                <w:rFonts w:ascii="Times New Roman" w:eastAsia="Times New Roman" w:hAnsi="Times New Roman"/>
                <w:sz w:val="24"/>
                <w:szCs w:val="24"/>
                <w:lang w:eastAsia="ru-RU"/>
              </w:rPr>
              <w:t xml:space="preserve"> </w:t>
            </w:r>
            <w:r w:rsidR="00284C68">
              <w:rPr>
                <w:rFonts w:ascii="Times New Roman" w:eastAsia="Times New Roman" w:hAnsi="Times New Roman"/>
                <w:sz w:val="24"/>
                <w:szCs w:val="24"/>
                <w:lang w:eastAsia="ru-RU"/>
              </w:rPr>
              <w:t>Поставка</w:t>
            </w:r>
            <w:r w:rsidR="00284C68" w:rsidRPr="00284C68">
              <w:rPr>
                <w:rFonts w:ascii="Times New Roman" w:eastAsia="Times New Roman" w:hAnsi="Times New Roman"/>
                <w:sz w:val="24"/>
                <w:szCs w:val="24"/>
                <w:lang w:eastAsia="ru-RU"/>
              </w:rPr>
              <w:t xml:space="preserve"> </w:t>
            </w:r>
            <w:r w:rsidR="0084796B">
              <w:rPr>
                <w:rFonts w:ascii="Times New Roman" w:eastAsia="Times New Roman" w:hAnsi="Times New Roman"/>
                <w:sz w:val="24"/>
                <w:szCs w:val="24"/>
                <w:lang w:eastAsia="ru-RU"/>
              </w:rPr>
              <w:t>отбойных устройств</w:t>
            </w:r>
            <w:r w:rsidR="00284C68" w:rsidRPr="00284C68">
              <w:rPr>
                <w:rFonts w:ascii="Times New Roman" w:eastAsia="Times New Roman" w:hAnsi="Times New Roman"/>
                <w:sz w:val="24"/>
                <w:szCs w:val="24"/>
                <w:lang w:eastAsia="ru-RU"/>
              </w:rPr>
              <w:t xml:space="preserve"> для реконструкции причалов № 1 и № 2 морского порта Певек по объекту «Реконструкция объектов федеральной собственности в морском порту Певек, Чукотский автономный округ»</w:t>
            </w:r>
            <w:r w:rsidR="004B6E3B">
              <w:rPr>
                <w:rFonts w:ascii="Times New Roman" w:eastAsia="Times New Roman" w:hAnsi="Times New Roman"/>
                <w:bCs/>
                <w:sz w:val="24"/>
                <w:szCs w:val="24"/>
                <w:lang w:eastAsia="ru-RU"/>
              </w:rPr>
              <w:t>.</w:t>
            </w:r>
            <w:r w:rsidR="00152CDC" w:rsidRPr="00EF32BF">
              <w:rPr>
                <w:rFonts w:ascii="Times New Roman" w:eastAsia="Times New Roman" w:hAnsi="Times New Roman"/>
                <w:bCs/>
                <w:sz w:val="24"/>
                <w:szCs w:val="24"/>
                <w:lang w:eastAsia="ru-RU"/>
              </w:rPr>
              <w:t xml:space="preserve"> </w:t>
            </w:r>
            <w:r w:rsidR="00AB4F1A" w:rsidRPr="00EF32BF">
              <w:rPr>
                <w:rFonts w:ascii="Times New Roman" w:eastAsia="Times New Roman" w:hAnsi="Times New Roman"/>
                <w:bCs/>
                <w:sz w:val="24"/>
                <w:szCs w:val="24"/>
                <w:lang w:eastAsia="ru-RU"/>
              </w:rPr>
              <w:t xml:space="preserve"> </w:t>
            </w:r>
          </w:p>
          <w:p w:rsidR="00675B16" w:rsidRPr="00675B16" w:rsidRDefault="00EA3206" w:rsidP="00675B16">
            <w:pPr>
              <w:pStyle w:val="affb"/>
              <w:jc w:val="both"/>
              <w:rPr>
                <w:sz w:val="24"/>
                <w:szCs w:val="24"/>
              </w:rPr>
            </w:pPr>
            <w:r w:rsidRPr="00360520">
              <w:rPr>
                <w:b/>
                <w:sz w:val="24"/>
                <w:szCs w:val="24"/>
              </w:rPr>
              <w:t>Состав и количество поставляемых товаров/объем оказываемых услуг/выполняемых работ:</w:t>
            </w:r>
            <w:r w:rsidRPr="00360520">
              <w:rPr>
                <w:sz w:val="24"/>
                <w:szCs w:val="24"/>
              </w:rPr>
              <w:t xml:space="preserve"> </w:t>
            </w:r>
            <w:r w:rsidR="00675B16" w:rsidRPr="00675B16">
              <w:rPr>
                <w:i/>
                <w:sz w:val="24"/>
                <w:szCs w:val="24"/>
              </w:rPr>
              <w:t xml:space="preserve">в соответствии с разделом 3 «Техническая часть» документации </w:t>
            </w:r>
            <w:proofErr w:type="gramStart"/>
            <w:r w:rsidR="00675B16" w:rsidRPr="00675B16">
              <w:rPr>
                <w:i/>
                <w:sz w:val="24"/>
                <w:szCs w:val="24"/>
              </w:rPr>
              <w:t xml:space="preserve">и </w:t>
            </w:r>
            <w:r w:rsidR="00675B16" w:rsidRPr="00675B16">
              <w:rPr>
                <w:sz w:val="24"/>
                <w:szCs w:val="24"/>
              </w:rPr>
              <w:t xml:space="preserve"> </w:t>
            </w:r>
            <w:r w:rsidR="00675B16" w:rsidRPr="00675B16">
              <w:rPr>
                <w:i/>
                <w:sz w:val="24"/>
                <w:szCs w:val="24"/>
              </w:rPr>
              <w:t>разделом</w:t>
            </w:r>
            <w:proofErr w:type="gramEnd"/>
            <w:r w:rsidR="00675B16" w:rsidRPr="00675B16">
              <w:rPr>
                <w:i/>
                <w:sz w:val="24"/>
                <w:szCs w:val="24"/>
              </w:rPr>
              <w:t xml:space="preserve"> 4 «Проект договора».</w:t>
            </w:r>
          </w:p>
          <w:p w:rsidR="00544E74" w:rsidRPr="00360520" w:rsidRDefault="00544E74" w:rsidP="0031715C">
            <w:pPr>
              <w:pStyle w:val="affb"/>
              <w:jc w:val="both"/>
              <w:rPr>
                <w:sz w:val="24"/>
                <w:szCs w:val="24"/>
                <w:lang w:eastAsia="en-US"/>
              </w:rPr>
            </w:pPr>
          </w:p>
          <w:p w:rsidR="00195507" w:rsidRPr="00EF32BF" w:rsidRDefault="00EA3206" w:rsidP="00B81A49">
            <w:pPr>
              <w:keepNext/>
              <w:keepLines/>
              <w:tabs>
                <w:tab w:val="num" w:pos="0"/>
              </w:tabs>
              <w:suppressAutoHyphens/>
              <w:autoSpaceDE w:val="0"/>
              <w:autoSpaceDN w:val="0"/>
              <w:adjustRightInd w:val="0"/>
              <w:jc w:val="both"/>
              <w:rPr>
                <w:i/>
                <w:sz w:val="24"/>
                <w:szCs w:val="24"/>
              </w:rPr>
            </w:pPr>
            <w:r w:rsidRPr="00360520">
              <w:rPr>
                <w:sz w:val="24"/>
                <w:szCs w:val="24"/>
              </w:rPr>
              <w:t xml:space="preserve">Код согласно Общероссийскому классификатору продукции по видам экономической деятельности ОК 034-2014 (КПЕС 2008) </w:t>
            </w:r>
            <w:r w:rsidRPr="00360520">
              <w:rPr>
                <w:rFonts w:eastAsia="Calibri"/>
                <w:bCs/>
                <w:sz w:val="24"/>
                <w:szCs w:val="24"/>
                <w:lang w:eastAsia="en-US"/>
              </w:rPr>
              <w:t xml:space="preserve">(утв. Приказом Росстандарта от 31.01.2014 № 14-ст </w:t>
            </w:r>
            <w:r w:rsidRPr="00360520">
              <w:rPr>
                <w:sz w:val="24"/>
                <w:szCs w:val="24"/>
              </w:rPr>
              <w:t>(</w:t>
            </w:r>
            <w:r w:rsidRPr="00360520">
              <w:rPr>
                <w:b/>
                <w:sz w:val="24"/>
                <w:szCs w:val="24"/>
              </w:rPr>
              <w:t>код ОКПД2</w:t>
            </w:r>
            <w:r w:rsidRPr="00360520">
              <w:rPr>
                <w:sz w:val="24"/>
                <w:szCs w:val="24"/>
              </w:rPr>
              <w:t xml:space="preserve">): </w:t>
            </w:r>
            <w:r w:rsidR="0084796B" w:rsidRPr="0084796B">
              <w:rPr>
                <w:b/>
                <w:bCs/>
                <w:i/>
                <w:sz w:val="24"/>
                <w:szCs w:val="24"/>
                <w:u w:val="single"/>
              </w:rPr>
              <w:t xml:space="preserve">22.19.7 </w:t>
            </w:r>
            <w:r w:rsidR="00EF32BF">
              <w:rPr>
                <w:i/>
                <w:sz w:val="24"/>
                <w:szCs w:val="24"/>
              </w:rPr>
              <w:t>(</w:t>
            </w:r>
            <w:r w:rsidR="0084796B" w:rsidRPr="0084796B">
              <w:rPr>
                <w:bCs/>
                <w:i/>
                <w:sz w:val="24"/>
                <w:szCs w:val="24"/>
                <w:u w:val="single"/>
              </w:rPr>
              <w:t>Изделия из вулканизированной резины, не включенные в другие группировки; резина твердая (эбонит) и изделия из твердой резины (эбонита)</w:t>
            </w:r>
          </w:p>
          <w:p w:rsidR="00EA3206" w:rsidRPr="00360520" w:rsidRDefault="00EA3206" w:rsidP="008F4912">
            <w:pPr>
              <w:keepNext/>
              <w:keepLines/>
              <w:tabs>
                <w:tab w:val="num" w:pos="0"/>
              </w:tabs>
              <w:autoSpaceDE w:val="0"/>
              <w:autoSpaceDN w:val="0"/>
              <w:adjustRightInd w:val="0"/>
              <w:jc w:val="both"/>
              <w:rPr>
                <w:sz w:val="24"/>
                <w:szCs w:val="24"/>
              </w:rPr>
            </w:pPr>
            <w:r w:rsidRPr="00360520">
              <w:rPr>
                <w:sz w:val="24"/>
                <w:szCs w:val="24"/>
              </w:rPr>
              <w:t>Код согласно Общероссийскому классификатору видов экономической деятельности ОК 029-2014 (утв. Приказом Росстандарта от 31.01.2014 г. №14-ст) (</w:t>
            </w:r>
            <w:r w:rsidRPr="00360520">
              <w:rPr>
                <w:b/>
                <w:sz w:val="24"/>
                <w:szCs w:val="24"/>
              </w:rPr>
              <w:t>код ОКВЭД2</w:t>
            </w:r>
            <w:r w:rsidRPr="00360520">
              <w:rPr>
                <w:sz w:val="24"/>
                <w:szCs w:val="24"/>
              </w:rPr>
              <w:t xml:space="preserve">): </w:t>
            </w:r>
          </w:p>
          <w:p w:rsidR="00544E74" w:rsidRPr="00360520" w:rsidRDefault="0084796B" w:rsidP="003A135D">
            <w:pPr>
              <w:keepNext/>
              <w:keepLines/>
              <w:tabs>
                <w:tab w:val="num" w:pos="0"/>
              </w:tabs>
              <w:suppressAutoHyphens/>
              <w:autoSpaceDE w:val="0"/>
              <w:autoSpaceDN w:val="0"/>
              <w:adjustRightInd w:val="0"/>
              <w:jc w:val="both"/>
              <w:rPr>
                <w:szCs w:val="24"/>
              </w:rPr>
            </w:pPr>
            <w:r w:rsidRPr="0084796B">
              <w:rPr>
                <w:b/>
                <w:bCs/>
                <w:i/>
                <w:sz w:val="24"/>
                <w:szCs w:val="24"/>
                <w:u w:val="single"/>
              </w:rPr>
              <w:t xml:space="preserve">22.19 </w:t>
            </w:r>
            <w:r w:rsidR="00EF32BF">
              <w:rPr>
                <w:sz w:val="24"/>
                <w:szCs w:val="24"/>
              </w:rPr>
              <w:t>(</w:t>
            </w:r>
            <w:r w:rsidRPr="0084796B">
              <w:rPr>
                <w:bCs/>
                <w:i/>
                <w:sz w:val="24"/>
                <w:szCs w:val="24"/>
              </w:rPr>
              <w:t>Производство прочих резиновых изделий</w:t>
            </w:r>
            <w:r w:rsidR="00EF32BF">
              <w:rPr>
                <w:bCs/>
                <w:i/>
                <w:sz w:val="24"/>
                <w:szCs w:val="24"/>
              </w:rPr>
              <w:t>).</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4</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sz w:val="24"/>
                <w:szCs w:val="24"/>
              </w:rPr>
            </w:pPr>
            <w:r w:rsidRPr="00360520">
              <w:rPr>
                <w:sz w:val="24"/>
                <w:szCs w:val="24"/>
              </w:rPr>
              <w:t>Место, условия и сроки (периоды) поставки товаров/оказания услуг/выполнения работ</w:t>
            </w:r>
          </w:p>
        </w:tc>
        <w:tc>
          <w:tcPr>
            <w:tcW w:w="3413" w:type="pct"/>
            <w:tcBorders>
              <w:top w:val="single" w:sz="6" w:space="0" w:color="000000"/>
              <w:left w:val="single" w:sz="6" w:space="0" w:color="000000"/>
              <w:bottom w:val="single" w:sz="6" w:space="0" w:color="000000"/>
              <w:right w:val="single" w:sz="6" w:space="0" w:color="000000"/>
            </w:tcBorders>
          </w:tcPr>
          <w:p w:rsidR="001A0E92" w:rsidRDefault="00BD0689" w:rsidP="001A0E92">
            <w:pPr>
              <w:ind w:left="34"/>
              <w:jc w:val="both"/>
              <w:rPr>
                <w:b/>
                <w:szCs w:val="24"/>
              </w:rPr>
            </w:pPr>
            <w:r w:rsidRPr="00360520">
              <w:rPr>
                <w:b/>
                <w:szCs w:val="24"/>
              </w:rPr>
              <w:t xml:space="preserve">Место поставки товаров/ оказания услуг/выполнения работ: </w:t>
            </w:r>
          </w:p>
          <w:p w:rsidR="0080050C" w:rsidRDefault="0022564C" w:rsidP="00744F4A">
            <w:pPr>
              <w:ind w:left="34"/>
              <w:jc w:val="both"/>
              <w:rPr>
                <w:color w:val="000000"/>
                <w:sz w:val="24"/>
                <w:szCs w:val="24"/>
              </w:rPr>
            </w:pPr>
            <w:r w:rsidRPr="0022564C">
              <w:rPr>
                <w:color w:val="000000"/>
                <w:sz w:val="24"/>
                <w:szCs w:val="24"/>
              </w:rPr>
              <w:t>689400, Чукотский автономный округ, г. Певек, ул. Полярная, д. 5 (Морской порт Певек, причал № 3)</w:t>
            </w:r>
            <w:r w:rsidR="0080050C">
              <w:rPr>
                <w:color w:val="000000"/>
                <w:sz w:val="24"/>
                <w:szCs w:val="24"/>
              </w:rPr>
              <w:t>.</w:t>
            </w:r>
          </w:p>
          <w:p w:rsidR="00BD0689" w:rsidRPr="00360520" w:rsidRDefault="0080050C" w:rsidP="00744F4A">
            <w:pPr>
              <w:ind w:left="34"/>
              <w:jc w:val="both"/>
            </w:pPr>
            <w:r w:rsidRPr="00360520">
              <w:rPr>
                <w:b/>
                <w:sz w:val="24"/>
                <w:szCs w:val="24"/>
              </w:rPr>
              <w:t xml:space="preserve"> </w:t>
            </w:r>
            <w:r w:rsidR="00BD0689" w:rsidRPr="00360520">
              <w:rPr>
                <w:b/>
                <w:sz w:val="24"/>
                <w:szCs w:val="24"/>
              </w:rPr>
              <w:t>Условия поставки товаров/оказания услуг/выполнения работ:</w:t>
            </w:r>
            <w:r w:rsidR="00BD0689" w:rsidRPr="00360520">
              <w:t xml:space="preserve"> </w:t>
            </w:r>
            <w:r w:rsidR="006A66DE" w:rsidRPr="00360520">
              <w:rPr>
                <w:sz w:val="24"/>
                <w:szCs w:val="24"/>
              </w:rPr>
              <w:t xml:space="preserve">указаны </w:t>
            </w:r>
            <w:r w:rsidR="00BD0689" w:rsidRPr="00360520">
              <w:rPr>
                <w:sz w:val="24"/>
                <w:szCs w:val="24"/>
              </w:rPr>
              <w:t>в разделе 4 «Проект договора»</w:t>
            </w:r>
            <w:r w:rsidR="006A66DE" w:rsidRPr="00360520">
              <w:rPr>
                <w:sz w:val="24"/>
                <w:szCs w:val="24"/>
              </w:rPr>
              <w:t>.</w:t>
            </w:r>
          </w:p>
          <w:p w:rsidR="00BD0689" w:rsidRPr="004B6E3B" w:rsidRDefault="00D13212" w:rsidP="0031715C">
            <w:pPr>
              <w:autoSpaceDE w:val="0"/>
              <w:autoSpaceDN w:val="0"/>
              <w:adjustRightInd w:val="0"/>
              <w:jc w:val="both"/>
              <w:rPr>
                <w:sz w:val="24"/>
                <w:szCs w:val="24"/>
              </w:rPr>
            </w:pPr>
            <w:r w:rsidRPr="00EF32BF">
              <w:rPr>
                <w:b/>
                <w:sz w:val="24"/>
                <w:szCs w:val="24"/>
              </w:rPr>
              <w:t>Срок</w:t>
            </w:r>
            <w:r w:rsidR="007F35AB" w:rsidRPr="00EF32BF">
              <w:rPr>
                <w:b/>
                <w:sz w:val="24"/>
                <w:szCs w:val="24"/>
              </w:rPr>
              <w:t xml:space="preserve"> </w:t>
            </w:r>
            <w:r w:rsidRPr="00EF32BF">
              <w:rPr>
                <w:b/>
                <w:sz w:val="24"/>
                <w:szCs w:val="24"/>
              </w:rPr>
              <w:t>выполнения работ</w:t>
            </w:r>
            <w:r w:rsidR="004C6551">
              <w:rPr>
                <w:b/>
                <w:sz w:val="24"/>
                <w:szCs w:val="24"/>
              </w:rPr>
              <w:t>,</w:t>
            </w:r>
            <w:r w:rsidR="004C6551" w:rsidRPr="004C6551">
              <w:rPr>
                <w:sz w:val="24"/>
                <w:szCs w:val="24"/>
              </w:rPr>
              <w:t xml:space="preserve"> </w:t>
            </w:r>
            <w:r w:rsidR="004C6551" w:rsidRPr="004C6551">
              <w:rPr>
                <w:b/>
                <w:sz w:val="24"/>
                <w:szCs w:val="24"/>
              </w:rPr>
              <w:t>поставки товара</w:t>
            </w:r>
            <w:r w:rsidR="004C6551">
              <w:rPr>
                <w:b/>
                <w:sz w:val="24"/>
                <w:szCs w:val="24"/>
              </w:rPr>
              <w:t>, оказания услуг</w:t>
            </w:r>
            <w:r w:rsidR="0031715C">
              <w:rPr>
                <w:sz w:val="24"/>
                <w:szCs w:val="24"/>
              </w:rPr>
              <w:t>:</w:t>
            </w:r>
            <w:r w:rsidR="004C6551" w:rsidRPr="004C6551">
              <w:rPr>
                <w:sz w:val="24"/>
                <w:szCs w:val="24"/>
              </w:rPr>
              <w:t xml:space="preserve"> </w:t>
            </w:r>
            <w:r w:rsidR="0031715C" w:rsidRPr="00360520">
              <w:rPr>
                <w:sz w:val="24"/>
                <w:szCs w:val="24"/>
              </w:rPr>
              <w:t>указан в разделе 4 «Проект договора».</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5</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5273BC">
            <w:pPr>
              <w:widowControl w:val="0"/>
              <w:autoSpaceDE w:val="0"/>
              <w:autoSpaceDN w:val="0"/>
              <w:adjustRightInd w:val="0"/>
              <w:rPr>
                <w:sz w:val="24"/>
                <w:szCs w:val="24"/>
              </w:rPr>
            </w:pPr>
            <w:r w:rsidRPr="00360520">
              <w:rPr>
                <w:sz w:val="24"/>
                <w:szCs w:val="24"/>
              </w:rPr>
              <w:t>Сведения о начальной (максимальной) цене договора, о предельной цене договора, о начальной (максимальной) цене едини</w:t>
            </w:r>
            <w:r w:rsidR="005273BC">
              <w:rPr>
                <w:sz w:val="24"/>
                <w:szCs w:val="24"/>
              </w:rPr>
              <w:t>цы каждого товара/работы/услуги</w:t>
            </w:r>
          </w:p>
        </w:tc>
        <w:tc>
          <w:tcPr>
            <w:tcW w:w="3413" w:type="pct"/>
            <w:tcBorders>
              <w:top w:val="single" w:sz="6" w:space="0" w:color="000000"/>
              <w:left w:val="single" w:sz="6" w:space="0" w:color="000000"/>
              <w:bottom w:val="single" w:sz="6" w:space="0" w:color="000000"/>
              <w:right w:val="single" w:sz="6" w:space="0" w:color="000000"/>
            </w:tcBorders>
          </w:tcPr>
          <w:p w:rsidR="008D5EDC" w:rsidRPr="00675B16" w:rsidRDefault="008D5EDC" w:rsidP="008D5EDC">
            <w:pPr>
              <w:spacing w:after="120"/>
              <w:jc w:val="both"/>
              <w:rPr>
                <w:b/>
                <w:sz w:val="24"/>
                <w:szCs w:val="24"/>
              </w:rPr>
            </w:pPr>
            <w:r w:rsidRPr="00675B16">
              <w:rPr>
                <w:b/>
                <w:sz w:val="24"/>
                <w:szCs w:val="24"/>
              </w:rPr>
              <w:t xml:space="preserve">Начальная (максимальная) цена договора: </w:t>
            </w:r>
          </w:p>
          <w:p w:rsidR="00675B16" w:rsidRPr="00D357D3" w:rsidRDefault="0084796B" w:rsidP="00284C68">
            <w:pPr>
              <w:jc w:val="both"/>
              <w:rPr>
                <w:sz w:val="24"/>
                <w:szCs w:val="24"/>
              </w:rPr>
            </w:pPr>
            <w:r w:rsidRPr="0084796B">
              <w:rPr>
                <w:bCs/>
                <w:sz w:val="24"/>
                <w:szCs w:val="24"/>
              </w:rPr>
              <w:t>19 930 641 (девятнадцать миллионов девятьсот тридцать тысяч шестьсот сорок один) рубль</w:t>
            </w:r>
            <w:r w:rsidR="00284C68" w:rsidRPr="00284C68">
              <w:rPr>
                <w:sz w:val="24"/>
                <w:szCs w:val="24"/>
              </w:rPr>
              <w:t>, в том числе НДС 20 % (если предусмотрено)</w:t>
            </w:r>
            <w:r w:rsidR="001A3FEA">
              <w:rPr>
                <w:sz w:val="24"/>
                <w:szCs w:val="24"/>
              </w:rPr>
              <w:t>.</w:t>
            </w:r>
          </w:p>
          <w:p w:rsidR="00BD0689" w:rsidRPr="00360520" w:rsidRDefault="00675B16" w:rsidP="00284C68">
            <w:pPr>
              <w:spacing w:after="120"/>
              <w:jc w:val="both"/>
              <w:rPr>
                <w:sz w:val="24"/>
                <w:szCs w:val="24"/>
              </w:rPr>
            </w:pPr>
            <w:r w:rsidRPr="00D357D3">
              <w:rPr>
                <w:rFonts w:eastAsia="Courier New"/>
                <w:bCs/>
                <w:color w:val="000000"/>
                <w:sz w:val="24"/>
                <w:szCs w:val="24"/>
              </w:rPr>
              <w:t xml:space="preserve">Запрос котировок проводится путем снижения начальной (максимальная) цены </w:t>
            </w:r>
            <w:r w:rsidR="00284C68">
              <w:rPr>
                <w:rFonts w:eastAsia="Courier New"/>
                <w:bCs/>
                <w:color w:val="000000"/>
                <w:sz w:val="24"/>
                <w:szCs w:val="24"/>
              </w:rPr>
              <w:t>договора</w:t>
            </w:r>
            <w:r w:rsidRPr="00D357D3">
              <w:rPr>
                <w:rFonts w:eastAsia="Courier New"/>
                <w:bCs/>
                <w:color w:val="000000"/>
                <w:sz w:val="24"/>
                <w:szCs w:val="24"/>
              </w:rPr>
              <w:t>.</w:t>
            </w:r>
            <w:r w:rsidRPr="00285421">
              <w:rPr>
                <w:rFonts w:eastAsia="Courier New"/>
                <w:bCs/>
                <w:color w:val="000000"/>
                <w:sz w:val="24"/>
                <w:szCs w:val="24"/>
              </w:rPr>
              <w:t xml:space="preserve"> </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lastRenderedPageBreak/>
              <w:t>6</w:t>
            </w:r>
          </w:p>
        </w:tc>
        <w:tc>
          <w:tcPr>
            <w:tcW w:w="1321" w:type="pct"/>
            <w:tcBorders>
              <w:top w:val="single" w:sz="6" w:space="0" w:color="000000"/>
              <w:left w:val="single" w:sz="6" w:space="0" w:color="000000"/>
              <w:bottom w:val="single" w:sz="6" w:space="0" w:color="000000"/>
              <w:right w:val="single" w:sz="6" w:space="0" w:color="000000"/>
            </w:tcBorders>
          </w:tcPr>
          <w:p w:rsidR="00BD0689" w:rsidRPr="008B74CC" w:rsidRDefault="00BD0689" w:rsidP="00BD0689">
            <w:pPr>
              <w:widowControl w:val="0"/>
              <w:autoSpaceDE w:val="0"/>
              <w:autoSpaceDN w:val="0"/>
              <w:adjustRightInd w:val="0"/>
              <w:rPr>
                <w:sz w:val="24"/>
                <w:szCs w:val="24"/>
              </w:rPr>
            </w:pPr>
            <w:r w:rsidRPr="008B74CC">
              <w:rPr>
                <w:sz w:val="24"/>
                <w:szCs w:val="24"/>
              </w:rPr>
              <w:t>Форма, сроки и порядок оплаты товаров, работ, услуг</w:t>
            </w:r>
          </w:p>
        </w:tc>
        <w:tc>
          <w:tcPr>
            <w:tcW w:w="3413" w:type="pct"/>
            <w:tcBorders>
              <w:top w:val="single" w:sz="6" w:space="0" w:color="000000"/>
              <w:left w:val="single" w:sz="6" w:space="0" w:color="000000"/>
              <w:bottom w:val="single" w:sz="6" w:space="0" w:color="000000"/>
              <w:right w:val="single" w:sz="6" w:space="0" w:color="000000"/>
            </w:tcBorders>
          </w:tcPr>
          <w:p w:rsidR="00BD0689" w:rsidRPr="008B74CC" w:rsidRDefault="00BD0689" w:rsidP="00BD0689">
            <w:pPr>
              <w:spacing w:after="120"/>
              <w:jc w:val="both"/>
              <w:rPr>
                <w:sz w:val="24"/>
                <w:szCs w:val="24"/>
              </w:rPr>
            </w:pPr>
            <w:r w:rsidRPr="008B74CC">
              <w:rPr>
                <w:b/>
                <w:sz w:val="24"/>
                <w:szCs w:val="24"/>
              </w:rPr>
              <w:t>Форма оплаты:</w:t>
            </w:r>
            <w:r w:rsidRPr="008B74CC">
              <w:rPr>
                <w:sz w:val="24"/>
                <w:szCs w:val="24"/>
              </w:rPr>
              <w:t xml:space="preserve"> безналичный расчет.</w:t>
            </w:r>
          </w:p>
          <w:p w:rsidR="00E4685B" w:rsidRPr="003D76B6" w:rsidRDefault="00BD0689" w:rsidP="00E4685B">
            <w:pPr>
              <w:spacing w:after="120"/>
              <w:jc w:val="both"/>
              <w:rPr>
                <w:sz w:val="24"/>
                <w:szCs w:val="24"/>
              </w:rPr>
            </w:pPr>
            <w:r w:rsidRPr="008B74CC">
              <w:rPr>
                <w:b/>
                <w:sz w:val="24"/>
                <w:szCs w:val="24"/>
              </w:rPr>
              <w:t xml:space="preserve">Авансовый </w:t>
            </w:r>
            <w:proofErr w:type="gramStart"/>
            <w:r w:rsidRPr="008B74CC">
              <w:rPr>
                <w:b/>
                <w:sz w:val="24"/>
                <w:szCs w:val="24"/>
              </w:rPr>
              <w:t>платеж:</w:t>
            </w:r>
            <w:r w:rsidRPr="008B74CC">
              <w:rPr>
                <w:sz w:val="24"/>
                <w:szCs w:val="24"/>
              </w:rPr>
              <w:t xml:space="preserve"> </w:t>
            </w:r>
            <w:r w:rsidR="00011BE6" w:rsidRPr="008B74CC">
              <w:rPr>
                <w:sz w:val="24"/>
                <w:szCs w:val="24"/>
              </w:rPr>
              <w:t xml:space="preserve"> </w:t>
            </w:r>
            <w:r w:rsidR="00E3354E" w:rsidRPr="00E3354E">
              <w:rPr>
                <w:sz w:val="24"/>
                <w:szCs w:val="24"/>
              </w:rPr>
              <w:t>указано</w:t>
            </w:r>
            <w:proofErr w:type="gramEnd"/>
            <w:r w:rsidR="00E3354E" w:rsidRPr="00E3354E">
              <w:rPr>
                <w:sz w:val="24"/>
                <w:szCs w:val="24"/>
              </w:rPr>
              <w:t xml:space="preserve"> в разделе 4 «Проект договора»</w:t>
            </w:r>
          </w:p>
          <w:p w:rsidR="00BD0689" w:rsidRPr="008B74CC" w:rsidRDefault="006C52D1" w:rsidP="00BD0689">
            <w:pPr>
              <w:spacing w:after="120"/>
              <w:jc w:val="both"/>
              <w:rPr>
                <w:sz w:val="24"/>
                <w:szCs w:val="24"/>
              </w:rPr>
            </w:pPr>
            <w:r w:rsidRPr="008B74CC">
              <w:rPr>
                <w:b/>
                <w:sz w:val="24"/>
                <w:szCs w:val="24"/>
              </w:rPr>
              <w:t>Срок и порядок оплаты:</w:t>
            </w:r>
            <w:r w:rsidRPr="008B74CC">
              <w:rPr>
                <w:sz w:val="24"/>
                <w:szCs w:val="24"/>
              </w:rPr>
              <w:t xml:space="preserve"> </w:t>
            </w:r>
            <w:r w:rsidR="00BD0689" w:rsidRPr="008B74CC">
              <w:rPr>
                <w:color w:val="000000" w:themeColor="text1"/>
                <w:sz w:val="24"/>
                <w:szCs w:val="24"/>
              </w:rPr>
              <w:t>указано в разделе 4 «Проект договора»</w:t>
            </w:r>
          </w:p>
        </w:tc>
      </w:tr>
      <w:tr w:rsidR="001570C7" w:rsidRPr="00360520" w:rsidTr="00404351">
        <w:tc>
          <w:tcPr>
            <w:tcW w:w="266" w:type="pct"/>
            <w:tcBorders>
              <w:top w:val="single" w:sz="6" w:space="0" w:color="000000"/>
              <w:left w:val="single" w:sz="6" w:space="0" w:color="000000"/>
              <w:bottom w:val="single" w:sz="6" w:space="0" w:color="000000"/>
              <w:right w:val="single" w:sz="6" w:space="0" w:color="000000"/>
            </w:tcBorders>
          </w:tcPr>
          <w:p w:rsidR="001570C7" w:rsidRPr="00360520" w:rsidRDefault="001570C7" w:rsidP="001570C7">
            <w:pPr>
              <w:rPr>
                <w:rFonts w:eastAsiaTheme="minorHAnsi"/>
                <w:sz w:val="24"/>
                <w:szCs w:val="24"/>
              </w:rPr>
            </w:pPr>
            <w:r w:rsidRPr="00360520">
              <w:rPr>
                <w:rFonts w:eastAsiaTheme="minorHAnsi"/>
                <w:sz w:val="24"/>
                <w:szCs w:val="24"/>
              </w:rPr>
              <w:t>7</w:t>
            </w:r>
          </w:p>
        </w:tc>
        <w:tc>
          <w:tcPr>
            <w:tcW w:w="1321" w:type="pct"/>
            <w:tcBorders>
              <w:top w:val="single" w:sz="6" w:space="0" w:color="000000"/>
              <w:left w:val="single" w:sz="6" w:space="0" w:color="000000"/>
              <w:bottom w:val="single" w:sz="6" w:space="0" w:color="000000"/>
              <w:right w:val="single" w:sz="6" w:space="0" w:color="000000"/>
            </w:tcBorders>
          </w:tcPr>
          <w:p w:rsidR="001570C7" w:rsidRPr="00360520" w:rsidRDefault="001570C7" w:rsidP="001570C7">
            <w:pPr>
              <w:widowControl w:val="0"/>
              <w:autoSpaceDE w:val="0"/>
              <w:autoSpaceDN w:val="0"/>
              <w:adjustRightInd w:val="0"/>
              <w:rPr>
                <w:sz w:val="24"/>
                <w:szCs w:val="24"/>
              </w:rPr>
            </w:pPr>
            <w:r w:rsidRPr="00360520">
              <w:rPr>
                <w:sz w:val="24"/>
                <w:szCs w:val="24"/>
              </w:rPr>
              <w:t xml:space="preserve">Порядок формирования цены договора </w:t>
            </w:r>
          </w:p>
        </w:tc>
        <w:tc>
          <w:tcPr>
            <w:tcW w:w="3413" w:type="pct"/>
            <w:tcBorders>
              <w:top w:val="single" w:sz="6" w:space="0" w:color="000000"/>
              <w:left w:val="single" w:sz="6" w:space="0" w:color="000000"/>
              <w:bottom w:val="single" w:sz="6" w:space="0" w:color="000000"/>
              <w:right w:val="single" w:sz="6" w:space="0" w:color="000000"/>
            </w:tcBorders>
          </w:tcPr>
          <w:p w:rsidR="0007583F" w:rsidRDefault="0007583F" w:rsidP="004C6551">
            <w:pPr>
              <w:pStyle w:val="affb"/>
              <w:jc w:val="both"/>
              <w:rPr>
                <w:sz w:val="24"/>
                <w:szCs w:val="24"/>
              </w:rPr>
            </w:pPr>
            <w:r w:rsidRPr="0007583F">
              <w:rPr>
                <w:sz w:val="24"/>
                <w:szCs w:val="24"/>
              </w:rPr>
              <w:t>Общая цена Договора включает в себя помимо стоимости Товара также стоимость дополнительных затрат (погрузки/разгрузки, доставки, упаковки, маркировки, оформления необходимой документации и прочие расходы Поставщика, связанные с исполнением Договора).</w:t>
            </w:r>
          </w:p>
          <w:p w:rsidR="001570C7" w:rsidRPr="00360520" w:rsidRDefault="001570C7" w:rsidP="004C6551">
            <w:pPr>
              <w:pStyle w:val="affb"/>
              <w:jc w:val="both"/>
              <w:rPr>
                <w:i/>
                <w:sz w:val="24"/>
                <w:szCs w:val="24"/>
              </w:rPr>
            </w:pPr>
            <w:r w:rsidRPr="00DC2808">
              <w:rPr>
                <w:color w:val="000000" w:themeColor="text1"/>
                <w:sz w:val="24"/>
                <w:szCs w:val="24"/>
              </w:rPr>
              <w:t xml:space="preserve">В соответствии с разделом </w:t>
            </w:r>
            <w:r w:rsidR="0092697F" w:rsidRPr="00DC2808">
              <w:rPr>
                <w:color w:val="000000" w:themeColor="text1"/>
                <w:sz w:val="24"/>
                <w:szCs w:val="24"/>
              </w:rPr>
              <w:t>4</w:t>
            </w:r>
            <w:r w:rsidRPr="00DC2808">
              <w:rPr>
                <w:color w:val="000000" w:themeColor="text1"/>
                <w:sz w:val="24"/>
                <w:szCs w:val="24"/>
              </w:rPr>
              <w:t xml:space="preserve"> «Проект договора» документации о запросе </w:t>
            </w:r>
            <w:r w:rsidR="00A553F7" w:rsidRPr="00DC2808">
              <w:rPr>
                <w:color w:val="000000" w:themeColor="text1"/>
                <w:sz w:val="24"/>
                <w:szCs w:val="24"/>
              </w:rPr>
              <w:t>котировок</w:t>
            </w:r>
            <w:r w:rsidRPr="00DC2808">
              <w:rPr>
                <w:color w:val="000000" w:themeColor="text1"/>
                <w:sz w:val="24"/>
                <w:szCs w:val="24"/>
              </w:rPr>
              <w:t>.</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8</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Адрес электронной площадки в информационно-телекоммуникационной сети «Интернет»</w:t>
            </w:r>
          </w:p>
        </w:tc>
        <w:tc>
          <w:tcPr>
            <w:tcW w:w="341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spacing w:after="120"/>
              <w:jc w:val="both"/>
              <w:rPr>
                <w:sz w:val="24"/>
                <w:szCs w:val="24"/>
              </w:rPr>
            </w:pPr>
            <w:r w:rsidRPr="00360520">
              <w:rPr>
                <w:sz w:val="24"/>
                <w:szCs w:val="24"/>
              </w:rPr>
              <w:t xml:space="preserve">Настоящий Запрос котировок проводится с использованием функционала ЭП АО «ЕЭТП» в информационно-телекоммуникационной сети «Интернет» по адресу: </w:t>
            </w:r>
            <w:hyperlink r:id="rId12" w:history="1">
              <w:r w:rsidR="009A23FE" w:rsidRPr="00B332B4">
                <w:rPr>
                  <w:rStyle w:val="af4"/>
                </w:rPr>
                <w:t>www.roseltorg.ru</w:t>
              </w:r>
            </w:hyperlink>
            <w:r w:rsidRPr="00360520">
              <w:rPr>
                <w:sz w:val="24"/>
                <w:szCs w:val="24"/>
              </w:rPr>
              <w:t xml:space="preserve"> </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9</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Язык Запроса котировок</w:t>
            </w:r>
          </w:p>
        </w:tc>
        <w:tc>
          <w:tcPr>
            <w:tcW w:w="341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spacing w:after="120"/>
              <w:jc w:val="both"/>
              <w:rPr>
                <w:sz w:val="24"/>
                <w:szCs w:val="24"/>
              </w:rPr>
            </w:pPr>
            <w:r w:rsidRPr="00360520">
              <w:rPr>
                <w:sz w:val="24"/>
                <w:szCs w:val="24"/>
              </w:rPr>
              <w:t>Русский.</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10</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Валюта Запроса котировок</w:t>
            </w:r>
          </w:p>
        </w:tc>
        <w:tc>
          <w:tcPr>
            <w:tcW w:w="3413" w:type="pct"/>
            <w:tcBorders>
              <w:top w:val="single" w:sz="6" w:space="0" w:color="000000"/>
              <w:left w:val="single" w:sz="6" w:space="0" w:color="000000"/>
              <w:bottom w:val="single" w:sz="6" w:space="0" w:color="000000"/>
              <w:right w:val="single" w:sz="6" w:space="0" w:color="000000"/>
            </w:tcBorders>
          </w:tcPr>
          <w:p w:rsidR="00BD0689" w:rsidRPr="00360520" w:rsidRDefault="00C75590" w:rsidP="00BD0689">
            <w:pPr>
              <w:spacing w:after="120"/>
              <w:jc w:val="both"/>
              <w:rPr>
                <w:sz w:val="24"/>
                <w:szCs w:val="24"/>
              </w:rPr>
            </w:pPr>
            <w:r w:rsidRPr="007320C5">
              <w:rPr>
                <w:sz w:val="24"/>
                <w:szCs w:val="24"/>
              </w:rPr>
              <w:t>Российский рубль</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11</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Способ подачи заявки на участие в Запросе котировок</w:t>
            </w:r>
          </w:p>
        </w:tc>
        <w:tc>
          <w:tcPr>
            <w:tcW w:w="341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spacing w:after="120"/>
              <w:jc w:val="both"/>
              <w:rPr>
                <w:sz w:val="24"/>
                <w:szCs w:val="24"/>
              </w:rPr>
            </w:pPr>
            <w:r w:rsidRPr="00360520">
              <w:rPr>
                <w:sz w:val="24"/>
                <w:szCs w:val="24"/>
              </w:rPr>
              <w:t>Заявки на участие в Запросе котировок направляются Заказчику посредством использования функционала электронной площадки, указанной в пункте 8 настоящего раздела, в порядке и сроки, установленные Извещением и правилами, действующими на электронной площадке.</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12</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Порядок, дата начала срока подачи заявок на участие в Запросе котировок, дата и время окончания срока подачи заявок на участие в Запросе котировок</w:t>
            </w:r>
          </w:p>
        </w:tc>
        <w:tc>
          <w:tcPr>
            <w:tcW w:w="341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spacing w:after="120"/>
              <w:jc w:val="both"/>
              <w:rPr>
                <w:sz w:val="24"/>
                <w:szCs w:val="24"/>
              </w:rPr>
            </w:pPr>
            <w:r w:rsidRPr="00360520">
              <w:rPr>
                <w:sz w:val="24"/>
                <w:szCs w:val="24"/>
              </w:rPr>
              <w:t>Порядок подачи заявок на участие в Запросе котировок: заявки на участие в Запросе котировок направляются Заказчику посредством использования функционала электронной площадки в порядке и сроки, установленные Извещением и правилами, действующими на электронной площадке.</w:t>
            </w:r>
          </w:p>
          <w:p w:rsidR="00BD0689" w:rsidRPr="00360520" w:rsidRDefault="00BD0689" w:rsidP="00BD0689">
            <w:pPr>
              <w:spacing w:after="120"/>
              <w:jc w:val="both"/>
              <w:rPr>
                <w:sz w:val="24"/>
                <w:szCs w:val="24"/>
              </w:rPr>
            </w:pPr>
            <w:r w:rsidRPr="00360520">
              <w:rPr>
                <w:sz w:val="24"/>
                <w:szCs w:val="24"/>
              </w:rPr>
              <w:t>Дата начала срока подачи заявок на участие в Запросе котировок</w:t>
            </w:r>
            <w:r w:rsidRPr="00731015">
              <w:rPr>
                <w:sz w:val="24"/>
                <w:szCs w:val="24"/>
                <w:highlight w:val="yellow"/>
              </w:rPr>
              <w:t>: «</w:t>
            </w:r>
            <w:r w:rsidR="00023D97">
              <w:rPr>
                <w:sz w:val="24"/>
                <w:szCs w:val="24"/>
                <w:highlight w:val="yellow"/>
              </w:rPr>
              <w:t>1</w:t>
            </w:r>
            <w:r w:rsidR="00BB7C6C">
              <w:rPr>
                <w:sz w:val="24"/>
                <w:szCs w:val="24"/>
                <w:highlight w:val="yellow"/>
              </w:rPr>
              <w:t>7</w:t>
            </w:r>
            <w:r w:rsidRPr="00731015">
              <w:rPr>
                <w:sz w:val="24"/>
                <w:szCs w:val="24"/>
                <w:highlight w:val="yellow"/>
              </w:rPr>
              <w:t xml:space="preserve">» </w:t>
            </w:r>
            <w:r w:rsidR="0022564C">
              <w:rPr>
                <w:sz w:val="24"/>
                <w:szCs w:val="24"/>
                <w:highlight w:val="yellow"/>
              </w:rPr>
              <w:t>янва</w:t>
            </w:r>
            <w:r w:rsidR="00022A53">
              <w:rPr>
                <w:sz w:val="24"/>
                <w:szCs w:val="24"/>
                <w:highlight w:val="yellow"/>
              </w:rPr>
              <w:t>ря</w:t>
            </w:r>
            <w:r w:rsidRPr="00731015">
              <w:rPr>
                <w:sz w:val="24"/>
                <w:szCs w:val="24"/>
                <w:highlight w:val="yellow"/>
              </w:rPr>
              <w:t xml:space="preserve"> 20</w:t>
            </w:r>
            <w:r w:rsidR="0022564C">
              <w:rPr>
                <w:sz w:val="24"/>
                <w:szCs w:val="24"/>
                <w:highlight w:val="yellow"/>
              </w:rPr>
              <w:t>20</w:t>
            </w:r>
            <w:r w:rsidRPr="00731015">
              <w:rPr>
                <w:sz w:val="24"/>
                <w:szCs w:val="24"/>
                <w:highlight w:val="yellow"/>
              </w:rPr>
              <w:t xml:space="preserve"> года.</w:t>
            </w:r>
          </w:p>
          <w:p w:rsidR="00BD0689" w:rsidRPr="00360520" w:rsidRDefault="00BD0689" w:rsidP="005F47B7">
            <w:pPr>
              <w:spacing w:after="120"/>
              <w:jc w:val="both"/>
              <w:rPr>
                <w:sz w:val="24"/>
                <w:szCs w:val="24"/>
              </w:rPr>
            </w:pPr>
            <w:r w:rsidRPr="00360520">
              <w:rPr>
                <w:sz w:val="24"/>
                <w:szCs w:val="24"/>
              </w:rPr>
              <w:t>Дата и время окончания срока подачи заявок на участие в Запросе котирово</w:t>
            </w:r>
            <w:r w:rsidR="00381B49" w:rsidRPr="00360520">
              <w:rPr>
                <w:sz w:val="24"/>
                <w:szCs w:val="24"/>
              </w:rPr>
              <w:t>к</w:t>
            </w:r>
            <w:r w:rsidR="00381B49" w:rsidRPr="00253F92">
              <w:rPr>
                <w:sz w:val="24"/>
                <w:szCs w:val="24"/>
              </w:rPr>
              <w:t xml:space="preserve">: </w:t>
            </w:r>
            <w:r w:rsidR="00381B49" w:rsidRPr="00731015">
              <w:rPr>
                <w:sz w:val="24"/>
                <w:szCs w:val="24"/>
                <w:highlight w:val="yellow"/>
              </w:rPr>
              <w:t>«</w:t>
            </w:r>
            <w:r w:rsidR="00023D97">
              <w:rPr>
                <w:sz w:val="24"/>
                <w:szCs w:val="24"/>
                <w:highlight w:val="yellow"/>
              </w:rPr>
              <w:t>2</w:t>
            </w:r>
            <w:r w:rsidR="005F47B7">
              <w:rPr>
                <w:sz w:val="24"/>
                <w:szCs w:val="24"/>
                <w:highlight w:val="yellow"/>
              </w:rPr>
              <w:t>8</w:t>
            </w:r>
            <w:r w:rsidR="00381B49" w:rsidRPr="00731015">
              <w:rPr>
                <w:sz w:val="24"/>
                <w:szCs w:val="24"/>
                <w:highlight w:val="yellow"/>
              </w:rPr>
              <w:t xml:space="preserve">» </w:t>
            </w:r>
            <w:r w:rsidR="0007583F">
              <w:rPr>
                <w:sz w:val="24"/>
                <w:szCs w:val="24"/>
                <w:highlight w:val="yellow"/>
              </w:rPr>
              <w:t>янва</w:t>
            </w:r>
            <w:r w:rsidR="00F81CB0" w:rsidRPr="00731015">
              <w:rPr>
                <w:sz w:val="24"/>
                <w:szCs w:val="24"/>
                <w:highlight w:val="yellow"/>
              </w:rPr>
              <w:t>ря</w:t>
            </w:r>
            <w:r w:rsidR="0007583F">
              <w:rPr>
                <w:sz w:val="24"/>
                <w:szCs w:val="24"/>
                <w:highlight w:val="yellow"/>
              </w:rPr>
              <w:t xml:space="preserve"> 2020</w:t>
            </w:r>
            <w:r w:rsidR="00381B49" w:rsidRPr="00731015">
              <w:rPr>
                <w:sz w:val="24"/>
                <w:szCs w:val="24"/>
                <w:highlight w:val="yellow"/>
              </w:rPr>
              <w:t xml:space="preserve"> года в </w:t>
            </w:r>
            <w:r w:rsidR="001E03B7" w:rsidRPr="00731015">
              <w:rPr>
                <w:sz w:val="24"/>
                <w:szCs w:val="24"/>
                <w:highlight w:val="yellow"/>
              </w:rPr>
              <w:t>08</w:t>
            </w:r>
            <w:r w:rsidRPr="00731015">
              <w:rPr>
                <w:sz w:val="24"/>
                <w:szCs w:val="24"/>
                <w:highlight w:val="yellow"/>
              </w:rPr>
              <w:t>:</w:t>
            </w:r>
            <w:r w:rsidR="001E03B7" w:rsidRPr="00731015">
              <w:rPr>
                <w:sz w:val="24"/>
                <w:szCs w:val="24"/>
                <w:highlight w:val="yellow"/>
              </w:rPr>
              <w:t>15</w:t>
            </w:r>
            <w:r w:rsidRPr="00731015">
              <w:rPr>
                <w:sz w:val="24"/>
                <w:szCs w:val="24"/>
                <w:highlight w:val="yellow"/>
              </w:rPr>
              <w:t xml:space="preserve"> </w:t>
            </w:r>
            <w:r w:rsidR="001E03B7" w:rsidRPr="00731015">
              <w:rPr>
                <w:i/>
                <w:sz w:val="24"/>
                <w:szCs w:val="24"/>
                <w:highlight w:val="yellow"/>
              </w:rPr>
              <w:t>(по владивостокскому времени)</w:t>
            </w:r>
            <w:r w:rsidR="001E03B7" w:rsidRPr="00731015">
              <w:rPr>
                <w:sz w:val="24"/>
                <w:szCs w:val="24"/>
                <w:highlight w:val="yellow"/>
              </w:rPr>
              <w:t>.</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13</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Дата и время открытия доступа Заказчику к электронным заявкам на участие в Запросе котировок</w:t>
            </w:r>
          </w:p>
        </w:tc>
        <w:tc>
          <w:tcPr>
            <w:tcW w:w="3413" w:type="pct"/>
            <w:tcBorders>
              <w:top w:val="single" w:sz="6" w:space="0" w:color="000000"/>
              <w:left w:val="single" w:sz="6" w:space="0" w:color="000000"/>
              <w:bottom w:val="single" w:sz="6" w:space="0" w:color="000000"/>
              <w:right w:val="single" w:sz="6" w:space="0" w:color="000000"/>
            </w:tcBorders>
          </w:tcPr>
          <w:p w:rsidR="002959FD" w:rsidRPr="004D6B38" w:rsidRDefault="002959FD" w:rsidP="00BD0689">
            <w:pPr>
              <w:spacing w:after="120"/>
              <w:jc w:val="both"/>
              <w:rPr>
                <w:sz w:val="24"/>
                <w:szCs w:val="24"/>
              </w:rPr>
            </w:pPr>
            <w:r w:rsidRPr="00731015">
              <w:rPr>
                <w:sz w:val="24"/>
                <w:szCs w:val="24"/>
                <w:highlight w:val="yellow"/>
              </w:rPr>
              <w:t>«</w:t>
            </w:r>
            <w:r w:rsidR="00023D97">
              <w:rPr>
                <w:sz w:val="24"/>
                <w:szCs w:val="24"/>
                <w:highlight w:val="yellow"/>
              </w:rPr>
              <w:t>2</w:t>
            </w:r>
            <w:r w:rsidR="005F47B7">
              <w:rPr>
                <w:sz w:val="24"/>
                <w:szCs w:val="24"/>
                <w:highlight w:val="yellow"/>
              </w:rPr>
              <w:t>8</w:t>
            </w:r>
            <w:r w:rsidRPr="00731015">
              <w:rPr>
                <w:sz w:val="24"/>
                <w:szCs w:val="24"/>
                <w:highlight w:val="yellow"/>
              </w:rPr>
              <w:t xml:space="preserve">» </w:t>
            </w:r>
            <w:r w:rsidR="0007583F">
              <w:rPr>
                <w:sz w:val="24"/>
                <w:szCs w:val="24"/>
                <w:highlight w:val="yellow"/>
              </w:rPr>
              <w:t>январ</w:t>
            </w:r>
            <w:r w:rsidR="00F81CB0" w:rsidRPr="00731015">
              <w:rPr>
                <w:sz w:val="24"/>
                <w:szCs w:val="24"/>
                <w:highlight w:val="yellow"/>
              </w:rPr>
              <w:t>я</w:t>
            </w:r>
            <w:r w:rsidRPr="00731015">
              <w:rPr>
                <w:sz w:val="24"/>
                <w:szCs w:val="24"/>
                <w:highlight w:val="yellow"/>
              </w:rPr>
              <w:t xml:space="preserve"> 20</w:t>
            </w:r>
            <w:r w:rsidR="0007583F">
              <w:rPr>
                <w:sz w:val="24"/>
                <w:szCs w:val="24"/>
                <w:highlight w:val="yellow"/>
              </w:rPr>
              <w:t>20</w:t>
            </w:r>
            <w:r w:rsidRPr="00731015">
              <w:rPr>
                <w:sz w:val="24"/>
                <w:szCs w:val="24"/>
                <w:highlight w:val="yellow"/>
              </w:rPr>
              <w:t xml:space="preserve"> года в </w:t>
            </w:r>
            <w:r w:rsidR="001E03B7" w:rsidRPr="00731015">
              <w:rPr>
                <w:sz w:val="24"/>
                <w:szCs w:val="24"/>
                <w:highlight w:val="yellow"/>
              </w:rPr>
              <w:t>08</w:t>
            </w:r>
            <w:r w:rsidRPr="00731015">
              <w:rPr>
                <w:sz w:val="24"/>
                <w:szCs w:val="24"/>
                <w:highlight w:val="yellow"/>
              </w:rPr>
              <w:t>:</w:t>
            </w:r>
            <w:r w:rsidR="001E03B7" w:rsidRPr="00731015">
              <w:rPr>
                <w:sz w:val="24"/>
                <w:szCs w:val="24"/>
                <w:highlight w:val="yellow"/>
              </w:rPr>
              <w:t>15</w:t>
            </w:r>
            <w:r w:rsidRPr="00731015">
              <w:rPr>
                <w:sz w:val="24"/>
                <w:szCs w:val="24"/>
                <w:highlight w:val="yellow"/>
              </w:rPr>
              <w:t xml:space="preserve"> </w:t>
            </w:r>
            <w:r w:rsidR="001E03B7" w:rsidRPr="00731015">
              <w:rPr>
                <w:i/>
                <w:sz w:val="24"/>
                <w:szCs w:val="24"/>
                <w:highlight w:val="yellow"/>
              </w:rPr>
              <w:t>(по владивостокскому времени)</w:t>
            </w:r>
            <w:r w:rsidR="001E03B7" w:rsidRPr="00731015">
              <w:rPr>
                <w:sz w:val="24"/>
                <w:szCs w:val="24"/>
                <w:highlight w:val="yellow"/>
              </w:rPr>
              <w:t>.</w:t>
            </w:r>
          </w:p>
          <w:p w:rsidR="00BD0689" w:rsidRPr="00360520" w:rsidRDefault="00BD0689" w:rsidP="00BD0689">
            <w:pPr>
              <w:spacing w:after="120"/>
              <w:jc w:val="both"/>
              <w:rPr>
                <w:sz w:val="24"/>
                <w:szCs w:val="24"/>
              </w:rPr>
            </w:pPr>
            <w:r w:rsidRPr="00360520">
              <w:rPr>
                <w:sz w:val="24"/>
                <w:szCs w:val="24"/>
              </w:rPr>
              <w:t>После окончания срока подачи заявок на участие в Запросе котировок оператор электронной площадки направляет Заказчику поступившие заявки на участие в Запросе котировок в порядке и сроки, установленные Извещением и правилами, действующими на электронной площадке.</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14</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Место</w:t>
            </w:r>
            <w:r w:rsidR="002959FD" w:rsidRPr="00360520">
              <w:rPr>
                <w:sz w:val="24"/>
                <w:szCs w:val="24"/>
              </w:rPr>
              <w:t>, дата</w:t>
            </w:r>
            <w:r w:rsidRPr="00360520">
              <w:rPr>
                <w:sz w:val="24"/>
                <w:szCs w:val="24"/>
              </w:rPr>
              <w:t xml:space="preserve"> рассмотрения заявок, сопоставления заявок на участие в Запросе котировок</w:t>
            </w:r>
          </w:p>
        </w:tc>
        <w:tc>
          <w:tcPr>
            <w:tcW w:w="3413" w:type="pct"/>
            <w:tcBorders>
              <w:top w:val="single" w:sz="6" w:space="0" w:color="000000"/>
              <w:left w:val="single" w:sz="6" w:space="0" w:color="000000"/>
              <w:bottom w:val="single" w:sz="6" w:space="0" w:color="000000"/>
              <w:right w:val="single" w:sz="6" w:space="0" w:color="000000"/>
            </w:tcBorders>
          </w:tcPr>
          <w:p w:rsidR="001E03B7" w:rsidRPr="001E03B7" w:rsidRDefault="001E03B7" w:rsidP="001E03B7">
            <w:pPr>
              <w:spacing w:after="120"/>
              <w:jc w:val="both"/>
              <w:rPr>
                <w:sz w:val="24"/>
                <w:szCs w:val="24"/>
              </w:rPr>
            </w:pPr>
            <w:r w:rsidRPr="001E03B7">
              <w:rPr>
                <w:sz w:val="24"/>
                <w:szCs w:val="24"/>
              </w:rPr>
              <w:t xml:space="preserve">Место (адрес) рассмотрения заявок, сопоставления заявок на участие в Запросе котировок: </w:t>
            </w:r>
          </w:p>
          <w:p w:rsidR="001E03B7" w:rsidRPr="001E03B7" w:rsidRDefault="001E03B7" w:rsidP="001E03B7">
            <w:pPr>
              <w:spacing w:after="120"/>
              <w:jc w:val="both"/>
              <w:rPr>
                <w:sz w:val="24"/>
                <w:szCs w:val="24"/>
              </w:rPr>
            </w:pPr>
            <w:r w:rsidRPr="001E03B7">
              <w:rPr>
                <w:sz w:val="24"/>
                <w:szCs w:val="24"/>
              </w:rPr>
              <w:t>6900</w:t>
            </w:r>
            <w:r w:rsidR="004C6551">
              <w:rPr>
                <w:sz w:val="24"/>
                <w:szCs w:val="24"/>
              </w:rPr>
              <w:t>12</w:t>
            </w:r>
            <w:r w:rsidRPr="001E03B7">
              <w:rPr>
                <w:sz w:val="24"/>
                <w:szCs w:val="24"/>
              </w:rPr>
              <w:t xml:space="preserve">, Россия, г. Владивосток, ул. </w:t>
            </w:r>
            <w:r w:rsidR="004C6551">
              <w:rPr>
                <w:sz w:val="24"/>
                <w:szCs w:val="24"/>
              </w:rPr>
              <w:t>Калинина</w:t>
            </w:r>
            <w:r w:rsidRPr="001E03B7">
              <w:rPr>
                <w:sz w:val="24"/>
                <w:szCs w:val="24"/>
              </w:rPr>
              <w:t>, д.</w:t>
            </w:r>
            <w:r w:rsidR="004C6551">
              <w:rPr>
                <w:sz w:val="24"/>
                <w:szCs w:val="24"/>
              </w:rPr>
              <w:t>182</w:t>
            </w:r>
            <w:r w:rsidRPr="001E03B7">
              <w:rPr>
                <w:sz w:val="24"/>
                <w:szCs w:val="24"/>
              </w:rPr>
              <w:t>, каб.</w:t>
            </w:r>
            <w:r w:rsidR="004C6551">
              <w:rPr>
                <w:sz w:val="24"/>
                <w:szCs w:val="24"/>
              </w:rPr>
              <w:t>105</w:t>
            </w:r>
          </w:p>
          <w:p w:rsidR="002959FD" w:rsidRPr="00360520" w:rsidRDefault="001E03B7" w:rsidP="00023D97">
            <w:pPr>
              <w:spacing w:after="120"/>
              <w:jc w:val="both"/>
              <w:rPr>
                <w:sz w:val="24"/>
                <w:szCs w:val="24"/>
              </w:rPr>
            </w:pPr>
            <w:r w:rsidRPr="001E03B7">
              <w:rPr>
                <w:sz w:val="24"/>
                <w:szCs w:val="24"/>
              </w:rPr>
              <w:t xml:space="preserve">Дата рассмотрения, оценки и сопоставления заявок на участие в запросе котировок: не позднее </w:t>
            </w:r>
            <w:r w:rsidRPr="00731015">
              <w:rPr>
                <w:sz w:val="24"/>
                <w:szCs w:val="24"/>
                <w:highlight w:val="yellow"/>
              </w:rPr>
              <w:t>«</w:t>
            </w:r>
            <w:r w:rsidR="00023D97">
              <w:rPr>
                <w:sz w:val="24"/>
                <w:szCs w:val="24"/>
                <w:highlight w:val="yellow"/>
              </w:rPr>
              <w:t>07</w:t>
            </w:r>
            <w:r w:rsidRPr="00731015">
              <w:rPr>
                <w:sz w:val="24"/>
                <w:szCs w:val="24"/>
                <w:highlight w:val="yellow"/>
              </w:rPr>
              <w:t xml:space="preserve">» </w:t>
            </w:r>
            <w:r w:rsidR="00023D97">
              <w:rPr>
                <w:sz w:val="24"/>
                <w:szCs w:val="24"/>
                <w:highlight w:val="yellow"/>
              </w:rPr>
              <w:t>февраля</w:t>
            </w:r>
            <w:r w:rsidR="00E3354E" w:rsidRPr="00731015">
              <w:rPr>
                <w:sz w:val="24"/>
                <w:szCs w:val="24"/>
                <w:highlight w:val="yellow"/>
              </w:rPr>
              <w:t xml:space="preserve"> </w:t>
            </w:r>
            <w:r w:rsidR="0006019C">
              <w:rPr>
                <w:sz w:val="24"/>
                <w:szCs w:val="24"/>
                <w:highlight w:val="yellow"/>
              </w:rPr>
              <w:t>2020</w:t>
            </w:r>
            <w:r w:rsidRPr="00731015">
              <w:rPr>
                <w:sz w:val="24"/>
                <w:szCs w:val="24"/>
                <w:highlight w:val="yellow"/>
              </w:rPr>
              <w:t xml:space="preserve"> года.</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15</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Порядок проведения и подведения итогов Запроса котировок</w:t>
            </w:r>
          </w:p>
        </w:tc>
        <w:tc>
          <w:tcPr>
            <w:tcW w:w="3413" w:type="pct"/>
            <w:tcBorders>
              <w:top w:val="single" w:sz="6" w:space="0" w:color="000000"/>
              <w:left w:val="single" w:sz="6" w:space="0" w:color="000000"/>
              <w:bottom w:val="single" w:sz="6" w:space="0" w:color="000000"/>
              <w:right w:val="single" w:sz="6" w:space="0" w:color="000000"/>
            </w:tcBorders>
          </w:tcPr>
          <w:p w:rsidR="002959FD" w:rsidRPr="00360520" w:rsidRDefault="002959FD" w:rsidP="00BD0689">
            <w:pPr>
              <w:spacing w:after="120"/>
              <w:jc w:val="both"/>
              <w:rPr>
                <w:sz w:val="24"/>
                <w:szCs w:val="24"/>
              </w:rPr>
            </w:pPr>
            <w:r w:rsidRPr="00360520">
              <w:rPr>
                <w:sz w:val="24"/>
                <w:szCs w:val="24"/>
              </w:rPr>
              <w:t xml:space="preserve">Указан в п. 3 раздела </w:t>
            </w:r>
            <w:r w:rsidR="00FA154F">
              <w:rPr>
                <w:sz w:val="24"/>
                <w:szCs w:val="24"/>
              </w:rPr>
              <w:t xml:space="preserve">1 </w:t>
            </w:r>
            <w:r w:rsidRPr="00360520">
              <w:rPr>
                <w:sz w:val="24"/>
                <w:szCs w:val="24"/>
              </w:rPr>
              <w:t>настоящего извещения.</w:t>
            </w:r>
          </w:p>
          <w:p w:rsidR="00BD0689" w:rsidRPr="00360520" w:rsidRDefault="00BD0689" w:rsidP="00BD0689">
            <w:pPr>
              <w:spacing w:after="120"/>
              <w:jc w:val="both"/>
              <w:rPr>
                <w:sz w:val="24"/>
                <w:szCs w:val="24"/>
              </w:rPr>
            </w:pPr>
            <w:r w:rsidRPr="00360520">
              <w:rPr>
                <w:sz w:val="24"/>
                <w:szCs w:val="24"/>
              </w:rPr>
              <w:t>По итогам проведения Запроса котировок Заказчик формирует и размещает в ЕИС итоговый протокол, соответствующий требованиям, установленным Положением о закупке.</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lastRenderedPageBreak/>
              <w:t>16</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Требования, предъявляемые к участникам Запроса котировок (лицам, выступающим на стороне участника процедуры закупки).</w:t>
            </w:r>
          </w:p>
        </w:tc>
        <w:tc>
          <w:tcPr>
            <w:tcW w:w="3413" w:type="pct"/>
            <w:tcBorders>
              <w:top w:val="single" w:sz="6" w:space="0" w:color="000000"/>
              <w:left w:val="single" w:sz="6" w:space="0" w:color="000000"/>
              <w:bottom w:val="single" w:sz="6" w:space="0" w:color="000000"/>
              <w:right w:val="single" w:sz="6" w:space="0" w:color="000000"/>
            </w:tcBorders>
          </w:tcPr>
          <w:p w:rsidR="00D32D1D" w:rsidRPr="00E47F23" w:rsidRDefault="00D32D1D" w:rsidP="00D32D1D">
            <w:pPr>
              <w:spacing w:after="120"/>
              <w:jc w:val="both"/>
              <w:rPr>
                <w:sz w:val="24"/>
                <w:szCs w:val="24"/>
              </w:rPr>
            </w:pPr>
            <w:r w:rsidRPr="00E47F23">
              <w:rPr>
                <w:sz w:val="24"/>
                <w:szCs w:val="24"/>
              </w:rPr>
              <w:t>16.1. Участник Запроса котировок должен соответствовать следующим требованиям:</w:t>
            </w:r>
          </w:p>
          <w:p w:rsidR="00022A53" w:rsidRDefault="001951E9" w:rsidP="00DE4D2C">
            <w:pPr>
              <w:numPr>
                <w:ilvl w:val="0"/>
                <w:numId w:val="23"/>
              </w:numPr>
              <w:tabs>
                <w:tab w:val="left" w:pos="0"/>
              </w:tabs>
              <w:spacing w:before="120"/>
              <w:ind w:left="0" w:firstLine="242"/>
              <w:jc w:val="both"/>
              <w:rPr>
                <w:sz w:val="24"/>
                <w:szCs w:val="24"/>
              </w:rPr>
            </w:pPr>
            <w:r w:rsidRPr="00E47F23">
              <w:rPr>
                <w:sz w:val="24"/>
                <w:szCs w:val="24"/>
              </w:rPr>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w:t>
            </w:r>
            <w:r w:rsidR="00744F4A">
              <w:rPr>
                <w:sz w:val="24"/>
                <w:szCs w:val="24"/>
              </w:rPr>
              <w:t>;</w:t>
            </w:r>
          </w:p>
          <w:p w:rsidR="001951E9" w:rsidRPr="00E47F23" w:rsidRDefault="001951E9" w:rsidP="001951E9">
            <w:pPr>
              <w:numPr>
                <w:ilvl w:val="0"/>
                <w:numId w:val="23"/>
              </w:numPr>
              <w:tabs>
                <w:tab w:val="left" w:pos="0"/>
              </w:tabs>
              <w:spacing w:before="120"/>
              <w:ind w:left="0" w:firstLine="242"/>
              <w:jc w:val="both"/>
              <w:rPr>
                <w:sz w:val="24"/>
                <w:szCs w:val="24"/>
              </w:rPr>
            </w:pPr>
            <w:proofErr w:type="spellStart"/>
            <w:r w:rsidRPr="00E47F23">
              <w:rPr>
                <w:sz w:val="24"/>
                <w:szCs w:val="24"/>
              </w:rPr>
              <w:t>непроведение</w:t>
            </w:r>
            <w:proofErr w:type="spellEnd"/>
            <w:r w:rsidRPr="00E47F23">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951E9" w:rsidRPr="00E47F23" w:rsidRDefault="001951E9" w:rsidP="001951E9">
            <w:pPr>
              <w:numPr>
                <w:ilvl w:val="0"/>
                <w:numId w:val="23"/>
              </w:numPr>
              <w:tabs>
                <w:tab w:val="left" w:pos="0"/>
              </w:tabs>
              <w:spacing w:before="120"/>
              <w:ind w:left="0" w:firstLine="242"/>
              <w:jc w:val="both"/>
              <w:rPr>
                <w:sz w:val="24"/>
                <w:szCs w:val="24"/>
              </w:rPr>
            </w:pPr>
            <w:proofErr w:type="spellStart"/>
            <w:r w:rsidRPr="00E47F23">
              <w:rPr>
                <w:sz w:val="24"/>
                <w:szCs w:val="24"/>
              </w:rPr>
              <w:t>неприостановление</w:t>
            </w:r>
            <w:proofErr w:type="spellEnd"/>
            <w:r w:rsidRPr="00E47F23">
              <w:rPr>
                <w:sz w:val="24"/>
                <w:szCs w:val="24"/>
              </w:rPr>
              <w:t xml:space="preserve"> деятельности участника закупки в порядке, установленном </w:t>
            </w:r>
            <w:r w:rsidR="00D41BA4" w:rsidRPr="00E47F23">
              <w:rPr>
                <w:sz w:val="24"/>
                <w:szCs w:val="24"/>
              </w:rPr>
              <w:t xml:space="preserve">Кодексом </w:t>
            </w:r>
            <w:r w:rsidRPr="00E47F23">
              <w:rPr>
                <w:sz w:val="24"/>
                <w:szCs w:val="24"/>
              </w:rPr>
              <w:t>Российской Федерации об административных правонарушениях, на день подачи заявки в целях участия в закупках;</w:t>
            </w:r>
          </w:p>
          <w:p w:rsidR="001951E9" w:rsidRPr="00E47F23" w:rsidRDefault="001951E9" w:rsidP="001951E9">
            <w:pPr>
              <w:numPr>
                <w:ilvl w:val="0"/>
                <w:numId w:val="23"/>
              </w:numPr>
              <w:tabs>
                <w:tab w:val="left" w:pos="0"/>
              </w:tabs>
              <w:spacing w:before="120"/>
              <w:ind w:left="0" w:firstLine="242"/>
              <w:jc w:val="both"/>
              <w:rPr>
                <w:sz w:val="24"/>
                <w:szCs w:val="24"/>
              </w:rPr>
            </w:pPr>
            <w:r w:rsidRPr="00E47F23">
              <w:rPr>
                <w:sz w:val="24"/>
                <w:szCs w:val="24"/>
              </w:rPr>
              <w:t xml:space="preserve">отсутствие у участника закупки просроченной задолженности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которой превышает </w:t>
            </w:r>
            <w:r w:rsidR="00A75341">
              <w:rPr>
                <w:sz w:val="24"/>
                <w:szCs w:val="24"/>
              </w:rPr>
              <w:t>25</w:t>
            </w:r>
            <w:r w:rsidRPr="00E47F23">
              <w:rPr>
                <w:sz w:val="24"/>
                <w:szCs w:val="24"/>
              </w:rPr>
              <w:t>% балансовой стоимости активов участника закупки по данным бухгалтерской отчетности за соответствующий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не принято;</w:t>
            </w:r>
          </w:p>
          <w:p w:rsidR="001951E9" w:rsidRPr="00E47F23" w:rsidRDefault="001951E9" w:rsidP="001951E9">
            <w:pPr>
              <w:numPr>
                <w:ilvl w:val="0"/>
                <w:numId w:val="23"/>
              </w:numPr>
              <w:tabs>
                <w:tab w:val="left" w:pos="0"/>
                <w:tab w:val="left" w:pos="709"/>
                <w:tab w:val="left" w:pos="1134"/>
              </w:tabs>
              <w:autoSpaceDE w:val="0"/>
              <w:autoSpaceDN w:val="0"/>
              <w:adjustRightInd w:val="0"/>
              <w:spacing w:before="120"/>
              <w:ind w:left="0" w:firstLine="242"/>
              <w:jc w:val="both"/>
              <w:rPr>
                <w:sz w:val="24"/>
                <w:szCs w:val="24"/>
              </w:rPr>
            </w:pPr>
            <w:r w:rsidRPr="00E47F23">
              <w:rPr>
                <w:sz w:val="24"/>
                <w:szCs w:val="24"/>
              </w:rPr>
              <w:t>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rsidR="001951E9" w:rsidRPr="00E47F23" w:rsidRDefault="001951E9" w:rsidP="001951E9">
            <w:pPr>
              <w:numPr>
                <w:ilvl w:val="0"/>
                <w:numId w:val="23"/>
              </w:numPr>
              <w:tabs>
                <w:tab w:val="left" w:pos="0"/>
              </w:tabs>
              <w:spacing w:before="120"/>
              <w:ind w:left="0" w:firstLine="242"/>
              <w:jc w:val="both"/>
              <w:rPr>
                <w:sz w:val="24"/>
                <w:szCs w:val="24"/>
              </w:rPr>
            </w:pPr>
            <w:r w:rsidRPr="00E47F23">
              <w:rPr>
                <w:sz w:val="24"/>
                <w:szCs w:val="24"/>
              </w:rPr>
              <w:t>отсутствие на момент проведения закупки вступивших в силу и не исполненных решений суда о ненадлежащем исполнении участником закупки обязательств по договорам (контрактам), заключенным с заказчиком на поставку товаров, выполнение работ, оказание услуг, одноименных закупаемым товарам, работам, услугам;</w:t>
            </w:r>
          </w:p>
          <w:p w:rsidR="001951E9" w:rsidRPr="00E47F23" w:rsidRDefault="001951E9" w:rsidP="001951E9">
            <w:pPr>
              <w:numPr>
                <w:ilvl w:val="0"/>
                <w:numId w:val="23"/>
              </w:numPr>
              <w:tabs>
                <w:tab w:val="left" w:pos="0"/>
                <w:tab w:val="left" w:pos="900"/>
              </w:tabs>
              <w:spacing w:before="120"/>
              <w:ind w:left="0" w:firstLine="242"/>
              <w:jc w:val="both"/>
              <w:rPr>
                <w:sz w:val="24"/>
                <w:szCs w:val="24"/>
              </w:rPr>
            </w:pPr>
            <w:r w:rsidRPr="00E47F23">
              <w:rPr>
                <w:sz w:val="24"/>
                <w:szCs w:val="24"/>
              </w:rPr>
              <w:t>отсутствие на момент проведения закупки вступивших в силу решений суда о ненадлежащем исполнении участником закупки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года (за исключением случаев, указанных в подпункте 6 пункта 16.1 информационной карты).</w:t>
            </w:r>
          </w:p>
          <w:p w:rsidR="001951E9" w:rsidRPr="00E47F23" w:rsidRDefault="001951E9" w:rsidP="001951E9">
            <w:pPr>
              <w:numPr>
                <w:ilvl w:val="0"/>
                <w:numId w:val="23"/>
              </w:numPr>
              <w:tabs>
                <w:tab w:val="left" w:pos="0"/>
                <w:tab w:val="left" w:pos="567"/>
              </w:tabs>
              <w:spacing w:before="120"/>
              <w:ind w:left="0" w:firstLine="242"/>
              <w:jc w:val="both"/>
              <w:rPr>
                <w:sz w:val="24"/>
                <w:szCs w:val="24"/>
              </w:rPr>
            </w:pPr>
            <w:r w:rsidRPr="00E47F23">
              <w:rPr>
                <w:sz w:val="24"/>
                <w:szCs w:val="24"/>
              </w:rPr>
              <w:t xml:space="preserve">участник закупки не является лицом, местом регистрации, либо местом жительства, либо местом налогового </w:t>
            </w:r>
            <w:proofErr w:type="spellStart"/>
            <w:r w:rsidRPr="00E47F23">
              <w:rPr>
                <w:sz w:val="24"/>
                <w:szCs w:val="24"/>
              </w:rPr>
              <w:t>резидентства</w:t>
            </w:r>
            <w:proofErr w:type="spellEnd"/>
            <w:r w:rsidRPr="00E47F23">
              <w:rPr>
                <w:sz w:val="24"/>
                <w:szCs w:val="24"/>
              </w:rPr>
              <w:t xml:space="preserve">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w:t>
            </w:r>
            <w:r w:rsidRPr="00E47F23">
              <w:rPr>
                <w:sz w:val="24"/>
                <w:szCs w:val="24"/>
              </w:rPr>
              <w:lastRenderedPageBreak/>
              <w:t>Налогового Кодекса Российской Федерации;</w:t>
            </w:r>
          </w:p>
          <w:p w:rsidR="001951E9" w:rsidRPr="00E47F23" w:rsidRDefault="001951E9" w:rsidP="001951E9">
            <w:pPr>
              <w:numPr>
                <w:ilvl w:val="0"/>
                <w:numId w:val="23"/>
              </w:numPr>
              <w:tabs>
                <w:tab w:val="left" w:pos="0"/>
                <w:tab w:val="left" w:pos="900"/>
              </w:tabs>
              <w:spacing w:before="120"/>
              <w:ind w:left="0" w:firstLine="242"/>
              <w:jc w:val="both"/>
              <w:rPr>
                <w:sz w:val="24"/>
                <w:szCs w:val="24"/>
              </w:rPr>
            </w:pPr>
            <w:r w:rsidRPr="00E47F23">
              <w:rPr>
                <w:sz w:val="24"/>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rsidR="001951E9" w:rsidRPr="00E47F23" w:rsidRDefault="007C36DD" w:rsidP="001951E9">
            <w:pPr>
              <w:numPr>
                <w:ilvl w:val="0"/>
                <w:numId w:val="23"/>
              </w:numPr>
              <w:tabs>
                <w:tab w:val="left" w:pos="0"/>
                <w:tab w:val="left" w:pos="567"/>
              </w:tabs>
              <w:spacing w:before="120"/>
              <w:ind w:left="0" w:firstLine="242"/>
              <w:jc w:val="both"/>
              <w:rPr>
                <w:sz w:val="24"/>
                <w:szCs w:val="24"/>
              </w:rPr>
            </w:pPr>
            <w:r w:rsidRPr="00E47F23">
              <w:rPr>
                <w:sz w:val="24"/>
                <w:szCs w:val="24"/>
              </w:rPr>
              <w:t xml:space="preserve"> </w:t>
            </w:r>
            <w:r w:rsidR="001951E9" w:rsidRPr="00E47F23">
              <w:rPr>
                <w:sz w:val="24"/>
                <w:szCs w:val="24"/>
              </w:rPr>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непогашенные или не снятые судимости за преступления в сфере экономики и (или) преступления, предусмотренные статьями 289, 290, 291, 291.1 УК Российской Федерации,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w:t>
            </w:r>
          </w:p>
          <w:p w:rsidR="001951E9" w:rsidRPr="00E47F23" w:rsidRDefault="001951E9" w:rsidP="001951E9">
            <w:pPr>
              <w:numPr>
                <w:ilvl w:val="0"/>
                <w:numId w:val="23"/>
              </w:numPr>
              <w:tabs>
                <w:tab w:val="left" w:pos="0"/>
              </w:tabs>
              <w:spacing w:before="120"/>
              <w:ind w:left="0" w:firstLine="242"/>
              <w:jc w:val="both"/>
              <w:rPr>
                <w:sz w:val="24"/>
                <w:szCs w:val="24"/>
              </w:rPr>
            </w:pPr>
            <w:r w:rsidRPr="00E47F23">
              <w:rPr>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1951E9" w:rsidRPr="00E47F23" w:rsidRDefault="001951E9" w:rsidP="001951E9">
            <w:pPr>
              <w:numPr>
                <w:ilvl w:val="0"/>
                <w:numId w:val="23"/>
              </w:numPr>
              <w:tabs>
                <w:tab w:val="left" w:pos="0"/>
              </w:tabs>
              <w:spacing w:before="120"/>
              <w:ind w:left="0" w:firstLine="242"/>
              <w:jc w:val="both"/>
              <w:rPr>
                <w:sz w:val="24"/>
                <w:szCs w:val="24"/>
              </w:rPr>
            </w:pPr>
            <w:r w:rsidRPr="00E47F23">
              <w:rPr>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экспертной группы, член комиссии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7F23">
              <w:rPr>
                <w:sz w:val="24"/>
                <w:szCs w:val="24"/>
              </w:rPr>
              <w:t>неполнородными</w:t>
            </w:r>
            <w:proofErr w:type="spellEnd"/>
            <w:r w:rsidRPr="00E47F23">
              <w:rPr>
                <w:sz w:val="24"/>
                <w:szCs w:val="24"/>
              </w:rPr>
              <w:t xml:space="preserve"> (имеющими общих отца или мать) братьями и сестрами), усыновителями или усыновленными указанных физических лиц;</w:t>
            </w:r>
          </w:p>
          <w:p w:rsidR="001E03B7" w:rsidRPr="00E81176" w:rsidRDefault="001951E9" w:rsidP="001E03B7">
            <w:pPr>
              <w:numPr>
                <w:ilvl w:val="0"/>
                <w:numId w:val="23"/>
              </w:numPr>
              <w:tabs>
                <w:tab w:val="left" w:pos="0"/>
              </w:tabs>
              <w:spacing w:before="120" w:after="240"/>
              <w:ind w:left="0" w:firstLine="242"/>
              <w:jc w:val="both"/>
              <w:rPr>
                <w:i/>
                <w:sz w:val="24"/>
                <w:szCs w:val="24"/>
              </w:rPr>
            </w:pPr>
            <w:r w:rsidRPr="00E47F23">
              <w:rPr>
                <w:sz w:val="24"/>
                <w:szCs w:val="24"/>
              </w:rPr>
              <w:t>отсутствие у участника закупки ограничений для участия в закупках, установленных законодательством Российской Федерации</w:t>
            </w:r>
            <w:r w:rsidR="004C6551">
              <w:rPr>
                <w:sz w:val="24"/>
                <w:szCs w:val="24"/>
              </w:rPr>
              <w:t>.</w:t>
            </w:r>
          </w:p>
          <w:p w:rsidR="00E81176" w:rsidRDefault="00E81176" w:rsidP="00E81176">
            <w:pPr>
              <w:spacing w:after="120"/>
              <w:ind w:firstLine="335"/>
              <w:jc w:val="both"/>
              <w:rPr>
                <w:i/>
                <w:sz w:val="24"/>
                <w:szCs w:val="24"/>
              </w:rPr>
            </w:pPr>
            <w:r w:rsidRPr="004F5FCA">
              <w:rPr>
                <w:b/>
                <w:sz w:val="24"/>
                <w:szCs w:val="24"/>
              </w:rPr>
              <w:t>16.2.</w:t>
            </w:r>
            <w:r w:rsidRPr="004F5FCA">
              <w:rPr>
                <w:i/>
                <w:sz w:val="24"/>
                <w:szCs w:val="24"/>
              </w:rPr>
              <w:t> </w:t>
            </w:r>
            <w:r w:rsidRPr="004F5FCA">
              <w:rPr>
                <w:b/>
                <w:sz w:val="24"/>
                <w:szCs w:val="24"/>
              </w:rPr>
              <w:t xml:space="preserve">Иные требования к участнику, устанавливаемые в </w:t>
            </w:r>
            <w:r w:rsidRPr="004F5FCA">
              <w:rPr>
                <w:b/>
                <w:sz w:val="24"/>
                <w:szCs w:val="24"/>
              </w:rPr>
              <w:lastRenderedPageBreak/>
              <w:t>соответствии с пунктом 22.4 Положения о закупке</w:t>
            </w:r>
            <w:r>
              <w:rPr>
                <w:b/>
                <w:sz w:val="24"/>
                <w:szCs w:val="24"/>
              </w:rPr>
              <w:t>:</w:t>
            </w:r>
            <w:r w:rsidRPr="004F5FCA">
              <w:rPr>
                <w:i/>
                <w:sz w:val="24"/>
                <w:szCs w:val="24"/>
              </w:rPr>
              <w:t xml:space="preserve"> </w:t>
            </w:r>
          </w:p>
          <w:p w:rsidR="00E81176" w:rsidRPr="00F8196A" w:rsidRDefault="00E81176" w:rsidP="00E81176">
            <w:pPr>
              <w:tabs>
                <w:tab w:val="left" w:pos="0"/>
              </w:tabs>
              <w:spacing w:before="120"/>
              <w:ind w:left="242"/>
              <w:jc w:val="both"/>
              <w:rPr>
                <w:b/>
                <w:i/>
                <w:sz w:val="24"/>
                <w:szCs w:val="24"/>
                <w:u w:val="single"/>
              </w:rPr>
            </w:pPr>
            <w:r w:rsidRPr="00F8196A">
              <w:rPr>
                <w:b/>
                <w:i/>
                <w:sz w:val="24"/>
                <w:szCs w:val="24"/>
                <w:u w:val="single"/>
              </w:rPr>
              <w:t>Требования к квалификации участников:</w:t>
            </w:r>
          </w:p>
          <w:p w:rsidR="00193898" w:rsidRPr="00E81176" w:rsidRDefault="004E1BDD" w:rsidP="00022A53">
            <w:pPr>
              <w:pStyle w:val="afffff1"/>
              <w:tabs>
                <w:tab w:val="left" w:pos="0"/>
              </w:tabs>
              <w:ind w:left="0" w:firstLine="636"/>
              <w:jc w:val="both"/>
              <w:rPr>
                <w:sz w:val="24"/>
                <w:szCs w:val="24"/>
              </w:rPr>
            </w:pPr>
            <w:r>
              <w:rPr>
                <w:sz w:val="24"/>
                <w:szCs w:val="24"/>
              </w:rPr>
              <w:t>Не установлено.</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lastRenderedPageBreak/>
              <w:t>17</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Документы, подтверждающие соответствие участников Запроса котировок, необходимые для представления в составе заявки.</w:t>
            </w:r>
          </w:p>
          <w:p w:rsidR="00BD0689" w:rsidRPr="00360520" w:rsidRDefault="00BD0689" w:rsidP="00BD0689">
            <w:pPr>
              <w:widowControl w:val="0"/>
              <w:autoSpaceDE w:val="0"/>
              <w:autoSpaceDN w:val="0"/>
              <w:adjustRightInd w:val="0"/>
              <w:rPr>
                <w:sz w:val="24"/>
                <w:szCs w:val="24"/>
              </w:rPr>
            </w:pPr>
          </w:p>
        </w:tc>
        <w:tc>
          <w:tcPr>
            <w:tcW w:w="3413" w:type="pct"/>
            <w:tcBorders>
              <w:top w:val="single" w:sz="6" w:space="0" w:color="000000"/>
              <w:left w:val="single" w:sz="6" w:space="0" w:color="000000"/>
              <w:bottom w:val="single" w:sz="6" w:space="0" w:color="000000"/>
              <w:right w:val="single" w:sz="6" w:space="0" w:color="000000"/>
            </w:tcBorders>
          </w:tcPr>
          <w:p w:rsidR="00BD0689" w:rsidRPr="001E03B7" w:rsidRDefault="00BD0689" w:rsidP="00BD0689">
            <w:pPr>
              <w:spacing w:after="120"/>
              <w:jc w:val="both"/>
              <w:rPr>
                <w:sz w:val="24"/>
                <w:szCs w:val="24"/>
              </w:rPr>
            </w:pPr>
            <w:r w:rsidRPr="001E03B7">
              <w:rPr>
                <w:b/>
                <w:sz w:val="24"/>
                <w:szCs w:val="24"/>
              </w:rPr>
              <w:t>17.1.</w:t>
            </w:r>
            <w:r w:rsidRPr="001E03B7">
              <w:rPr>
                <w:sz w:val="24"/>
                <w:szCs w:val="24"/>
              </w:rPr>
              <w:t> Документы, подтверждающие соответствие участников Запроса котировок требованиям, предъявляемым в соответствии с пунктом 16 настоящего раздела Извещения.</w:t>
            </w:r>
          </w:p>
          <w:p w:rsidR="00BC43A6" w:rsidRDefault="00BC3231" w:rsidP="00945ACA">
            <w:pPr>
              <w:numPr>
                <w:ilvl w:val="0"/>
                <w:numId w:val="24"/>
              </w:numPr>
              <w:tabs>
                <w:tab w:val="clear" w:pos="1080"/>
                <w:tab w:val="num" w:pos="0"/>
                <w:tab w:val="left" w:pos="520"/>
                <w:tab w:val="left" w:pos="1134"/>
              </w:tabs>
              <w:ind w:left="0" w:firstLine="0"/>
              <w:jc w:val="both"/>
              <w:rPr>
                <w:sz w:val="24"/>
                <w:szCs w:val="24"/>
              </w:rPr>
            </w:pPr>
            <w:r>
              <w:rPr>
                <w:sz w:val="24"/>
                <w:szCs w:val="24"/>
              </w:rPr>
              <w:t>Д</w:t>
            </w:r>
            <w:r w:rsidRPr="00BC3231">
              <w:rPr>
                <w:sz w:val="24"/>
                <w:szCs w:val="24"/>
              </w:rPr>
              <w:t xml:space="preserve">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w:t>
            </w:r>
          </w:p>
          <w:p w:rsidR="00BC43A6" w:rsidRPr="00BC43A6" w:rsidRDefault="00BC43A6" w:rsidP="00BC43A6">
            <w:pPr>
              <w:tabs>
                <w:tab w:val="left" w:pos="520"/>
                <w:tab w:val="left" w:pos="1134"/>
              </w:tabs>
              <w:ind w:firstLine="469"/>
              <w:jc w:val="both"/>
              <w:rPr>
                <w:sz w:val="24"/>
                <w:szCs w:val="24"/>
              </w:rPr>
            </w:pPr>
            <w:r w:rsidRPr="00BC43A6">
              <w:rPr>
                <w:sz w:val="22"/>
                <w:szCs w:val="24"/>
              </w:rPr>
              <w:t>В случае, если от имени заявителя действует иное лицо, заявка на участие в запросе котировок в электронной форме должна содержать также доверенность</w:t>
            </w:r>
            <w:r w:rsidRPr="00BC43A6">
              <w:rPr>
                <w:sz w:val="22"/>
                <w:szCs w:val="24"/>
                <w:vertAlign w:val="superscript"/>
              </w:rPr>
              <w:footnoteReference w:id="1"/>
            </w:r>
            <w:r w:rsidRPr="00BC43A6">
              <w:rPr>
                <w:sz w:val="22"/>
                <w:szCs w:val="24"/>
              </w:rPr>
              <w:t xml:space="preserve">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запросе котировок в электронной форме должна содержать также документ, подтверждающий полномочия такого лица</w:t>
            </w:r>
            <w:r>
              <w:rPr>
                <w:sz w:val="22"/>
                <w:szCs w:val="24"/>
              </w:rPr>
              <w:t>.</w:t>
            </w:r>
          </w:p>
          <w:p w:rsidR="00945ACA" w:rsidRPr="001E03B7" w:rsidRDefault="00945ACA" w:rsidP="00945ACA">
            <w:pPr>
              <w:numPr>
                <w:ilvl w:val="0"/>
                <w:numId w:val="24"/>
              </w:numPr>
              <w:tabs>
                <w:tab w:val="clear" w:pos="1080"/>
                <w:tab w:val="num" w:pos="0"/>
                <w:tab w:val="left" w:pos="520"/>
                <w:tab w:val="left" w:pos="1134"/>
              </w:tabs>
              <w:ind w:left="0" w:firstLine="0"/>
              <w:jc w:val="both"/>
              <w:rPr>
                <w:sz w:val="24"/>
                <w:szCs w:val="24"/>
              </w:rPr>
            </w:pPr>
            <w:r w:rsidRPr="001E03B7">
              <w:rPr>
                <w:sz w:val="24"/>
                <w:szCs w:val="24"/>
              </w:rPr>
              <w:t>Декларация участника о соответствии установленным требованиям (по форме 3 раздела 5);</w:t>
            </w:r>
          </w:p>
          <w:p w:rsidR="00023CAF" w:rsidRPr="00E2173F" w:rsidRDefault="00011DF5" w:rsidP="00E2173F">
            <w:pPr>
              <w:tabs>
                <w:tab w:val="left" w:pos="1134"/>
              </w:tabs>
              <w:jc w:val="both"/>
              <w:rPr>
                <w:sz w:val="24"/>
                <w:szCs w:val="24"/>
              </w:rPr>
            </w:pPr>
            <w:r>
              <w:rPr>
                <w:b/>
                <w:sz w:val="24"/>
                <w:szCs w:val="24"/>
              </w:rPr>
              <w:t>3</w:t>
            </w:r>
            <w:r w:rsidR="006D703F" w:rsidRPr="001E03B7">
              <w:rPr>
                <w:b/>
                <w:sz w:val="24"/>
                <w:szCs w:val="24"/>
              </w:rPr>
              <w:t>)</w:t>
            </w:r>
            <w:r w:rsidR="006D703F" w:rsidRPr="001E03B7">
              <w:rPr>
                <w:sz w:val="24"/>
                <w:szCs w:val="24"/>
              </w:rPr>
              <w:t xml:space="preserve"> </w:t>
            </w:r>
            <w:r w:rsidR="00A75341">
              <w:rPr>
                <w:rFonts w:eastAsia="Calibri"/>
                <w:sz w:val="24"/>
                <w:szCs w:val="24"/>
                <w:lang w:eastAsia="en-US"/>
              </w:rPr>
              <w:t>Д</w:t>
            </w:r>
            <w:r w:rsidR="00A75341" w:rsidRPr="00A75341">
              <w:rPr>
                <w:rFonts w:eastAsia="Calibri"/>
                <w:sz w:val="24"/>
                <w:szCs w:val="24"/>
                <w:lang w:eastAsia="en-US"/>
              </w:rPr>
              <w:t>окументы, подтверждающие применение упрощенной системы налогообложения в случае применения участником закупки упрощенной системы налогообложения</w:t>
            </w:r>
            <w:r w:rsidR="0099324F">
              <w:rPr>
                <w:rFonts w:eastAsia="Calibri"/>
                <w:sz w:val="24"/>
                <w:szCs w:val="24"/>
                <w:lang w:eastAsia="en-US"/>
              </w:rPr>
              <w:t>;</w:t>
            </w:r>
          </w:p>
          <w:p w:rsidR="00AE0CC2" w:rsidRPr="00E47F23" w:rsidRDefault="00AE0CC2" w:rsidP="004E1BDD">
            <w:pPr>
              <w:pStyle w:val="afffff1"/>
              <w:tabs>
                <w:tab w:val="left" w:pos="468"/>
              </w:tabs>
              <w:ind w:left="0"/>
              <w:jc w:val="both"/>
              <w:rPr>
                <w:bCs/>
                <w:iCs/>
                <w:sz w:val="24"/>
                <w:szCs w:val="24"/>
              </w:rPr>
            </w:pPr>
          </w:p>
          <w:p w:rsidR="00F760CB" w:rsidRPr="001E03B7" w:rsidRDefault="00F760CB" w:rsidP="002874BD">
            <w:pPr>
              <w:pStyle w:val="afffff1"/>
              <w:numPr>
                <w:ilvl w:val="0"/>
                <w:numId w:val="80"/>
              </w:numPr>
              <w:tabs>
                <w:tab w:val="left" w:pos="468"/>
              </w:tabs>
              <w:ind w:left="0"/>
              <w:jc w:val="both"/>
              <w:rPr>
                <w:sz w:val="24"/>
                <w:szCs w:val="24"/>
              </w:rPr>
            </w:pPr>
            <w:r w:rsidRPr="001E03B7">
              <w:rPr>
                <w:i/>
                <w:sz w:val="24"/>
                <w:szCs w:val="24"/>
              </w:rPr>
              <w:t>Участник Запроса котировок вправе приложить к заявке на участие в Запросе котировок иные документы, которые, по мнению участника Запроса котировок, подтверждают его соответствие требованиям, установленным в Извещении</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18</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Состав заявки на участие в Запросе котировок и порядок размещения документов в составе заявки на участие в Запросе котировок</w:t>
            </w:r>
          </w:p>
        </w:tc>
        <w:tc>
          <w:tcPr>
            <w:tcW w:w="3413" w:type="pct"/>
            <w:tcBorders>
              <w:top w:val="single" w:sz="6" w:space="0" w:color="000000"/>
              <w:left w:val="single" w:sz="6" w:space="0" w:color="000000"/>
              <w:bottom w:val="single" w:sz="6" w:space="0" w:color="000000"/>
              <w:right w:val="single" w:sz="6" w:space="0" w:color="000000"/>
            </w:tcBorders>
          </w:tcPr>
          <w:p w:rsidR="00BD0689" w:rsidRPr="009852D5" w:rsidRDefault="00BD0689" w:rsidP="00BD0689">
            <w:pPr>
              <w:spacing w:after="120"/>
              <w:jc w:val="both"/>
              <w:rPr>
                <w:sz w:val="24"/>
                <w:szCs w:val="24"/>
              </w:rPr>
            </w:pPr>
            <w:r w:rsidRPr="009852D5">
              <w:rPr>
                <w:b/>
                <w:sz w:val="24"/>
                <w:szCs w:val="24"/>
              </w:rPr>
              <w:t>18.1.</w:t>
            </w:r>
            <w:r w:rsidRPr="009852D5">
              <w:rPr>
                <w:sz w:val="24"/>
                <w:szCs w:val="24"/>
              </w:rPr>
              <w:t> Сведения об участнике Запроса котировок по форме и в соответствии с инструкциями, приведенными в настоящем Извещении (форма 1 раздела 5), о его соответствии единым требованиям к участникам Запроса котировок, а также согласие участника Запроса котировок на выполнение работ или оказание услуг, указанных в Извещении, на условиях, предусмотренных разделом 4 «Проект договора» (в случае, если осуществляется закупка работ или услуг) в соответствии с требованиями раздела 3 «Техническая часть».</w:t>
            </w:r>
          </w:p>
          <w:p w:rsidR="00BD0689" w:rsidRPr="009852D5" w:rsidRDefault="00BD0689" w:rsidP="00BD0689">
            <w:pPr>
              <w:spacing w:after="120"/>
              <w:jc w:val="both"/>
              <w:rPr>
                <w:sz w:val="24"/>
                <w:szCs w:val="24"/>
              </w:rPr>
            </w:pPr>
            <w:r w:rsidRPr="009852D5">
              <w:rPr>
                <w:b/>
                <w:sz w:val="24"/>
                <w:szCs w:val="24"/>
              </w:rPr>
              <w:t>18.2.</w:t>
            </w:r>
            <w:r w:rsidRPr="009852D5">
              <w:rPr>
                <w:sz w:val="24"/>
                <w:szCs w:val="24"/>
              </w:rPr>
              <w:t> Анкета участника процедуры закупки (форма 2 раздела 5).</w:t>
            </w:r>
          </w:p>
          <w:p w:rsidR="00BD0689" w:rsidRPr="009852D5" w:rsidRDefault="00BD0689" w:rsidP="00BD0689">
            <w:pPr>
              <w:spacing w:after="120"/>
              <w:jc w:val="both"/>
              <w:rPr>
                <w:sz w:val="24"/>
                <w:szCs w:val="24"/>
              </w:rPr>
            </w:pPr>
            <w:r w:rsidRPr="009852D5">
              <w:rPr>
                <w:b/>
                <w:sz w:val="24"/>
                <w:szCs w:val="24"/>
              </w:rPr>
              <w:t>18.3.</w:t>
            </w:r>
            <w:r w:rsidRPr="009852D5">
              <w:rPr>
                <w:sz w:val="24"/>
                <w:szCs w:val="24"/>
              </w:rPr>
              <w:t> Документы, указанные в пункте 17 настоящего раздела Извещения, подтверждающие соответствие участника Запроса котировок, установленным требованиям.</w:t>
            </w:r>
          </w:p>
          <w:p w:rsidR="00BD0689" w:rsidRPr="009852D5" w:rsidRDefault="00BD0689" w:rsidP="00BD0689">
            <w:pPr>
              <w:spacing w:after="120"/>
              <w:jc w:val="both"/>
              <w:rPr>
                <w:sz w:val="24"/>
                <w:szCs w:val="24"/>
              </w:rPr>
            </w:pPr>
            <w:r w:rsidRPr="009852D5">
              <w:rPr>
                <w:b/>
                <w:sz w:val="24"/>
                <w:szCs w:val="24"/>
              </w:rPr>
              <w:t>18.4.</w:t>
            </w:r>
            <w:r w:rsidRPr="009852D5">
              <w:rPr>
                <w:sz w:val="24"/>
                <w:szCs w:val="24"/>
              </w:rPr>
              <w:t> </w:t>
            </w:r>
            <w:r w:rsidR="00BC3231">
              <w:rPr>
                <w:sz w:val="24"/>
                <w:szCs w:val="24"/>
              </w:rPr>
              <w:t>Д</w:t>
            </w:r>
            <w:r w:rsidR="00BC3231" w:rsidRPr="00BC3231">
              <w:rPr>
                <w:sz w:val="24"/>
                <w:szCs w:val="24"/>
              </w:rPr>
              <w:t>ействующее решение</w:t>
            </w:r>
            <w:r w:rsidR="004E1BDD">
              <w:rPr>
                <w:rStyle w:val="af7"/>
                <w:sz w:val="24"/>
                <w:szCs w:val="24"/>
              </w:rPr>
              <w:footnoteReference w:id="2"/>
            </w:r>
            <w:r w:rsidR="00BC3231" w:rsidRPr="00BC3231">
              <w:rPr>
                <w:sz w:val="24"/>
                <w:szCs w:val="24"/>
              </w:rPr>
              <w:t xml:space="preserve"> об одобрении или о совершении крупной сделки (оригинал), либо копия такого решения в </w:t>
            </w:r>
            <w:r w:rsidR="00BC3231" w:rsidRPr="00BC3231">
              <w:rPr>
                <w:sz w:val="24"/>
                <w:szCs w:val="24"/>
              </w:rPr>
              <w:lastRenderedPageBreak/>
              <w:t>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является крупной сделкой (в случае подачи заявки несколькими юридическими лицами, выступающими на стороне одного участника закупки, действующее решение об одобрении или о совершении крупной сделки (оригинал) либо копия такого решения каждого юридического лица) «(в случае, если сделка не является крупной, участник подтверждает данное обстоятельство декларацией по форме, установленной документацией о закупке)</w:t>
            </w:r>
            <w:r w:rsidRPr="009852D5">
              <w:rPr>
                <w:sz w:val="24"/>
                <w:szCs w:val="24"/>
              </w:rPr>
              <w:t>.</w:t>
            </w:r>
          </w:p>
          <w:p w:rsidR="00BD0689" w:rsidRDefault="00BD0689" w:rsidP="00BD0689">
            <w:pPr>
              <w:spacing w:after="120"/>
              <w:jc w:val="both"/>
              <w:rPr>
                <w:sz w:val="24"/>
                <w:szCs w:val="24"/>
              </w:rPr>
            </w:pPr>
            <w:r w:rsidRPr="009852D5">
              <w:rPr>
                <w:b/>
                <w:sz w:val="24"/>
                <w:szCs w:val="24"/>
              </w:rPr>
              <w:t>18.5.</w:t>
            </w:r>
            <w:r w:rsidRPr="009852D5">
              <w:rPr>
                <w:sz w:val="24"/>
                <w:szCs w:val="24"/>
              </w:rPr>
              <w:t xml:space="preserve"> </w:t>
            </w:r>
            <w:r w:rsidR="00521010" w:rsidRPr="009852D5">
              <w:rPr>
                <w:sz w:val="24"/>
                <w:szCs w:val="24"/>
              </w:rPr>
              <w:t>Коммерческое (ц</w:t>
            </w:r>
            <w:r w:rsidRPr="009852D5">
              <w:rPr>
                <w:sz w:val="24"/>
                <w:szCs w:val="24"/>
              </w:rPr>
              <w:t>еновое</w:t>
            </w:r>
            <w:r w:rsidR="00521010" w:rsidRPr="009852D5">
              <w:rPr>
                <w:sz w:val="24"/>
                <w:szCs w:val="24"/>
              </w:rPr>
              <w:t xml:space="preserve">) </w:t>
            </w:r>
            <w:r w:rsidRPr="009852D5">
              <w:rPr>
                <w:sz w:val="24"/>
                <w:szCs w:val="24"/>
              </w:rPr>
              <w:t>предложение (форма 4 раздела 5);</w:t>
            </w:r>
          </w:p>
          <w:p w:rsidR="008B6B78" w:rsidRPr="009852D5" w:rsidRDefault="008B6B78" w:rsidP="00BD0689">
            <w:pPr>
              <w:spacing w:after="120"/>
              <w:jc w:val="both"/>
              <w:rPr>
                <w:sz w:val="24"/>
                <w:szCs w:val="24"/>
              </w:rPr>
            </w:pPr>
            <w:r w:rsidRPr="008B6B78">
              <w:rPr>
                <w:b/>
                <w:sz w:val="24"/>
                <w:szCs w:val="24"/>
              </w:rPr>
              <w:t>18.6.</w:t>
            </w:r>
            <w:r>
              <w:rPr>
                <w:sz w:val="24"/>
                <w:szCs w:val="24"/>
              </w:rPr>
              <w:t xml:space="preserve"> Техническое предложение (форма 5 раздела 5);</w:t>
            </w:r>
          </w:p>
          <w:p w:rsidR="00BD0689" w:rsidRPr="009852D5" w:rsidRDefault="00BD0689" w:rsidP="008B6B78">
            <w:pPr>
              <w:spacing w:after="120"/>
              <w:jc w:val="both"/>
              <w:rPr>
                <w:sz w:val="24"/>
                <w:szCs w:val="24"/>
              </w:rPr>
            </w:pPr>
            <w:r w:rsidRPr="009852D5">
              <w:rPr>
                <w:b/>
                <w:sz w:val="24"/>
                <w:szCs w:val="24"/>
              </w:rPr>
              <w:t>18.</w:t>
            </w:r>
            <w:r w:rsidR="008B6B78">
              <w:rPr>
                <w:b/>
                <w:sz w:val="24"/>
                <w:szCs w:val="24"/>
              </w:rPr>
              <w:t>7</w:t>
            </w:r>
            <w:r w:rsidRPr="009852D5">
              <w:rPr>
                <w:b/>
                <w:sz w:val="24"/>
                <w:szCs w:val="24"/>
              </w:rPr>
              <w:t>.</w:t>
            </w:r>
            <w:r w:rsidRPr="009852D5">
              <w:rPr>
                <w:sz w:val="24"/>
                <w:szCs w:val="24"/>
              </w:rPr>
              <w:t xml:space="preserve"> Заявка должна содержать опись всех документов, представленных в составе заявки. </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lastRenderedPageBreak/>
              <w:t>19</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 xml:space="preserve">Срок заключения договора по итогам Запроса котировок </w:t>
            </w:r>
          </w:p>
        </w:tc>
        <w:tc>
          <w:tcPr>
            <w:tcW w:w="3413" w:type="pct"/>
            <w:tcBorders>
              <w:top w:val="single" w:sz="6" w:space="0" w:color="000000"/>
              <w:left w:val="single" w:sz="6" w:space="0" w:color="000000"/>
              <w:bottom w:val="single" w:sz="6" w:space="0" w:color="000000"/>
              <w:right w:val="single" w:sz="6" w:space="0" w:color="000000"/>
            </w:tcBorders>
          </w:tcPr>
          <w:p w:rsidR="00BB5E8D" w:rsidRPr="003F78C4" w:rsidRDefault="00BB5E8D" w:rsidP="00BB5E8D">
            <w:pPr>
              <w:shd w:val="clear" w:color="auto" w:fill="FFFFFF"/>
              <w:spacing w:before="120"/>
              <w:ind w:firstLine="709"/>
              <w:jc w:val="both"/>
              <w:rPr>
                <w:iCs/>
                <w:sz w:val="22"/>
                <w:szCs w:val="22"/>
              </w:rPr>
            </w:pPr>
            <w:r w:rsidRPr="003F78C4">
              <w:rPr>
                <w:spacing w:val="4"/>
                <w:sz w:val="22"/>
                <w:szCs w:val="22"/>
              </w:rPr>
              <w:t>Договор заключается не ранее 10 (десяти) и не позднее 20 (двадцати) дней со дня</w:t>
            </w:r>
            <w:r w:rsidRPr="003F78C4">
              <w:rPr>
                <w:iCs/>
                <w:sz w:val="22"/>
                <w:szCs w:val="22"/>
              </w:rPr>
              <w:t xml:space="preserve"> размещения на официальном сайте Единой информационной системы в сфере закупок (</w:t>
            </w:r>
            <w:hyperlink r:id="rId13" w:history="1">
              <w:r w:rsidRPr="003F78C4">
                <w:rPr>
                  <w:rStyle w:val="af4"/>
                  <w:iCs/>
                  <w:sz w:val="22"/>
                  <w:szCs w:val="22"/>
                </w:rPr>
                <w:t>http://www.zakupki.gov.ru/</w:t>
              </w:r>
            </w:hyperlink>
            <w:r w:rsidRPr="003F78C4">
              <w:rPr>
                <w:iCs/>
                <w:sz w:val="22"/>
                <w:szCs w:val="22"/>
              </w:rPr>
              <w:t>), на электронной торговой площадке АО «Единая электронная торговая площадка» (АО «ЕЭТП») (</w:t>
            </w:r>
            <w:hyperlink r:id="rId14" w:history="1">
              <w:r w:rsidRPr="003F78C4">
                <w:rPr>
                  <w:rStyle w:val="af4"/>
                  <w:iCs/>
                  <w:sz w:val="22"/>
                  <w:szCs w:val="22"/>
                </w:rPr>
                <w:t>http://www.roseltorg.ru/</w:t>
              </w:r>
            </w:hyperlink>
            <w:r w:rsidRPr="003F78C4">
              <w:rPr>
                <w:iCs/>
                <w:sz w:val="22"/>
                <w:szCs w:val="22"/>
              </w:rPr>
              <w:t>) и сайте Заказчика (</w:t>
            </w:r>
            <w:hyperlink r:id="rId15" w:history="1">
              <w:r w:rsidRPr="003F78C4">
                <w:rPr>
                  <w:rStyle w:val="af4"/>
                  <w:iCs/>
                  <w:sz w:val="22"/>
                  <w:szCs w:val="22"/>
                </w:rPr>
                <w:t>http://www.rosmorport.ru/</w:t>
              </w:r>
            </w:hyperlink>
            <w:r w:rsidRPr="003F78C4">
              <w:rPr>
                <w:iCs/>
                <w:sz w:val="22"/>
                <w:szCs w:val="22"/>
              </w:rPr>
              <w:t>) итогового протокола.</w:t>
            </w:r>
          </w:p>
          <w:p w:rsidR="00BB5E8D" w:rsidRPr="003F78C4" w:rsidRDefault="00BB5E8D" w:rsidP="00BB5E8D">
            <w:pPr>
              <w:shd w:val="clear" w:color="auto" w:fill="FFFFFF"/>
              <w:spacing w:before="120"/>
              <w:ind w:firstLine="709"/>
              <w:jc w:val="both"/>
              <w:rPr>
                <w:iCs/>
                <w:sz w:val="22"/>
                <w:szCs w:val="22"/>
              </w:rPr>
            </w:pPr>
            <w:r w:rsidRPr="003F78C4">
              <w:rPr>
                <w:iCs/>
                <w:sz w:val="22"/>
                <w:szCs w:val="22"/>
              </w:rPr>
              <w:t>Если цена договора превышает 5 млн. рублей и заключение такого договора требует согласования с Федеральным агентством морского и речного транспорта или в случаях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берем на себя обязательства подписать договор с Заказчиком не позднее чем через пять дней с даты согласования Федеральным агентством морского и речного транспорта заключения договора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BD0689" w:rsidRPr="00360520" w:rsidRDefault="00BD0689" w:rsidP="00BD0689">
            <w:pPr>
              <w:spacing w:after="120"/>
              <w:jc w:val="both"/>
              <w:rPr>
                <w:sz w:val="24"/>
                <w:szCs w:val="24"/>
              </w:rPr>
            </w:pP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20</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Обеспечение заявки на участие в Запросе котировок</w:t>
            </w:r>
          </w:p>
        </w:tc>
        <w:tc>
          <w:tcPr>
            <w:tcW w:w="3413" w:type="pct"/>
            <w:tcBorders>
              <w:top w:val="single" w:sz="6" w:space="0" w:color="000000"/>
              <w:left w:val="single" w:sz="6" w:space="0" w:color="000000"/>
              <w:bottom w:val="single" w:sz="6" w:space="0" w:color="000000"/>
              <w:right w:val="single" w:sz="6" w:space="0" w:color="000000"/>
            </w:tcBorders>
          </w:tcPr>
          <w:p w:rsidR="00DC41F8" w:rsidRDefault="00DC41F8" w:rsidP="00BD0689">
            <w:pPr>
              <w:spacing w:after="120"/>
              <w:jc w:val="both"/>
              <w:rPr>
                <w:sz w:val="24"/>
                <w:szCs w:val="24"/>
              </w:rPr>
            </w:pPr>
          </w:p>
          <w:p w:rsidR="00BD0689" w:rsidRPr="00DC41F8" w:rsidRDefault="001E3289" w:rsidP="00DC41F8">
            <w:pPr>
              <w:rPr>
                <w:b/>
                <w:sz w:val="24"/>
                <w:szCs w:val="24"/>
                <w:u w:val="single"/>
              </w:rPr>
            </w:pPr>
            <w:r>
              <w:rPr>
                <w:sz w:val="24"/>
                <w:szCs w:val="24"/>
              </w:rPr>
              <w:t>Не установлено</w:t>
            </w:r>
          </w:p>
          <w:p w:rsidR="00DC41F8" w:rsidRPr="00DC41F8" w:rsidRDefault="00DC41F8" w:rsidP="00DC41F8">
            <w:pPr>
              <w:rPr>
                <w:sz w:val="24"/>
                <w:szCs w:val="24"/>
              </w:rPr>
            </w:pP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21</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Порядок предоставления обеспечения заявки</w:t>
            </w:r>
            <w:r w:rsidR="00BB758F">
              <w:rPr>
                <w:sz w:val="24"/>
                <w:szCs w:val="24"/>
              </w:rPr>
              <w:t xml:space="preserve"> на участие в Запросе котировок</w:t>
            </w:r>
          </w:p>
        </w:tc>
        <w:tc>
          <w:tcPr>
            <w:tcW w:w="3413" w:type="pct"/>
            <w:tcBorders>
              <w:top w:val="single" w:sz="6" w:space="0" w:color="000000"/>
              <w:left w:val="single" w:sz="6" w:space="0" w:color="000000"/>
              <w:bottom w:val="single" w:sz="6" w:space="0" w:color="000000"/>
              <w:right w:val="single" w:sz="6" w:space="0" w:color="000000"/>
            </w:tcBorders>
          </w:tcPr>
          <w:p w:rsidR="00DC41F8" w:rsidRDefault="00DC41F8" w:rsidP="00BD0689">
            <w:pPr>
              <w:spacing w:after="120"/>
              <w:jc w:val="both"/>
              <w:rPr>
                <w:rFonts w:eastAsia="Calibri"/>
                <w:sz w:val="24"/>
                <w:szCs w:val="24"/>
                <w:lang w:eastAsia="en-US"/>
              </w:rPr>
            </w:pPr>
            <w:r w:rsidRPr="00DC41F8">
              <w:rPr>
                <w:rFonts w:eastAsia="Calibri"/>
                <w:sz w:val="24"/>
                <w:szCs w:val="24"/>
                <w:lang w:eastAsia="en-US"/>
              </w:rPr>
              <w:t xml:space="preserve">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w:t>
            </w:r>
            <w:hyperlink r:id="rId16" w:history="1">
              <w:r w:rsidRPr="00DC41F8">
                <w:rPr>
                  <w:rFonts w:eastAsia="Calibri"/>
                  <w:color w:val="0000FF"/>
                  <w:sz w:val="24"/>
                  <w:szCs w:val="24"/>
                  <w:u w:val="single"/>
                  <w:lang w:eastAsia="en-US"/>
                </w:rPr>
                <w:t>Гражданским кодексом</w:t>
              </w:r>
            </w:hyperlink>
            <w:r w:rsidRPr="00DC41F8">
              <w:rPr>
                <w:rFonts w:eastAsia="Calibri"/>
                <w:sz w:val="24"/>
                <w:szCs w:val="24"/>
                <w:lang w:eastAsia="en-US"/>
              </w:rPr>
              <w:t xml:space="preserve"> Российской Федерации</w:t>
            </w:r>
            <w:r>
              <w:rPr>
                <w:rFonts w:eastAsia="Calibri"/>
                <w:sz w:val="24"/>
                <w:szCs w:val="24"/>
                <w:lang w:eastAsia="en-US"/>
              </w:rPr>
              <w:t>.</w:t>
            </w:r>
          </w:p>
          <w:p w:rsidR="005147A9" w:rsidRDefault="005147A9" w:rsidP="00BD0689">
            <w:pPr>
              <w:spacing w:after="120"/>
              <w:jc w:val="both"/>
              <w:rPr>
                <w:sz w:val="24"/>
                <w:szCs w:val="24"/>
              </w:rPr>
            </w:pPr>
            <w:r>
              <w:rPr>
                <w:sz w:val="24"/>
                <w:szCs w:val="24"/>
              </w:rPr>
              <w:t xml:space="preserve">    </w:t>
            </w:r>
            <w:r w:rsidRPr="00034BF1">
              <w:rPr>
                <w:sz w:val="24"/>
                <w:szCs w:val="24"/>
              </w:rPr>
              <w:t xml:space="preserve">Заявка считается предоставленной при условии зачисления денежных средств на расчётный счёт </w:t>
            </w:r>
            <w:r w:rsidRPr="005147A9">
              <w:rPr>
                <w:sz w:val="24"/>
                <w:szCs w:val="24"/>
              </w:rPr>
              <w:t>ЭП АО «ЕЭТП»</w:t>
            </w:r>
            <w:r w:rsidRPr="00034BF1">
              <w:rPr>
                <w:sz w:val="24"/>
                <w:szCs w:val="24"/>
              </w:rPr>
              <w:t xml:space="preserve"> в </w:t>
            </w:r>
            <w:r w:rsidRPr="00034BF1">
              <w:rPr>
                <w:sz w:val="24"/>
                <w:szCs w:val="24"/>
              </w:rPr>
              <w:lastRenderedPageBreak/>
              <w:t xml:space="preserve">соответствии с регламентом работы </w:t>
            </w:r>
            <w:r w:rsidRPr="00360520">
              <w:rPr>
                <w:sz w:val="24"/>
                <w:szCs w:val="24"/>
              </w:rPr>
              <w:t>ЭП АО «ЕЭТП»</w:t>
            </w:r>
            <w:r>
              <w:rPr>
                <w:sz w:val="24"/>
                <w:szCs w:val="24"/>
              </w:rPr>
              <w:t xml:space="preserve">, либо, </w:t>
            </w:r>
            <w:r w:rsidRPr="00034BF1">
              <w:rPr>
                <w:sz w:val="24"/>
                <w:szCs w:val="24"/>
              </w:rPr>
              <w:t xml:space="preserve"> </w:t>
            </w:r>
          </w:p>
          <w:p w:rsidR="005147A9" w:rsidRPr="00287C47" w:rsidRDefault="005147A9" w:rsidP="005147A9">
            <w:pPr>
              <w:spacing w:after="120"/>
              <w:jc w:val="both"/>
              <w:rPr>
                <w:sz w:val="24"/>
                <w:szCs w:val="24"/>
              </w:rPr>
            </w:pPr>
            <w:r>
              <w:rPr>
                <w:sz w:val="24"/>
                <w:szCs w:val="24"/>
              </w:rPr>
              <w:t>- з</w:t>
            </w:r>
            <w:r w:rsidRPr="00034BF1">
              <w:rPr>
                <w:sz w:val="24"/>
                <w:szCs w:val="24"/>
              </w:rPr>
              <w:t>аявка считается предоставленной при условии наличия в ней оригинала банковской гарантии в форме электронного документа, соответствующей требованиям документации о закупке (извещению о проведении запроса котировок)</w:t>
            </w:r>
            <w:r>
              <w:rPr>
                <w:sz w:val="24"/>
                <w:szCs w:val="24"/>
              </w:rPr>
              <w:t>.</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lastRenderedPageBreak/>
              <w:t>22</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Обеспечение исполнения договора</w:t>
            </w:r>
          </w:p>
        </w:tc>
        <w:tc>
          <w:tcPr>
            <w:tcW w:w="3413" w:type="pct"/>
            <w:tcBorders>
              <w:top w:val="single" w:sz="6" w:space="0" w:color="000000"/>
              <w:left w:val="single" w:sz="6" w:space="0" w:color="000000"/>
              <w:bottom w:val="single" w:sz="6" w:space="0" w:color="000000"/>
              <w:right w:val="single" w:sz="6" w:space="0" w:color="000000"/>
            </w:tcBorders>
          </w:tcPr>
          <w:p w:rsidR="006B4A82" w:rsidRPr="00623C93" w:rsidRDefault="00AD3141" w:rsidP="00735814">
            <w:pPr>
              <w:spacing w:after="120"/>
              <w:jc w:val="both"/>
              <w:rPr>
                <w:bCs/>
                <w:color w:val="000000" w:themeColor="text1"/>
                <w:sz w:val="24"/>
                <w:szCs w:val="24"/>
              </w:rPr>
            </w:pPr>
            <w:r w:rsidRPr="0025551C">
              <w:rPr>
                <w:sz w:val="24"/>
                <w:szCs w:val="24"/>
              </w:rPr>
              <w:t>В соответствии с условиями договора</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23</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Требования к сроку и/или объему предоставления гарантий качества товара, работ, услуг</w:t>
            </w:r>
          </w:p>
        </w:tc>
        <w:tc>
          <w:tcPr>
            <w:tcW w:w="3413" w:type="pct"/>
            <w:tcBorders>
              <w:top w:val="single" w:sz="6" w:space="0" w:color="000000"/>
              <w:left w:val="single" w:sz="6" w:space="0" w:color="000000"/>
              <w:bottom w:val="single" w:sz="6" w:space="0" w:color="000000"/>
              <w:right w:val="single" w:sz="6" w:space="0" w:color="000000"/>
            </w:tcBorders>
          </w:tcPr>
          <w:p w:rsidR="00BD0689" w:rsidRPr="0025551C" w:rsidRDefault="00BD0689" w:rsidP="00BD0689">
            <w:pPr>
              <w:spacing w:after="120"/>
              <w:jc w:val="both"/>
              <w:rPr>
                <w:sz w:val="24"/>
                <w:szCs w:val="24"/>
                <w:highlight w:val="yellow"/>
              </w:rPr>
            </w:pPr>
            <w:r w:rsidRPr="0025551C">
              <w:rPr>
                <w:sz w:val="24"/>
                <w:szCs w:val="24"/>
              </w:rPr>
              <w:t>В соответствии с условиями договора</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24</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 xml:space="preserve">Привлечение к исполнению обязательств по договору третьих лиц (субподрядчиков, </w:t>
            </w:r>
            <w:proofErr w:type="spellStart"/>
            <w:r w:rsidRPr="00360520">
              <w:rPr>
                <w:sz w:val="24"/>
                <w:szCs w:val="24"/>
              </w:rPr>
              <w:t>субисполнителей</w:t>
            </w:r>
            <w:proofErr w:type="spellEnd"/>
            <w:r w:rsidRPr="00360520">
              <w:rPr>
                <w:sz w:val="24"/>
                <w:szCs w:val="24"/>
              </w:rPr>
              <w:t>)</w:t>
            </w:r>
          </w:p>
        </w:tc>
        <w:tc>
          <w:tcPr>
            <w:tcW w:w="3413" w:type="pct"/>
            <w:tcBorders>
              <w:top w:val="single" w:sz="6" w:space="0" w:color="000000"/>
              <w:left w:val="single" w:sz="6" w:space="0" w:color="000000"/>
              <w:bottom w:val="single" w:sz="6" w:space="0" w:color="000000"/>
              <w:right w:val="single" w:sz="6" w:space="0" w:color="000000"/>
            </w:tcBorders>
          </w:tcPr>
          <w:p w:rsidR="00BD0689" w:rsidRPr="00360520" w:rsidRDefault="00DC41F8" w:rsidP="004958DB">
            <w:pPr>
              <w:spacing w:after="120"/>
              <w:jc w:val="both"/>
              <w:rPr>
                <w:sz w:val="24"/>
                <w:szCs w:val="24"/>
              </w:rPr>
            </w:pPr>
            <w:r w:rsidRPr="0025551C">
              <w:rPr>
                <w:sz w:val="24"/>
                <w:szCs w:val="24"/>
              </w:rPr>
              <w:t>В соответствии с условиями договора</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25</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Срок, место и порядок предоставления извещения о проведении запроса котировок</w:t>
            </w:r>
          </w:p>
          <w:p w:rsidR="00BD0689" w:rsidRPr="00360520" w:rsidRDefault="00BD0689" w:rsidP="00BD0689">
            <w:pPr>
              <w:widowControl w:val="0"/>
              <w:autoSpaceDE w:val="0"/>
              <w:autoSpaceDN w:val="0"/>
              <w:adjustRightInd w:val="0"/>
              <w:rPr>
                <w:sz w:val="24"/>
                <w:szCs w:val="24"/>
              </w:rPr>
            </w:pPr>
          </w:p>
        </w:tc>
        <w:tc>
          <w:tcPr>
            <w:tcW w:w="341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spacing w:after="120"/>
              <w:jc w:val="both"/>
              <w:rPr>
                <w:sz w:val="24"/>
                <w:szCs w:val="24"/>
              </w:rPr>
            </w:pPr>
            <w:r w:rsidRPr="00360520">
              <w:rPr>
                <w:sz w:val="24"/>
                <w:szCs w:val="24"/>
              </w:rPr>
              <w:t xml:space="preserve">Извещение доступно для ознакомления в ЕИС, а также на сайте </w:t>
            </w:r>
            <w:r w:rsidR="004958DB" w:rsidRPr="00360520">
              <w:rPr>
                <w:sz w:val="24"/>
                <w:szCs w:val="24"/>
              </w:rPr>
              <w:t xml:space="preserve">оператора электронной площадки </w:t>
            </w:r>
            <w:r w:rsidRPr="00360520">
              <w:rPr>
                <w:sz w:val="24"/>
                <w:szCs w:val="24"/>
              </w:rPr>
              <w:t xml:space="preserve">АО «ЕЭТП» </w:t>
            </w:r>
            <w:hyperlink r:id="rId17" w:history="1">
              <w:r w:rsidRPr="00360520">
                <w:rPr>
                  <w:rStyle w:val="af4"/>
                  <w:sz w:val="24"/>
                  <w:szCs w:val="24"/>
                </w:rPr>
                <w:t>www.roseltorg.ru</w:t>
              </w:r>
            </w:hyperlink>
            <w:r w:rsidRPr="00360520">
              <w:rPr>
                <w:sz w:val="24"/>
                <w:szCs w:val="24"/>
              </w:rPr>
              <w:t xml:space="preserve">, без взимания платы, с момента ее опубликования в Единой информационной системе, а также на сайте оператора электронной площадки АО «ЕЭТП» </w:t>
            </w:r>
            <w:hyperlink r:id="rId18" w:history="1">
              <w:r w:rsidRPr="00360520">
                <w:rPr>
                  <w:rStyle w:val="af4"/>
                  <w:sz w:val="24"/>
                  <w:szCs w:val="24"/>
                </w:rPr>
                <w:t>www.roseltorg.ru</w:t>
              </w:r>
            </w:hyperlink>
            <w:r w:rsidRPr="00360520">
              <w:rPr>
                <w:rStyle w:val="af4"/>
                <w:color w:val="auto"/>
                <w:sz w:val="24"/>
                <w:szCs w:val="24"/>
                <w:u w:val="none"/>
              </w:rPr>
              <w:t>.</w:t>
            </w:r>
          </w:p>
          <w:p w:rsidR="00BD0689" w:rsidRPr="00360520" w:rsidRDefault="00BD0689" w:rsidP="00BD0689">
            <w:pPr>
              <w:spacing w:after="120"/>
              <w:jc w:val="both"/>
              <w:rPr>
                <w:sz w:val="24"/>
                <w:szCs w:val="24"/>
              </w:rPr>
            </w:pPr>
            <w:r w:rsidRPr="00360520">
              <w:rPr>
                <w:sz w:val="24"/>
                <w:szCs w:val="24"/>
              </w:rPr>
              <w:t xml:space="preserve">Порядок получения Извещения (ознакомления с Извещением) на электронной площадке АО «ЕЭТП» </w:t>
            </w:r>
            <w:hyperlink r:id="rId19" w:history="1">
              <w:r w:rsidRPr="00360520">
                <w:rPr>
                  <w:rStyle w:val="af4"/>
                  <w:sz w:val="24"/>
                  <w:szCs w:val="24"/>
                </w:rPr>
                <w:t>www.roseltorg.ru</w:t>
              </w:r>
            </w:hyperlink>
            <w:r w:rsidRPr="00360520">
              <w:rPr>
                <w:sz w:val="24"/>
                <w:szCs w:val="24"/>
              </w:rPr>
              <w:t xml:space="preserve"> определяется правилами данной электронной площадки.</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26</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Порядок, форма, дата начала и дата окончания срока предоставления участникам закупки разъяснений положений Извещения</w:t>
            </w:r>
          </w:p>
        </w:tc>
        <w:tc>
          <w:tcPr>
            <w:tcW w:w="341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spacing w:after="120"/>
              <w:jc w:val="both"/>
              <w:rPr>
                <w:sz w:val="24"/>
                <w:szCs w:val="24"/>
              </w:rPr>
            </w:pPr>
            <w:r w:rsidRPr="00360520">
              <w:rPr>
                <w:sz w:val="24"/>
                <w:szCs w:val="24"/>
              </w:rPr>
              <w:t xml:space="preserve">Со дня размещения Извещения в ЕИС, а также на сайте оператора ЭП любой участник процедуры закупки, получивший аккредитацию на </w:t>
            </w:r>
            <w:r w:rsidRPr="00F954E4">
              <w:rPr>
                <w:sz w:val="24"/>
                <w:szCs w:val="24"/>
              </w:rPr>
              <w:t>ЭП, не позднее, чем за 3 рабочих дня до даты</w:t>
            </w:r>
            <w:r w:rsidRPr="00360520">
              <w:rPr>
                <w:sz w:val="24"/>
                <w:szCs w:val="24"/>
              </w:rPr>
              <w:t xml:space="preserve"> окончания срока подачи заявок на участие в Запросе котировок, вправе направить через сайт оператора ЭП запрос о разъяснении положений Извещения.</w:t>
            </w:r>
          </w:p>
          <w:p w:rsidR="00BD0689" w:rsidRPr="00360520" w:rsidRDefault="00BD0689" w:rsidP="00BD0689">
            <w:pPr>
              <w:spacing w:after="120"/>
              <w:jc w:val="both"/>
              <w:rPr>
                <w:sz w:val="24"/>
                <w:szCs w:val="24"/>
              </w:rPr>
            </w:pPr>
            <w:r w:rsidRPr="00360520">
              <w:rPr>
                <w:sz w:val="24"/>
                <w:szCs w:val="24"/>
              </w:rPr>
              <w:t>В случае поступления запроса на разъяснения положений Извещения Заказчик в течение трех рабочих дней с даты поступления запроса направляет разъяснения положений Извещения лицу, направившему запрос путем размещения разъяснений положений Извещения без указания участника процедуры закупки, от которого был получен запрос на разъяснение положений Извещения, в ЕИС. Разъяснение положений Извещения не должно изменять ее суть.</w:t>
            </w:r>
          </w:p>
          <w:p w:rsidR="00BD0689" w:rsidRPr="00360520" w:rsidRDefault="00BD0689" w:rsidP="00BD0689">
            <w:pPr>
              <w:spacing w:after="120"/>
              <w:jc w:val="both"/>
              <w:rPr>
                <w:sz w:val="24"/>
                <w:szCs w:val="24"/>
              </w:rPr>
            </w:pPr>
            <w:r w:rsidRPr="00360520">
              <w:rPr>
                <w:sz w:val="24"/>
                <w:szCs w:val="24"/>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Извещения.</w:t>
            </w:r>
          </w:p>
          <w:p w:rsidR="00BD0689" w:rsidRPr="00253F92" w:rsidRDefault="00BD0689" w:rsidP="00BD0689">
            <w:pPr>
              <w:spacing w:after="120"/>
              <w:jc w:val="both"/>
              <w:rPr>
                <w:sz w:val="24"/>
                <w:szCs w:val="24"/>
              </w:rPr>
            </w:pPr>
            <w:r w:rsidRPr="00360520">
              <w:rPr>
                <w:sz w:val="24"/>
                <w:szCs w:val="24"/>
              </w:rPr>
              <w:t xml:space="preserve">Дата начала срока предоставления участникам закупки разъяснений положений </w:t>
            </w:r>
            <w:r w:rsidRPr="00253F92">
              <w:rPr>
                <w:sz w:val="24"/>
                <w:szCs w:val="24"/>
              </w:rPr>
              <w:t xml:space="preserve">Извещения: </w:t>
            </w:r>
            <w:r w:rsidRPr="00731015">
              <w:rPr>
                <w:sz w:val="24"/>
                <w:szCs w:val="24"/>
                <w:highlight w:val="yellow"/>
              </w:rPr>
              <w:t>«</w:t>
            </w:r>
            <w:r w:rsidR="00023D97">
              <w:rPr>
                <w:sz w:val="24"/>
                <w:szCs w:val="24"/>
                <w:highlight w:val="yellow"/>
              </w:rPr>
              <w:t>1</w:t>
            </w:r>
            <w:r w:rsidR="00D93D56">
              <w:rPr>
                <w:sz w:val="24"/>
                <w:szCs w:val="24"/>
                <w:highlight w:val="yellow"/>
              </w:rPr>
              <w:t>7</w:t>
            </w:r>
            <w:bookmarkStart w:id="105" w:name="_GoBack"/>
            <w:bookmarkEnd w:id="105"/>
            <w:r w:rsidRPr="00731015">
              <w:rPr>
                <w:sz w:val="24"/>
                <w:szCs w:val="24"/>
                <w:highlight w:val="yellow"/>
              </w:rPr>
              <w:t>»</w:t>
            </w:r>
            <w:r w:rsidR="005E073A" w:rsidRPr="00731015">
              <w:rPr>
                <w:sz w:val="24"/>
                <w:szCs w:val="24"/>
                <w:highlight w:val="yellow"/>
              </w:rPr>
              <w:t xml:space="preserve"> </w:t>
            </w:r>
            <w:r w:rsidR="000D3BB1">
              <w:rPr>
                <w:sz w:val="24"/>
                <w:szCs w:val="24"/>
                <w:highlight w:val="yellow"/>
              </w:rPr>
              <w:t>января</w:t>
            </w:r>
            <w:r w:rsidR="00E377CD">
              <w:rPr>
                <w:sz w:val="24"/>
                <w:szCs w:val="24"/>
                <w:highlight w:val="yellow"/>
              </w:rPr>
              <w:t xml:space="preserve"> 20</w:t>
            </w:r>
            <w:r w:rsidR="000D3BB1">
              <w:rPr>
                <w:sz w:val="24"/>
                <w:szCs w:val="24"/>
                <w:highlight w:val="yellow"/>
              </w:rPr>
              <w:t>20</w:t>
            </w:r>
            <w:r w:rsidRPr="00731015">
              <w:rPr>
                <w:sz w:val="24"/>
                <w:szCs w:val="24"/>
                <w:highlight w:val="yellow"/>
              </w:rPr>
              <w:t xml:space="preserve"> года.</w:t>
            </w:r>
          </w:p>
          <w:p w:rsidR="00BD0689" w:rsidRPr="00360520" w:rsidRDefault="00BD0689" w:rsidP="005F47B7">
            <w:pPr>
              <w:spacing w:after="120"/>
              <w:jc w:val="both"/>
              <w:rPr>
                <w:sz w:val="24"/>
                <w:szCs w:val="24"/>
              </w:rPr>
            </w:pPr>
            <w:r w:rsidRPr="00253F92">
              <w:rPr>
                <w:sz w:val="24"/>
                <w:szCs w:val="24"/>
              </w:rPr>
              <w:t xml:space="preserve">Дата окончания срока предоставления участникам закупки разъяснений положений Извещения: </w:t>
            </w:r>
            <w:r w:rsidRPr="00731015">
              <w:rPr>
                <w:sz w:val="24"/>
                <w:szCs w:val="24"/>
                <w:highlight w:val="yellow"/>
              </w:rPr>
              <w:t>«</w:t>
            </w:r>
            <w:r w:rsidR="00023D97">
              <w:rPr>
                <w:sz w:val="24"/>
                <w:szCs w:val="24"/>
                <w:highlight w:val="yellow"/>
              </w:rPr>
              <w:t>2</w:t>
            </w:r>
            <w:r w:rsidR="005F47B7">
              <w:rPr>
                <w:sz w:val="24"/>
                <w:szCs w:val="24"/>
                <w:highlight w:val="yellow"/>
              </w:rPr>
              <w:t>7</w:t>
            </w:r>
            <w:r w:rsidRPr="00731015">
              <w:rPr>
                <w:sz w:val="24"/>
                <w:szCs w:val="24"/>
                <w:highlight w:val="yellow"/>
              </w:rPr>
              <w:t xml:space="preserve">» </w:t>
            </w:r>
            <w:r w:rsidR="00E377CD">
              <w:rPr>
                <w:sz w:val="24"/>
                <w:szCs w:val="24"/>
                <w:highlight w:val="yellow"/>
              </w:rPr>
              <w:t>янва</w:t>
            </w:r>
            <w:r w:rsidR="009A4457" w:rsidRPr="00731015">
              <w:rPr>
                <w:sz w:val="24"/>
                <w:szCs w:val="24"/>
                <w:highlight w:val="yellow"/>
              </w:rPr>
              <w:t>ря</w:t>
            </w:r>
            <w:r w:rsidRPr="00731015">
              <w:rPr>
                <w:sz w:val="24"/>
                <w:szCs w:val="24"/>
                <w:highlight w:val="yellow"/>
              </w:rPr>
              <w:t xml:space="preserve"> 20</w:t>
            </w:r>
            <w:r w:rsidR="00E377CD">
              <w:rPr>
                <w:sz w:val="24"/>
                <w:szCs w:val="24"/>
                <w:highlight w:val="yellow"/>
              </w:rPr>
              <w:t>20</w:t>
            </w:r>
            <w:r w:rsidRPr="00731015">
              <w:rPr>
                <w:sz w:val="24"/>
                <w:szCs w:val="24"/>
                <w:highlight w:val="yellow"/>
              </w:rPr>
              <w:t xml:space="preserve"> года.</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27</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Срок для отказа от проведения запроса котировок</w:t>
            </w:r>
          </w:p>
        </w:tc>
        <w:tc>
          <w:tcPr>
            <w:tcW w:w="341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spacing w:after="120"/>
              <w:jc w:val="both"/>
              <w:rPr>
                <w:sz w:val="24"/>
                <w:szCs w:val="24"/>
              </w:rPr>
            </w:pPr>
            <w:r w:rsidRPr="00360520">
              <w:rPr>
                <w:sz w:val="24"/>
                <w:szCs w:val="24"/>
              </w:rPr>
              <w:t>Заказчик вправе отказаться от проведения Запроса котировок до момента окончания срока подачи заявок на участие в запросе котировок.</w:t>
            </w:r>
          </w:p>
          <w:p w:rsidR="00BD0689" w:rsidRPr="00360520" w:rsidRDefault="00BD0689" w:rsidP="00BD0689">
            <w:pPr>
              <w:spacing w:after="120"/>
              <w:jc w:val="both"/>
              <w:rPr>
                <w:sz w:val="24"/>
                <w:szCs w:val="24"/>
              </w:rPr>
            </w:pPr>
            <w:r w:rsidRPr="00360520">
              <w:rPr>
                <w:sz w:val="24"/>
                <w:szCs w:val="24"/>
              </w:rPr>
              <w:lastRenderedPageBreak/>
              <w:t>В этом случае Заказчик размещает извещение об отказе от проведения запроса котировок в ЕИС, в день принятия такого решения.</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lastRenderedPageBreak/>
              <w:t>28</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Сведения о предоставлении преференций (приоритета)</w:t>
            </w:r>
          </w:p>
        </w:tc>
        <w:tc>
          <w:tcPr>
            <w:tcW w:w="341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spacing w:after="120"/>
              <w:jc w:val="both"/>
              <w:rPr>
                <w:sz w:val="24"/>
                <w:szCs w:val="24"/>
              </w:rPr>
            </w:pPr>
            <w:r w:rsidRPr="00360520">
              <w:rPr>
                <w:sz w:val="24"/>
                <w:szCs w:val="24"/>
              </w:rPr>
              <w:t>Не предоставляется</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29</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Возможность заключения договора с несколькими участниками Запроса котировок</w:t>
            </w:r>
          </w:p>
        </w:tc>
        <w:tc>
          <w:tcPr>
            <w:tcW w:w="341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spacing w:after="120"/>
              <w:jc w:val="both"/>
              <w:rPr>
                <w:sz w:val="24"/>
                <w:szCs w:val="24"/>
              </w:rPr>
            </w:pPr>
            <w:r w:rsidRPr="00360520">
              <w:rPr>
                <w:sz w:val="24"/>
                <w:szCs w:val="24"/>
              </w:rPr>
              <w:t>Нет</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30</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Срок действия заявки на участие в Запросе котировок</w:t>
            </w:r>
          </w:p>
        </w:tc>
        <w:tc>
          <w:tcPr>
            <w:tcW w:w="3413" w:type="pct"/>
            <w:tcBorders>
              <w:top w:val="single" w:sz="6" w:space="0" w:color="000000"/>
              <w:left w:val="single" w:sz="6" w:space="0" w:color="000000"/>
              <w:bottom w:val="single" w:sz="6" w:space="0" w:color="000000"/>
              <w:right w:val="single" w:sz="6" w:space="0" w:color="000000"/>
            </w:tcBorders>
          </w:tcPr>
          <w:p w:rsidR="00BD0689" w:rsidRPr="00360520" w:rsidRDefault="00BD0689" w:rsidP="0032019A">
            <w:pPr>
              <w:spacing w:after="120"/>
              <w:jc w:val="both"/>
              <w:rPr>
                <w:sz w:val="24"/>
                <w:szCs w:val="24"/>
              </w:rPr>
            </w:pPr>
            <w:r w:rsidRPr="00360520">
              <w:rPr>
                <w:sz w:val="24"/>
                <w:szCs w:val="24"/>
              </w:rPr>
              <w:t xml:space="preserve">До даты заключения договора </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31</w:t>
            </w:r>
          </w:p>
        </w:tc>
        <w:tc>
          <w:tcPr>
            <w:tcW w:w="1321"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Критерии оценки заявок на участие в Запросе котировок</w:t>
            </w:r>
          </w:p>
        </w:tc>
        <w:tc>
          <w:tcPr>
            <w:tcW w:w="3413" w:type="pct"/>
            <w:tcBorders>
              <w:top w:val="single" w:sz="6" w:space="0" w:color="000000"/>
              <w:left w:val="single" w:sz="6" w:space="0" w:color="000000"/>
              <w:bottom w:val="single" w:sz="6" w:space="0" w:color="000000"/>
              <w:right w:val="single" w:sz="6" w:space="0" w:color="000000"/>
            </w:tcBorders>
          </w:tcPr>
          <w:p w:rsidR="001E2C1E" w:rsidRPr="001E2C1E" w:rsidRDefault="001E2C1E" w:rsidP="00E377CD">
            <w:pPr>
              <w:spacing w:after="120"/>
              <w:jc w:val="both"/>
              <w:rPr>
                <w:sz w:val="24"/>
                <w:szCs w:val="24"/>
              </w:rPr>
            </w:pPr>
            <w:r w:rsidRPr="001E2C1E">
              <w:rPr>
                <w:sz w:val="24"/>
                <w:szCs w:val="24"/>
              </w:rPr>
              <w:t>Победителем запроса котировок признаётся участник закупки, допущенный к участию в запросе котировок, и предложивший наилучшую (наименьшую) стоимость</w:t>
            </w:r>
            <w:r w:rsidRPr="001E2C1E">
              <w:rPr>
                <w:bCs/>
                <w:sz w:val="24"/>
                <w:szCs w:val="24"/>
              </w:rPr>
              <w:t xml:space="preserve"> </w:t>
            </w:r>
            <w:r w:rsidR="00E377CD">
              <w:rPr>
                <w:bCs/>
                <w:sz w:val="24"/>
                <w:szCs w:val="24"/>
              </w:rPr>
              <w:t>договора.</w:t>
            </w:r>
          </w:p>
          <w:p w:rsidR="00BD0689" w:rsidRPr="00360520" w:rsidRDefault="001E2C1E" w:rsidP="00E377CD">
            <w:pPr>
              <w:spacing w:after="120"/>
              <w:jc w:val="both"/>
              <w:rPr>
                <w:sz w:val="24"/>
                <w:szCs w:val="24"/>
              </w:rPr>
            </w:pPr>
            <w:r w:rsidRPr="001E2C1E">
              <w:rPr>
                <w:sz w:val="24"/>
                <w:szCs w:val="24"/>
              </w:rPr>
              <w:t xml:space="preserve">В случае если несколько участников закупки предложили одинаковую стоимость </w:t>
            </w:r>
            <w:r w:rsidR="00E377CD">
              <w:rPr>
                <w:sz w:val="24"/>
                <w:szCs w:val="24"/>
              </w:rPr>
              <w:t>поставки стальных труб</w:t>
            </w:r>
            <w:r w:rsidRPr="001E2C1E">
              <w:rPr>
                <w:sz w:val="24"/>
                <w:szCs w:val="24"/>
              </w:rPr>
              <w:t>, то наивысшее место присваивается тому участнику закупки, заявка которого поступила ранее заявок других участников закупки.</w:t>
            </w:r>
            <w:r w:rsidR="000C7831" w:rsidRPr="0096036D">
              <w:rPr>
                <w:sz w:val="24"/>
                <w:szCs w:val="24"/>
              </w:rPr>
              <w:t xml:space="preserve"> </w:t>
            </w:r>
          </w:p>
        </w:tc>
      </w:tr>
    </w:tbl>
    <w:p w:rsidR="00544E74" w:rsidRPr="00360520" w:rsidRDefault="00544E74" w:rsidP="00544E74">
      <w:pPr>
        <w:spacing w:after="200" w:line="276" w:lineRule="auto"/>
        <w:rPr>
          <w:b/>
          <w:sz w:val="24"/>
          <w:szCs w:val="24"/>
          <w:lang w:val="x-none"/>
        </w:rPr>
      </w:pPr>
      <w:bookmarkStart w:id="106" w:name="_Toc326058354"/>
      <w:bookmarkStart w:id="107" w:name="_Toc331420111"/>
      <w:bookmarkEnd w:id="24"/>
      <w:bookmarkEnd w:id="25"/>
      <w:r w:rsidRPr="00360520">
        <w:rPr>
          <w:b/>
          <w:sz w:val="24"/>
          <w:szCs w:val="24"/>
          <w:lang w:val="x-none"/>
        </w:rPr>
        <w:br w:type="page"/>
      </w:r>
    </w:p>
    <w:p w:rsidR="00544E74" w:rsidRDefault="000F73BE" w:rsidP="00544E74">
      <w:pPr>
        <w:pStyle w:val="1d"/>
        <w:rPr>
          <w:sz w:val="24"/>
          <w:szCs w:val="24"/>
          <w:lang w:val="ru-RU"/>
        </w:rPr>
      </w:pPr>
      <w:bookmarkStart w:id="108" w:name="_Toc515296303"/>
      <w:bookmarkStart w:id="109" w:name="_Toc26787319"/>
      <w:r w:rsidRPr="00360520">
        <w:rPr>
          <w:sz w:val="24"/>
          <w:szCs w:val="24"/>
          <w:lang w:val="ru-RU"/>
        </w:rPr>
        <w:lastRenderedPageBreak/>
        <w:t>Раздел 3</w:t>
      </w:r>
      <w:r w:rsidR="00544E74" w:rsidRPr="00F87AF0">
        <w:rPr>
          <w:sz w:val="24"/>
          <w:szCs w:val="24"/>
          <w:lang w:val="ru-RU"/>
        </w:rPr>
        <w:t xml:space="preserve">. </w:t>
      </w:r>
      <w:r w:rsidRPr="00F87AF0">
        <w:rPr>
          <w:sz w:val="24"/>
          <w:szCs w:val="24"/>
          <w:lang w:val="ru-RU"/>
        </w:rPr>
        <w:t>Техническая часть</w:t>
      </w:r>
      <w:bookmarkEnd w:id="106"/>
      <w:bookmarkEnd w:id="107"/>
      <w:bookmarkEnd w:id="108"/>
      <w:bookmarkEnd w:id="109"/>
    </w:p>
    <w:p w:rsidR="008607E8" w:rsidRDefault="008607E8">
      <w:pPr>
        <w:spacing w:after="200" w:line="276" w:lineRule="auto"/>
        <w:rPr>
          <w:b/>
          <w:sz w:val="24"/>
          <w:szCs w:val="24"/>
        </w:rPr>
      </w:pPr>
      <w:bookmarkStart w:id="110" w:name="_Toc331420113"/>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6662"/>
      </w:tblGrid>
      <w:tr w:rsidR="000726DA" w:rsidRPr="007D73CE" w:rsidTr="000726DA">
        <w:trPr>
          <w:trHeight w:val="143"/>
        </w:trPr>
        <w:tc>
          <w:tcPr>
            <w:tcW w:w="675" w:type="dxa"/>
            <w:shd w:val="clear" w:color="auto" w:fill="auto"/>
            <w:vAlign w:val="center"/>
          </w:tcPr>
          <w:p w:rsidR="000726DA" w:rsidRPr="007D73CE" w:rsidRDefault="000726DA" w:rsidP="000726DA">
            <w:pPr>
              <w:jc w:val="center"/>
              <w:rPr>
                <w:b/>
                <w:bCs/>
                <w:sz w:val="24"/>
                <w:szCs w:val="24"/>
              </w:rPr>
            </w:pPr>
            <w:r w:rsidRPr="007D73CE">
              <w:rPr>
                <w:b/>
                <w:bCs/>
                <w:sz w:val="24"/>
                <w:szCs w:val="24"/>
              </w:rPr>
              <w:t>№ п/п</w:t>
            </w:r>
          </w:p>
        </w:tc>
        <w:tc>
          <w:tcPr>
            <w:tcW w:w="3119" w:type="dxa"/>
            <w:shd w:val="clear" w:color="auto" w:fill="auto"/>
            <w:vAlign w:val="center"/>
          </w:tcPr>
          <w:p w:rsidR="000726DA" w:rsidRPr="007D73CE" w:rsidRDefault="000726DA" w:rsidP="000726DA">
            <w:pPr>
              <w:jc w:val="center"/>
              <w:rPr>
                <w:b/>
                <w:bCs/>
                <w:sz w:val="24"/>
                <w:szCs w:val="24"/>
              </w:rPr>
            </w:pPr>
            <w:r w:rsidRPr="007D73CE">
              <w:rPr>
                <w:b/>
                <w:bCs/>
                <w:sz w:val="24"/>
                <w:szCs w:val="24"/>
              </w:rPr>
              <w:t>Наименование</w:t>
            </w:r>
          </w:p>
        </w:tc>
        <w:tc>
          <w:tcPr>
            <w:tcW w:w="6662" w:type="dxa"/>
            <w:shd w:val="clear" w:color="auto" w:fill="auto"/>
            <w:vAlign w:val="center"/>
          </w:tcPr>
          <w:p w:rsidR="000726DA" w:rsidRPr="007D73CE" w:rsidRDefault="000726DA" w:rsidP="000726DA">
            <w:pPr>
              <w:jc w:val="center"/>
              <w:rPr>
                <w:b/>
                <w:bCs/>
                <w:sz w:val="24"/>
                <w:szCs w:val="24"/>
              </w:rPr>
            </w:pPr>
            <w:r w:rsidRPr="007D73CE">
              <w:rPr>
                <w:b/>
                <w:bCs/>
                <w:sz w:val="24"/>
                <w:szCs w:val="24"/>
              </w:rPr>
              <w:t>Содержание</w:t>
            </w:r>
          </w:p>
        </w:tc>
      </w:tr>
      <w:tr w:rsidR="000726DA" w:rsidRPr="007D73CE" w:rsidTr="000726DA">
        <w:trPr>
          <w:trHeight w:val="143"/>
        </w:trPr>
        <w:tc>
          <w:tcPr>
            <w:tcW w:w="675" w:type="dxa"/>
            <w:shd w:val="clear" w:color="auto" w:fill="auto"/>
            <w:vAlign w:val="center"/>
          </w:tcPr>
          <w:p w:rsidR="000726DA" w:rsidRPr="007D73CE" w:rsidRDefault="000726DA" w:rsidP="000726DA">
            <w:pPr>
              <w:jc w:val="center"/>
              <w:rPr>
                <w:sz w:val="24"/>
                <w:szCs w:val="24"/>
              </w:rPr>
            </w:pPr>
            <w:r w:rsidRPr="007D73CE">
              <w:rPr>
                <w:sz w:val="24"/>
                <w:szCs w:val="24"/>
              </w:rPr>
              <w:t>1.</w:t>
            </w:r>
          </w:p>
        </w:tc>
        <w:tc>
          <w:tcPr>
            <w:tcW w:w="3119" w:type="dxa"/>
            <w:shd w:val="clear" w:color="auto" w:fill="auto"/>
            <w:vAlign w:val="center"/>
          </w:tcPr>
          <w:p w:rsidR="000726DA" w:rsidRPr="007D73CE" w:rsidRDefault="000726DA" w:rsidP="000726DA">
            <w:pPr>
              <w:jc w:val="both"/>
              <w:rPr>
                <w:i/>
                <w:iCs/>
                <w:sz w:val="24"/>
                <w:szCs w:val="24"/>
              </w:rPr>
            </w:pPr>
            <w:r w:rsidRPr="007D73CE">
              <w:rPr>
                <w:sz w:val="24"/>
                <w:szCs w:val="24"/>
              </w:rPr>
              <w:t>Предмет договора с указанием количества поставляемого товара, объема выполняемых работ, оказываемых услуг</w:t>
            </w:r>
          </w:p>
        </w:tc>
        <w:tc>
          <w:tcPr>
            <w:tcW w:w="6662" w:type="dxa"/>
            <w:shd w:val="clear" w:color="auto" w:fill="auto"/>
            <w:vAlign w:val="center"/>
          </w:tcPr>
          <w:p w:rsidR="000726DA" w:rsidRPr="007D73CE" w:rsidRDefault="000726DA" w:rsidP="000726DA">
            <w:pPr>
              <w:keepNext/>
              <w:ind w:right="202"/>
              <w:jc w:val="both"/>
              <w:outlineLvl w:val="0"/>
              <w:rPr>
                <w:bCs/>
                <w:sz w:val="24"/>
                <w:szCs w:val="24"/>
              </w:rPr>
            </w:pPr>
            <w:r w:rsidRPr="007D73CE">
              <w:rPr>
                <w:sz w:val="24"/>
                <w:szCs w:val="24"/>
                <w:lang w:eastAsia="en-US"/>
              </w:rPr>
              <w:t xml:space="preserve">Поставка отбойных устройств для реконструкции причалов № 1 и № 2 морского порта Певек </w:t>
            </w:r>
            <w:r w:rsidRPr="007D73CE">
              <w:rPr>
                <w:bCs/>
                <w:sz w:val="24"/>
                <w:szCs w:val="24"/>
              </w:rPr>
              <w:t>Отбойное устройство в комплекте</w:t>
            </w:r>
          </w:p>
          <w:p w:rsidR="000726DA" w:rsidRPr="007D73CE" w:rsidRDefault="000726DA" w:rsidP="000726DA">
            <w:pPr>
              <w:keepNext/>
              <w:ind w:right="202"/>
              <w:jc w:val="both"/>
              <w:outlineLvl w:val="0"/>
              <w:rPr>
                <w:bCs/>
                <w:sz w:val="24"/>
                <w:szCs w:val="24"/>
              </w:rPr>
            </w:pPr>
            <w:r w:rsidRPr="007D73CE">
              <w:rPr>
                <w:bCs/>
                <w:sz w:val="24"/>
                <w:szCs w:val="24"/>
              </w:rPr>
              <w:t>в том числе</w:t>
            </w:r>
          </w:p>
          <w:p w:rsidR="000726DA" w:rsidRPr="007D73CE" w:rsidRDefault="000726DA" w:rsidP="000726DA">
            <w:pPr>
              <w:keepNext/>
              <w:ind w:right="202"/>
              <w:jc w:val="both"/>
              <w:outlineLvl w:val="0"/>
              <w:rPr>
                <w:bCs/>
                <w:sz w:val="24"/>
                <w:szCs w:val="24"/>
              </w:rPr>
            </w:pPr>
            <w:r w:rsidRPr="007D73CE">
              <w:rPr>
                <w:bCs/>
                <w:sz w:val="24"/>
                <w:szCs w:val="24"/>
              </w:rPr>
              <w:t>Детали:</w:t>
            </w:r>
          </w:p>
          <w:p w:rsidR="000726DA" w:rsidRPr="007D73CE" w:rsidRDefault="000726DA" w:rsidP="000726DA">
            <w:pPr>
              <w:keepNext/>
              <w:ind w:right="202"/>
              <w:jc w:val="both"/>
              <w:outlineLvl w:val="0"/>
              <w:rPr>
                <w:bCs/>
                <w:sz w:val="24"/>
                <w:szCs w:val="24"/>
              </w:rPr>
            </w:pPr>
            <w:r w:rsidRPr="007D73CE">
              <w:rPr>
                <w:bCs/>
                <w:sz w:val="24"/>
                <w:szCs w:val="24"/>
              </w:rPr>
              <w:t>Штанга: Круг 90-Б ГОСТ 2590-2006, Ст3сп ГОСТ 535-2005, L=2520; 125,85 кг, кол-во – 1 шт.</w:t>
            </w:r>
          </w:p>
          <w:p w:rsidR="000726DA" w:rsidRPr="007D73CE" w:rsidRDefault="000726DA" w:rsidP="000726DA">
            <w:pPr>
              <w:keepNext/>
              <w:ind w:right="202"/>
              <w:jc w:val="both"/>
              <w:outlineLvl w:val="0"/>
              <w:rPr>
                <w:bCs/>
                <w:sz w:val="24"/>
                <w:szCs w:val="24"/>
              </w:rPr>
            </w:pPr>
            <w:r w:rsidRPr="007D73CE">
              <w:rPr>
                <w:bCs/>
                <w:sz w:val="24"/>
                <w:szCs w:val="24"/>
              </w:rPr>
              <w:t>Шайба: Полоса 30х300 ГОСТ 82-70, Ст3сп ГОСТ 535-2005, L=</w:t>
            </w:r>
            <w:proofErr w:type="gramStart"/>
            <w:r w:rsidRPr="007D73CE">
              <w:rPr>
                <w:bCs/>
                <w:sz w:val="24"/>
                <w:szCs w:val="24"/>
              </w:rPr>
              <w:t xml:space="preserve">300;   </w:t>
            </w:r>
            <w:proofErr w:type="gramEnd"/>
            <w:r w:rsidRPr="007D73CE">
              <w:rPr>
                <w:bCs/>
                <w:sz w:val="24"/>
                <w:szCs w:val="24"/>
              </w:rPr>
              <w:t xml:space="preserve">15,07 кг; кол-во – 2 </w:t>
            </w:r>
            <w:proofErr w:type="spellStart"/>
            <w:r w:rsidRPr="007D73CE">
              <w:rPr>
                <w:bCs/>
                <w:sz w:val="24"/>
                <w:szCs w:val="24"/>
              </w:rPr>
              <w:t>щт</w:t>
            </w:r>
            <w:proofErr w:type="spellEnd"/>
            <w:r w:rsidRPr="007D73CE">
              <w:rPr>
                <w:bCs/>
                <w:sz w:val="24"/>
                <w:szCs w:val="24"/>
              </w:rPr>
              <w:t>.</w:t>
            </w:r>
          </w:p>
          <w:p w:rsidR="000726DA" w:rsidRPr="007D73CE" w:rsidRDefault="000726DA" w:rsidP="000726DA">
            <w:pPr>
              <w:keepNext/>
              <w:ind w:right="202"/>
              <w:jc w:val="both"/>
              <w:outlineLvl w:val="0"/>
              <w:rPr>
                <w:bCs/>
                <w:sz w:val="24"/>
                <w:szCs w:val="24"/>
              </w:rPr>
            </w:pPr>
            <w:r w:rsidRPr="007D73CE">
              <w:rPr>
                <w:bCs/>
                <w:sz w:val="24"/>
                <w:szCs w:val="24"/>
              </w:rPr>
              <w:t>Ребро жесткости: Полоса 30х200 ГОСТ 103-2006, Ст3сп ГОСТ 535-2005, L=</w:t>
            </w:r>
            <w:proofErr w:type="gramStart"/>
            <w:r w:rsidRPr="007D73CE">
              <w:rPr>
                <w:bCs/>
                <w:sz w:val="24"/>
                <w:szCs w:val="24"/>
              </w:rPr>
              <w:t xml:space="preserve">100;   </w:t>
            </w:r>
            <w:proofErr w:type="gramEnd"/>
            <w:r w:rsidRPr="007D73CE">
              <w:rPr>
                <w:bCs/>
                <w:sz w:val="24"/>
                <w:szCs w:val="24"/>
              </w:rPr>
              <w:t xml:space="preserve">           4,42 кг; кол-во 8 шт.</w:t>
            </w:r>
          </w:p>
          <w:p w:rsidR="000726DA" w:rsidRPr="007D73CE" w:rsidRDefault="000726DA" w:rsidP="000726DA">
            <w:pPr>
              <w:keepNext/>
              <w:ind w:right="202"/>
              <w:jc w:val="both"/>
              <w:outlineLvl w:val="0"/>
              <w:rPr>
                <w:bCs/>
                <w:sz w:val="24"/>
                <w:szCs w:val="24"/>
              </w:rPr>
            </w:pPr>
            <w:r w:rsidRPr="007D73CE">
              <w:rPr>
                <w:bCs/>
                <w:sz w:val="24"/>
                <w:szCs w:val="24"/>
              </w:rPr>
              <w:t>Стандартные изделия:</w:t>
            </w:r>
          </w:p>
          <w:p w:rsidR="000726DA" w:rsidRPr="007D73CE" w:rsidRDefault="000726DA" w:rsidP="000726DA">
            <w:pPr>
              <w:keepNext/>
              <w:ind w:right="202"/>
              <w:jc w:val="both"/>
              <w:outlineLvl w:val="0"/>
              <w:rPr>
                <w:bCs/>
                <w:sz w:val="24"/>
                <w:szCs w:val="24"/>
              </w:rPr>
            </w:pPr>
            <w:r w:rsidRPr="007D73CE">
              <w:rPr>
                <w:bCs/>
                <w:sz w:val="24"/>
                <w:szCs w:val="24"/>
              </w:rPr>
              <w:t>Скоба концевая А40-1/2б, ГОСТ 228-79; 24 кг; кол-во - 4 шт.</w:t>
            </w:r>
          </w:p>
          <w:p w:rsidR="000726DA" w:rsidRPr="007D73CE" w:rsidRDefault="000726DA" w:rsidP="000726DA">
            <w:pPr>
              <w:keepNext/>
              <w:ind w:right="202"/>
              <w:jc w:val="both"/>
              <w:outlineLvl w:val="0"/>
              <w:rPr>
                <w:bCs/>
                <w:sz w:val="24"/>
                <w:szCs w:val="24"/>
              </w:rPr>
            </w:pPr>
            <w:r w:rsidRPr="007D73CE">
              <w:rPr>
                <w:bCs/>
                <w:sz w:val="24"/>
                <w:szCs w:val="24"/>
              </w:rPr>
              <w:t>Звено концевое 50-1/2б, ГОСТ 228-79; 18,5 кг; кол-во – 4 шт.</w:t>
            </w:r>
          </w:p>
          <w:p w:rsidR="000726DA" w:rsidRPr="007D73CE" w:rsidRDefault="000726DA" w:rsidP="000726DA">
            <w:pPr>
              <w:keepNext/>
              <w:ind w:right="202"/>
              <w:outlineLvl w:val="0"/>
              <w:rPr>
                <w:bCs/>
                <w:sz w:val="24"/>
                <w:szCs w:val="24"/>
              </w:rPr>
            </w:pPr>
            <w:r w:rsidRPr="007D73CE">
              <w:rPr>
                <w:bCs/>
                <w:sz w:val="24"/>
                <w:szCs w:val="24"/>
              </w:rPr>
              <w:t>Резиновый цилиндр ф1000 L=1500; 1060,5 кг; кол-во – 1 шт.</w:t>
            </w:r>
          </w:p>
          <w:p w:rsidR="000726DA" w:rsidRPr="007D73CE" w:rsidRDefault="000726DA" w:rsidP="000726DA">
            <w:pPr>
              <w:keepNext/>
              <w:ind w:right="202"/>
              <w:outlineLvl w:val="0"/>
              <w:rPr>
                <w:sz w:val="24"/>
                <w:szCs w:val="24"/>
              </w:rPr>
            </w:pPr>
            <w:r w:rsidRPr="007D73CE">
              <w:rPr>
                <w:bCs/>
                <w:sz w:val="24"/>
                <w:szCs w:val="24"/>
              </w:rPr>
              <w:t>Всего отбойных устройств 73 штуки</w:t>
            </w:r>
          </w:p>
        </w:tc>
      </w:tr>
      <w:tr w:rsidR="000726DA" w:rsidRPr="007D73CE" w:rsidTr="000726DA">
        <w:trPr>
          <w:trHeight w:val="143"/>
        </w:trPr>
        <w:tc>
          <w:tcPr>
            <w:tcW w:w="675" w:type="dxa"/>
            <w:shd w:val="clear" w:color="auto" w:fill="auto"/>
            <w:vAlign w:val="center"/>
          </w:tcPr>
          <w:p w:rsidR="000726DA" w:rsidRPr="007D73CE" w:rsidRDefault="000726DA" w:rsidP="000726DA">
            <w:pPr>
              <w:jc w:val="center"/>
              <w:rPr>
                <w:sz w:val="24"/>
                <w:szCs w:val="24"/>
              </w:rPr>
            </w:pPr>
            <w:r w:rsidRPr="007D73CE">
              <w:rPr>
                <w:sz w:val="24"/>
                <w:szCs w:val="24"/>
              </w:rPr>
              <w:t>2.</w:t>
            </w:r>
          </w:p>
        </w:tc>
        <w:tc>
          <w:tcPr>
            <w:tcW w:w="3119" w:type="dxa"/>
            <w:shd w:val="clear" w:color="auto" w:fill="auto"/>
            <w:vAlign w:val="center"/>
          </w:tcPr>
          <w:p w:rsidR="000726DA" w:rsidRPr="007D73CE" w:rsidRDefault="000726DA" w:rsidP="000726DA">
            <w:pPr>
              <w:jc w:val="both"/>
              <w:rPr>
                <w:sz w:val="24"/>
                <w:szCs w:val="24"/>
              </w:rPr>
            </w:pPr>
            <w:r w:rsidRPr="007D73CE">
              <w:rPr>
                <w:sz w:val="24"/>
                <w:szCs w:val="24"/>
              </w:rPr>
              <w:t>Требования к описанию участниками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выполняемой работы, оказываемой услуги, которые являются предметом закупки, их количественных и качественных характеристик</w:t>
            </w:r>
          </w:p>
        </w:tc>
        <w:tc>
          <w:tcPr>
            <w:tcW w:w="6662" w:type="dxa"/>
            <w:shd w:val="clear" w:color="auto" w:fill="auto"/>
          </w:tcPr>
          <w:p w:rsidR="000726DA" w:rsidRPr="007D73CE" w:rsidRDefault="000726DA" w:rsidP="000726DA">
            <w:pPr>
              <w:tabs>
                <w:tab w:val="left" w:pos="364"/>
              </w:tabs>
              <w:jc w:val="both"/>
              <w:rPr>
                <w:sz w:val="24"/>
                <w:szCs w:val="24"/>
                <w:lang w:bidi="he-IL"/>
              </w:rPr>
            </w:pPr>
            <w:r w:rsidRPr="007D73CE">
              <w:rPr>
                <w:sz w:val="24"/>
                <w:szCs w:val="24"/>
                <w:lang w:bidi="he-IL"/>
              </w:rPr>
              <w:t>Поставщик предоставляет описание Товара в соответствии со Спецификацией (Приложение к проекту Договора).</w:t>
            </w:r>
          </w:p>
        </w:tc>
      </w:tr>
      <w:tr w:rsidR="000726DA" w:rsidRPr="007D73CE" w:rsidTr="000726DA">
        <w:trPr>
          <w:trHeight w:val="143"/>
        </w:trPr>
        <w:tc>
          <w:tcPr>
            <w:tcW w:w="675" w:type="dxa"/>
            <w:shd w:val="clear" w:color="auto" w:fill="auto"/>
            <w:vAlign w:val="center"/>
          </w:tcPr>
          <w:p w:rsidR="000726DA" w:rsidRPr="007D73CE" w:rsidRDefault="000726DA" w:rsidP="000726DA">
            <w:pPr>
              <w:jc w:val="center"/>
              <w:rPr>
                <w:sz w:val="24"/>
                <w:szCs w:val="24"/>
              </w:rPr>
            </w:pPr>
            <w:r w:rsidRPr="007D73CE">
              <w:rPr>
                <w:sz w:val="24"/>
                <w:szCs w:val="24"/>
              </w:rPr>
              <w:t>3.</w:t>
            </w:r>
          </w:p>
        </w:tc>
        <w:tc>
          <w:tcPr>
            <w:tcW w:w="3119" w:type="dxa"/>
            <w:shd w:val="clear" w:color="auto" w:fill="auto"/>
            <w:vAlign w:val="center"/>
          </w:tcPr>
          <w:p w:rsidR="000726DA" w:rsidRPr="007D73CE" w:rsidRDefault="000726DA" w:rsidP="000726DA">
            <w:pPr>
              <w:jc w:val="both"/>
              <w:rPr>
                <w:sz w:val="24"/>
                <w:szCs w:val="24"/>
              </w:rPr>
            </w:pPr>
            <w:r w:rsidRPr="007D73CE">
              <w:rPr>
                <w:sz w:val="24"/>
                <w:szCs w:val="24"/>
              </w:rPr>
              <w:t xml:space="preserve">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w:t>
            </w:r>
            <w:r w:rsidRPr="007D73CE">
              <w:rPr>
                <w:sz w:val="24"/>
                <w:szCs w:val="24"/>
              </w:rPr>
              <w:lastRenderedPageBreak/>
              <w:t>выполняемой работы, оказываемой услуги потребностям Заказчика</w:t>
            </w:r>
          </w:p>
        </w:tc>
        <w:tc>
          <w:tcPr>
            <w:tcW w:w="6662" w:type="dxa"/>
            <w:shd w:val="clear" w:color="auto" w:fill="auto"/>
          </w:tcPr>
          <w:p w:rsidR="000726DA" w:rsidRPr="007D73CE" w:rsidRDefault="000726DA" w:rsidP="000726DA">
            <w:pPr>
              <w:tabs>
                <w:tab w:val="left" w:pos="364"/>
              </w:tabs>
              <w:jc w:val="both"/>
              <w:rPr>
                <w:sz w:val="24"/>
                <w:szCs w:val="24"/>
                <w:lang w:bidi="he-IL"/>
              </w:rPr>
            </w:pPr>
            <w:r w:rsidRPr="007D73CE">
              <w:rPr>
                <w:sz w:val="24"/>
                <w:szCs w:val="24"/>
                <w:lang w:bidi="he-IL"/>
              </w:rPr>
              <w:lastRenderedPageBreak/>
              <w:t>3.1. Поставщик поставляет Товар Покупателю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0726DA" w:rsidRPr="007D73CE" w:rsidRDefault="000726DA" w:rsidP="000726DA">
            <w:pPr>
              <w:tabs>
                <w:tab w:val="left" w:pos="364"/>
              </w:tabs>
              <w:jc w:val="both"/>
              <w:rPr>
                <w:sz w:val="24"/>
                <w:szCs w:val="24"/>
                <w:lang w:bidi="he-IL"/>
              </w:rPr>
            </w:pPr>
            <w:r w:rsidRPr="007D73CE">
              <w:rPr>
                <w:sz w:val="24"/>
                <w:szCs w:val="24"/>
                <w:lang w:bidi="he-IL"/>
              </w:rPr>
              <w:t xml:space="preserve">3.2. Товар поставляется в упакованном виде, обеспечивающем сохранность при хранении и транспортировке. Упаковка не должна иметь признаков нарушения целостности, которые могут повлиять на качество поставляемого Товара. </w:t>
            </w:r>
          </w:p>
          <w:p w:rsidR="000726DA" w:rsidRPr="007D73CE" w:rsidRDefault="000726DA" w:rsidP="000726DA">
            <w:pPr>
              <w:tabs>
                <w:tab w:val="left" w:pos="364"/>
              </w:tabs>
              <w:jc w:val="both"/>
              <w:rPr>
                <w:sz w:val="24"/>
                <w:szCs w:val="24"/>
                <w:lang w:bidi="he-IL"/>
              </w:rPr>
            </w:pPr>
            <w:r w:rsidRPr="007D73CE">
              <w:rPr>
                <w:sz w:val="24"/>
                <w:szCs w:val="24"/>
                <w:lang w:bidi="he-IL"/>
              </w:rPr>
              <w:t xml:space="preserve">3.3. Поставщик обеспечивает такую упаковку Товара, которая будет способна предотвратить его повреждение или порчу во время перевозок к конечному пункту назначения, указанному в Договоре. </w:t>
            </w:r>
          </w:p>
          <w:p w:rsidR="000726DA" w:rsidRPr="007D73CE" w:rsidRDefault="000726DA" w:rsidP="000726DA">
            <w:pPr>
              <w:tabs>
                <w:tab w:val="left" w:pos="364"/>
              </w:tabs>
              <w:jc w:val="both"/>
              <w:rPr>
                <w:sz w:val="24"/>
                <w:szCs w:val="24"/>
                <w:lang w:bidi="he-IL"/>
              </w:rPr>
            </w:pPr>
            <w:r w:rsidRPr="007D73CE">
              <w:rPr>
                <w:sz w:val="24"/>
                <w:szCs w:val="24"/>
                <w:lang w:bidi="he-IL"/>
              </w:rPr>
              <w:t xml:space="preserve">3.4. На поверхности Товара не допускаются трещины, царапины, забоины, риски, острые кромки на сопрягаемых с </w:t>
            </w:r>
            <w:r w:rsidRPr="007D73CE">
              <w:rPr>
                <w:sz w:val="24"/>
                <w:szCs w:val="24"/>
                <w:lang w:bidi="he-IL"/>
              </w:rPr>
              <w:lastRenderedPageBreak/>
              <w:t xml:space="preserve">изделием поверхностях и другие механические повреждения. </w:t>
            </w:r>
          </w:p>
          <w:p w:rsidR="000726DA" w:rsidRPr="007D73CE" w:rsidRDefault="000726DA" w:rsidP="000726DA">
            <w:pPr>
              <w:tabs>
                <w:tab w:val="left" w:pos="364"/>
              </w:tabs>
              <w:jc w:val="both"/>
              <w:rPr>
                <w:sz w:val="24"/>
                <w:szCs w:val="24"/>
                <w:lang w:bidi="he-IL"/>
              </w:rPr>
            </w:pPr>
            <w:r w:rsidRPr="007D73CE">
              <w:rPr>
                <w:sz w:val="24"/>
                <w:szCs w:val="24"/>
                <w:lang w:bidi="he-IL"/>
              </w:rPr>
              <w:t>3.5. Упаковка и транспортирование производятся в соответствии с ТУ 2500-376-00149245-99 – изделия резиновые технические, транспортную тару маркируют в соответствии с ГОСТ</w:t>
            </w:r>
            <w:r w:rsidRPr="007D73CE">
              <w:rPr>
                <w:sz w:val="24"/>
                <w:szCs w:val="24"/>
              </w:rPr>
              <w:t xml:space="preserve"> </w:t>
            </w:r>
            <w:r w:rsidRPr="007D73CE">
              <w:rPr>
                <w:sz w:val="24"/>
                <w:szCs w:val="24"/>
                <w:lang w:bidi="he-IL"/>
              </w:rPr>
              <w:t xml:space="preserve">14192-96. </w:t>
            </w:r>
          </w:p>
          <w:p w:rsidR="000726DA" w:rsidRPr="007D73CE" w:rsidRDefault="000726DA" w:rsidP="000726DA">
            <w:pPr>
              <w:tabs>
                <w:tab w:val="left" w:pos="364"/>
              </w:tabs>
              <w:jc w:val="both"/>
              <w:rPr>
                <w:sz w:val="24"/>
                <w:szCs w:val="24"/>
                <w:lang w:bidi="he-IL"/>
              </w:rPr>
            </w:pPr>
            <w:r w:rsidRPr="007D73CE">
              <w:rPr>
                <w:sz w:val="24"/>
                <w:szCs w:val="24"/>
                <w:lang w:bidi="he-IL"/>
              </w:rPr>
              <w:t xml:space="preserve">3.6. Каждое грузовое место должно иметь маркировку с указанием: наименованием изделия, даты изготовления, номера партии, марки резины, штампа ОТК. </w:t>
            </w:r>
          </w:p>
          <w:p w:rsidR="000726DA" w:rsidRPr="007D73CE" w:rsidRDefault="000726DA" w:rsidP="000726DA">
            <w:pPr>
              <w:tabs>
                <w:tab w:val="left" w:pos="364"/>
              </w:tabs>
              <w:jc w:val="both"/>
              <w:rPr>
                <w:sz w:val="24"/>
                <w:szCs w:val="24"/>
                <w:lang w:bidi="he-IL"/>
              </w:rPr>
            </w:pPr>
            <w:r w:rsidRPr="007D73CE">
              <w:rPr>
                <w:sz w:val="24"/>
                <w:szCs w:val="24"/>
                <w:lang w:bidi="he-IL"/>
              </w:rPr>
              <w:t>3.7. Товар должен быть новым (год изготовления – 2019-2020), не бывшим в обращении.</w:t>
            </w:r>
          </w:p>
          <w:p w:rsidR="000726DA" w:rsidRPr="007D73CE" w:rsidRDefault="000726DA" w:rsidP="000726DA">
            <w:pPr>
              <w:tabs>
                <w:tab w:val="left" w:pos="364"/>
              </w:tabs>
              <w:jc w:val="both"/>
              <w:rPr>
                <w:sz w:val="24"/>
                <w:szCs w:val="24"/>
              </w:rPr>
            </w:pPr>
            <w:r w:rsidRPr="007D73CE">
              <w:rPr>
                <w:sz w:val="24"/>
                <w:szCs w:val="24"/>
                <w:lang w:bidi="he-IL"/>
              </w:rPr>
              <w:t>3.8. Упаковка, маркировка, транспортирование и хранение отбойных устройств должно соответствовать ГОСТ 15846-2002 – продукция, отправляемая в районы Крайнего Севера и приравненные к ним местности.</w:t>
            </w:r>
          </w:p>
        </w:tc>
      </w:tr>
      <w:tr w:rsidR="000726DA" w:rsidRPr="007D73CE" w:rsidTr="000726DA">
        <w:trPr>
          <w:trHeight w:val="143"/>
        </w:trPr>
        <w:tc>
          <w:tcPr>
            <w:tcW w:w="675" w:type="dxa"/>
            <w:shd w:val="clear" w:color="auto" w:fill="auto"/>
            <w:vAlign w:val="center"/>
          </w:tcPr>
          <w:p w:rsidR="000726DA" w:rsidRPr="007D73CE" w:rsidRDefault="000726DA" w:rsidP="000726DA">
            <w:pPr>
              <w:jc w:val="center"/>
              <w:rPr>
                <w:sz w:val="24"/>
                <w:szCs w:val="24"/>
              </w:rPr>
            </w:pPr>
            <w:r w:rsidRPr="007D73CE">
              <w:rPr>
                <w:sz w:val="24"/>
                <w:szCs w:val="24"/>
              </w:rPr>
              <w:lastRenderedPageBreak/>
              <w:t>4.</w:t>
            </w:r>
          </w:p>
        </w:tc>
        <w:tc>
          <w:tcPr>
            <w:tcW w:w="3119" w:type="dxa"/>
            <w:shd w:val="clear" w:color="auto" w:fill="auto"/>
            <w:vAlign w:val="center"/>
          </w:tcPr>
          <w:p w:rsidR="000726DA" w:rsidRPr="007D73CE" w:rsidRDefault="000726DA" w:rsidP="000726DA">
            <w:pPr>
              <w:jc w:val="both"/>
              <w:rPr>
                <w:sz w:val="24"/>
                <w:szCs w:val="24"/>
              </w:rPr>
            </w:pPr>
            <w:r w:rsidRPr="007D73CE">
              <w:rPr>
                <w:sz w:val="24"/>
                <w:szCs w:val="24"/>
              </w:rPr>
              <w:t>Место, условия и сроки (периоды) поставки товара, выполнения работы, оказания услуги</w:t>
            </w:r>
          </w:p>
        </w:tc>
        <w:tc>
          <w:tcPr>
            <w:tcW w:w="6662" w:type="dxa"/>
            <w:shd w:val="clear" w:color="auto" w:fill="auto"/>
          </w:tcPr>
          <w:p w:rsidR="000726DA" w:rsidRPr="007D73CE" w:rsidRDefault="000726DA" w:rsidP="000726DA">
            <w:pPr>
              <w:numPr>
                <w:ilvl w:val="1"/>
                <w:numId w:val="106"/>
              </w:numPr>
              <w:tabs>
                <w:tab w:val="left" w:pos="601"/>
                <w:tab w:val="left" w:pos="1418"/>
              </w:tabs>
              <w:autoSpaceDE w:val="0"/>
              <w:autoSpaceDN w:val="0"/>
              <w:adjustRightInd w:val="0"/>
              <w:spacing w:line="228" w:lineRule="auto"/>
              <w:ind w:left="0" w:firstLine="0"/>
              <w:contextualSpacing/>
              <w:jc w:val="both"/>
              <w:rPr>
                <w:color w:val="000000"/>
                <w:sz w:val="24"/>
                <w:szCs w:val="24"/>
              </w:rPr>
            </w:pPr>
            <w:r w:rsidRPr="007D73CE">
              <w:rPr>
                <w:color w:val="000000"/>
                <w:sz w:val="24"/>
                <w:szCs w:val="24"/>
              </w:rPr>
              <w:t>Срок поставки – не позднее 31.08.2020.</w:t>
            </w:r>
          </w:p>
          <w:p w:rsidR="000726DA" w:rsidRPr="007D73CE" w:rsidRDefault="000726DA" w:rsidP="000726DA">
            <w:pPr>
              <w:numPr>
                <w:ilvl w:val="1"/>
                <w:numId w:val="106"/>
              </w:numPr>
              <w:tabs>
                <w:tab w:val="left" w:pos="0"/>
                <w:tab w:val="left" w:pos="317"/>
              </w:tabs>
              <w:autoSpaceDE w:val="0"/>
              <w:autoSpaceDN w:val="0"/>
              <w:adjustRightInd w:val="0"/>
              <w:spacing w:line="228" w:lineRule="auto"/>
              <w:ind w:left="0" w:firstLine="0"/>
              <w:contextualSpacing/>
              <w:jc w:val="both"/>
              <w:rPr>
                <w:iCs/>
                <w:sz w:val="24"/>
                <w:szCs w:val="24"/>
                <w:u w:val="single"/>
              </w:rPr>
            </w:pPr>
            <w:r w:rsidRPr="007D73CE">
              <w:rPr>
                <w:color w:val="000000"/>
                <w:sz w:val="24"/>
                <w:szCs w:val="24"/>
              </w:rPr>
              <w:t>Поставка Товара производится по адресу: 689400, Чукотский автономный округ, г. Певек, ул. Полярная, д. 5 (Морской порт Певек, причал № 3).</w:t>
            </w:r>
          </w:p>
        </w:tc>
      </w:tr>
      <w:tr w:rsidR="000726DA" w:rsidRPr="007D73CE" w:rsidTr="000726DA">
        <w:trPr>
          <w:trHeight w:val="1980"/>
        </w:trPr>
        <w:tc>
          <w:tcPr>
            <w:tcW w:w="675" w:type="dxa"/>
            <w:shd w:val="clear" w:color="auto" w:fill="auto"/>
            <w:vAlign w:val="center"/>
          </w:tcPr>
          <w:p w:rsidR="000726DA" w:rsidRPr="007D73CE" w:rsidRDefault="000726DA" w:rsidP="000726DA">
            <w:pPr>
              <w:jc w:val="center"/>
              <w:rPr>
                <w:sz w:val="24"/>
                <w:szCs w:val="24"/>
              </w:rPr>
            </w:pPr>
            <w:r w:rsidRPr="007D73CE">
              <w:rPr>
                <w:sz w:val="24"/>
                <w:szCs w:val="24"/>
              </w:rPr>
              <w:t>5.</w:t>
            </w:r>
          </w:p>
        </w:tc>
        <w:tc>
          <w:tcPr>
            <w:tcW w:w="3119" w:type="dxa"/>
            <w:shd w:val="clear" w:color="auto" w:fill="auto"/>
          </w:tcPr>
          <w:p w:rsidR="000726DA" w:rsidRPr="007D73CE" w:rsidRDefault="000726DA" w:rsidP="000726DA">
            <w:pPr>
              <w:rPr>
                <w:sz w:val="24"/>
                <w:szCs w:val="24"/>
              </w:rPr>
            </w:pPr>
            <w:r w:rsidRPr="007D73CE">
              <w:rPr>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662" w:type="dxa"/>
            <w:shd w:val="clear" w:color="auto" w:fill="auto"/>
          </w:tcPr>
          <w:p w:rsidR="000726DA" w:rsidRPr="007D73CE" w:rsidRDefault="000726DA" w:rsidP="000726DA">
            <w:pPr>
              <w:tabs>
                <w:tab w:val="left" w:pos="-142"/>
                <w:tab w:val="left" w:pos="567"/>
              </w:tabs>
              <w:autoSpaceDE w:val="0"/>
              <w:autoSpaceDN w:val="0"/>
              <w:adjustRightInd w:val="0"/>
              <w:jc w:val="both"/>
              <w:rPr>
                <w:color w:val="000000"/>
                <w:sz w:val="24"/>
                <w:szCs w:val="24"/>
              </w:rPr>
            </w:pPr>
            <w:r w:rsidRPr="007D73CE">
              <w:rPr>
                <w:color w:val="000000"/>
                <w:sz w:val="24"/>
                <w:szCs w:val="24"/>
              </w:rPr>
              <w:t>Общая цена Договора включает в себя помимо стоимости Товара также стоимость дополнительных затрат (погрузки/разгрузки, доставки, упаковки, маркировки, оформления необходимой документации и прочие расходы Поставщика, связанные с исполнением Договора).</w:t>
            </w:r>
          </w:p>
          <w:p w:rsidR="000726DA" w:rsidRPr="007D73CE" w:rsidRDefault="000726DA" w:rsidP="000726DA">
            <w:pPr>
              <w:tabs>
                <w:tab w:val="left" w:pos="-142"/>
                <w:tab w:val="left" w:pos="567"/>
              </w:tabs>
              <w:autoSpaceDE w:val="0"/>
              <w:autoSpaceDN w:val="0"/>
              <w:adjustRightInd w:val="0"/>
              <w:jc w:val="both"/>
              <w:rPr>
                <w:color w:val="000000"/>
                <w:sz w:val="24"/>
                <w:szCs w:val="24"/>
              </w:rPr>
            </w:pPr>
          </w:p>
          <w:p w:rsidR="000726DA" w:rsidRPr="007D73CE" w:rsidRDefault="000726DA" w:rsidP="000726DA">
            <w:pPr>
              <w:tabs>
                <w:tab w:val="left" w:pos="-142"/>
                <w:tab w:val="left" w:pos="567"/>
              </w:tabs>
              <w:autoSpaceDE w:val="0"/>
              <w:autoSpaceDN w:val="0"/>
              <w:adjustRightInd w:val="0"/>
              <w:jc w:val="both"/>
              <w:rPr>
                <w:color w:val="000000"/>
                <w:sz w:val="24"/>
                <w:szCs w:val="24"/>
              </w:rPr>
            </w:pPr>
          </w:p>
          <w:p w:rsidR="000726DA" w:rsidRPr="007D73CE" w:rsidRDefault="000726DA" w:rsidP="000726DA">
            <w:pPr>
              <w:tabs>
                <w:tab w:val="left" w:pos="-142"/>
                <w:tab w:val="left" w:pos="567"/>
              </w:tabs>
              <w:autoSpaceDE w:val="0"/>
              <w:autoSpaceDN w:val="0"/>
              <w:adjustRightInd w:val="0"/>
              <w:jc w:val="both"/>
              <w:rPr>
                <w:color w:val="000000"/>
                <w:sz w:val="24"/>
                <w:szCs w:val="24"/>
              </w:rPr>
            </w:pPr>
          </w:p>
          <w:p w:rsidR="000726DA" w:rsidRPr="007D73CE" w:rsidRDefault="000726DA" w:rsidP="000726DA">
            <w:pPr>
              <w:tabs>
                <w:tab w:val="left" w:pos="-142"/>
                <w:tab w:val="left" w:pos="567"/>
              </w:tabs>
              <w:autoSpaceDE w:val="0"/>
              <w:autoSpaceDN w:val="0"/>
              <w:adjustRightInd w:val="0"/>
              <w:jc w:val="both"/>
              <w:rPr>
                <w:sz w:val="24"/>
                <w:szCs w:val="24"/>
              </w:rPr>
            </w:pPr>
          </w:p>
        </w:tc>
      </w:tr>
      <w:tr w:rsidR="000726DA" w:rsidRPr="007D73CE" w:rsidTr="000726DA">
        <w:trPr>
          <w:trHeight w:val="143"/>
        </w:trPr>
        <w:tc>
          <w:tcPr>
            <w:tcW w:w="675" w:type="dxa"/>
            <w:shd w:val="clear" w:color="auto" w:fill="auto"/>
            <w:vAlign w:val="center"/>
          </w:tcPr>
          <w:p w:rsidR="000726DA" w:rsidRPr="007D73CE" w:rsidRDefault="000726DA" w:rsidP="000726DA">
            <w:pPr>
              <w:jc w:val="center"/>
              <w:rPr>
                <w:sz w:val="24"/>
                <w:szCs w:val="24"/>
              </w:rPr>
            </w:pPr>
            <w:r w:rsidRPr="007D73CE">
              <w:rPr>
                <w:sz w:val="24"/>
                <w:szCs w:val="24"/>
              </w:rPr>
              <w:t>6.</w:t>
            </w:r>
          </w:p>
        </w:tc>
        <w:tc>
          <w:tcPr>
            <w:tcW w:w="3119" w:type="dxa"/>
            <w:shd w:val="clear" w:color="auto" w:fill="auto"/>
            <w:vAlign w:val="center"/>
          </w:tcPr>
          <w:p w:rsidR="000726DA" w:rsidRPr="007D73CE" w:rsidRDefault="000726DA" w:rsidP="000726DA">
            <w:pPr>
              <w:jc w:val="both"/>
              <w:rPr>
                <w:sz w:val="24"/>
                <w:szCs w:val="24"/>
              </w:rPr>
            </w:pPr>
            <w:r w:rsidRPr="007D73CE">
              <w:rPr>
                <w:sz w:val="24"/>
                <w:szCs w:val="24"/>
              </w:rPr>
              <w:t>Требования к сроку и (или) объему предоставления гарантий качества товара, работ, услуг (при установлении соответствующего требования Заказчиком)</w:t>
            </w:r>
          </w:p>
        </w:tc>
        <w:tc>
          <w:tcPr>
            <w:tcW w:w="6662" w:type="dxa"/>
            <w:shd w:val="clear" w:color="auto" w:fill="auto"/>
          </w:tcPr>
          <w:p w:rsidR="000726DA" w:rsidRPr="007D73CE" w:rsidRDefault="000726DA" w:rsidP="000726DA">
            <w:pPr>
              <w:tabs>
                <w:tab w:val="left" w:pos="-142"/>
                <w:tab w:val="left" w:pos="567"/>
              </w:tabs>
              <w:autoSpaceDE w:val="0"/>
              <w:autoSpaceDN w:val="0"/>
              <w:adjustRightInd w:val="0"/>
              <w:jc w:val="both"/>
              <w:rPr>
                <w:color w:val="000000"/>
                <w:sz w:val="24"/>
                <w:szCs w:val="24"/>
              </w:rPr>
            </w:pPr>
            <w:r w:rsidRPr="007D73CE">
              <w:rPr>
                <w:color w:val="000000"/>
                <w:sz w:val="24"/>
                <w:szCs w:val="24"/>
              </w:rPr>
              <w:t>Гарантийный срок – не менее 24 (Двадцать четыре) месяца.</w:t>
            </w:r>
          </w:p>
          <w:p w:rsidR="000726DA" w:rsidRPr="007D73CE" w:rsidRDefault="000726DA" w:rsidP="000726DA">
            <w:pPr>
              <w:tabs>
                <w:tab w:val="left" w:pos="-142"/>
                <w:tab w:val="left" w:pos="567"/>
              </w:tabs>
              <w:autoSpaceDE w:val="0"/>
              <w:autoSpaceDN w:val="0"/>
              <w:adjustRightInd w:val="0"/>
              <w:jc w:val="both"/>
              <w:rPr>
                <w:color w:val="000000"/>
                <w:sz w:val="24"/>
                <w:szCs w:val="24"/>
              </w:rPr>
            </w:pPr>
            <w:r w:rsidRPr="007D73CE">
              <w:rPr>
                <w:color w:val="000000"/>
                <w:sz w:val="24"/>
                <w:szCs w:val="24"/>
              </w:rPr>
              <w:t xml:space="preserve">Гарантийный срок хранения - 24 месяца с момента поставки при соблюдении условий хранения. </w:t>
            </w:r>
          </w:p>
          <w:p w:rsidR="000726DA" w:rsidRPr="007D73CE" w:rsidRDefault="000726DA" w:rsidP="000726DA">
            <w:pPr>
              <w:tabs>
                <w:tab w:val="left" w:pos="-142"/>
                <w:tab w:val="left" w:pos="567"/>
              </w:tabs>
              <w:autoSpaceDE w:val="0"/>
              <w:autoSpaceDN w:val="0"/>
              <w:adjustRightInd w:val="0"/>
              <w:jc w:val="both"/>
              <w:rPr>
                <w:color w:val="000000"/>
                <w:sz w:val="24"/>
                <w:szCs w:val="24"/>
              </w:rPr>
            </w:pPr>
            <w:r w:rsidRPr="007D73CE">
              <w:rPr>
                <w:color w:val="000000"/>
                <w:sz w:val="24"/>
                <w:szCs w:val="24"/>
              </w:rPr>
              <w:t>Срок годности не менее 12 месяцев</w:t>
            </w:r>
          </w:p>
          <w:p w:rsidR="000726DA" w:rsidRPr="007D73CE" w:rsidRDefault="000726DA" w:rsidP="000726DA">
            <w:pPr>
              <w:tabs>
                <w:tab w:val="left" w:pos="-142"/>
                <w:tab w:val="left" w:pos="567"/>
              </w:tabs>
              <w:autoSpaceDE w:val="0"/>
              <w:autoSpaceDN w:val="0"/>
              <w:adjustRightInd w:val="0"/>
              <w:jc w:val="both"/>
              <w:rPr>
                <w:color w:val="000000"/>
                <w:sz w:val="24"/>
                <w:szCs w:val="24"/>
              </w:rPr>
            </w:pPr>
            <w:r w:rsidRPr="007D73CE">
              <w:rPr>
                <w:color w:val="000000"/>
                <w:sz w:val="24"/>
                <w:szCs w:val="24"/>
              </w:rPr>
              <w:t>Качество продукции должно быть подтверждено сертификатами на материалы и паспортами изделия.</w:t>
            </w:r>
          </w:p>
          <w:p w:rsidR="000726DA" w:rsidRPr="007D73CE" w:rsidRDefault="000726DA" w:rsidP="000726DA">
            <w:pPr>
              <w:tabs>
                <w:tab w:val="left" w:pos="-142"/>
                <w:tab w:val="left" w:pos="567"/>
              </w:tabs>
              <w:autoSpaceDE w:val="0"/>
              <w:autoSpaceDN w:val="0"/>
              <w:adjustRightInd w:val="0"/>
              <w:jc w:val="both"/>
              <w:rPr>
                <w:color w:val="000000"/>
                <w:sz w:val="24"/>
                <w:szCs w:val="24"/>
              </w:rPr>
            </w:pPr>
            <w:r w:rsidRPr="007D73CE">
              <w:rPr>
                <w:color w:val="000000"/>
                <w:sz w:val="24"/>
                <w:szCs w:val="24"/>
              </w:rPr>
              <w:t>Документация должна быть предоставлена на русском языке, либо иметь перевод на русском языке.</w:t>
            </w:r>
          </w:p>
        </w:tc>
      </w:tr>
    </w:tbl>
    <w:p w:rsidR="009A4457" w:rsidRDefault="009A4457" w:rsidP="009778FF">
      <w:pPr>
        <w:spacing w:after="200" w:line="276" w:lineRule="auto"/>
        <w:rPr>
          <w:rFonts w:eastAsia="Calibri"/>
          <w:b/>
          <w:bCs/>
          <w:spacing w:val="3"/>
          <w:sz w:val="24"/>
          <w:szCs w:val="24"/>
        </w:rPr>
        <w:sectPr w:rsidR="009A4457" w:rsidSect="009A4457">
          <w:pgSz w:w="11906" w:h="16838" w:code="9"/>
          <w:pgMar w:top="567" w:right="991" w:bottom="567" w:left="1134" w:header="709" w:footer="709" w:gutter="0"/>
          <w:cols w:space="708"/>
          <w:docGrid w:linePitch="360"/>
        </w:sectPr>
      </w:pPr>
    </w:p>
    <w:p w:rsidR="00F055D1" w:rsidRPr="00837E4D" w:rsidRDefault="00F055D1" w:rsidP="00837E4D">
      <w:pPr>
        <w:pStyle w:val="1d"/>
        <w:rPr>
          <w:sz w:val="24"/>
          <w:szCs w:val="24"/>
          <w:lang w:val="ru-RU"/>
        </w:rPr>
      </w:pPr>
      <w:bookmarkStart w:id="111" w:name="_Toc26787320"/>
      <w:r w:rsidRPr="00837E4D">
        <w:rPr>
          <w:sz w:val="24"/>
          <w:szCs w:val="24"/>
          <w:lang w:val="ru-RU"/>
        </w:rPr>
        <w:lastRenderedPageBreak/>
        <w:t>Раздел 4. Проект договора</w:t>
      </w:r>
      <w:bookmarkEnd w:id="111"/>
    </w:p>
    <w:bookmarkEnd w:id="110"/>
    <w:p w:rsidR="001A6768" w:rsidRPr="001A6768" w:rsidRDefault="001A6768" w:rsidP="001A6768">
      <w:pPr>
        <w:jc w:val="center"/>
        <w:rPr>
          <w:b/>
          <w:sz w:val="24"/>
          <w:szCs w:val="24"/>
        </w:rPr>
      </w:pPr>
    </w:p>
    <w:p w:rsidR="00E2173F" w:rsidRDefault="00E2173F" w:rsidP="00E15043">
      <w:pPr>
        <w:suppressAutoHyphens/>
        <w:jc w:val="center"/>
        <w:rPr>
          <w:b/>
          <w:sz w:val="24"/>
          <w:szCs w:val="24"/>
        </w:rPr>
      </w:pPr>
      <w:r w:rsidRPr="00E2173F">
        <w:rPr>
          <w:b/>
          <w:sz w:val="24"/>
          <w:szCs w:val="24"/>
        </w:rPr>
        <w:t>ДОГОВОР ПОСТАВ</w:t>
      </w:r>
      <w:r w:rsidR="005D4CDD">
        <w:rPr>
          <w:b/>
          <w:sz w:val="24"/>
          <w:szCs w:val="24"/>
        </w:rPr>
        <w:t xml:space="preserve">КИ № ДБФ </w:t>
      </w:r>
      <w:r w:rsidR="00962D96">
        <w:rPr>
          <w:b/>
          <w:sz w:val="24"/>
          <w:szCs w:val="24"/>
        </w:rPr>
        <w:t>14-20</w:t>
      </w:r>
    </w:p>
    <w:p w:rsidR="00E15043" w:rsidRPr="00E15043" w:rsidRDefault="00E15043" w:rsidP="00E15043">
      <w:pPr>
        <w:suppressAutoHyphens/>
        <w:jc w:val="center"/>
        <w:rPr>
          <w:b/>
          <w:sz w:val="26"/>
          <w:szCs w:val="26"/>
        </w:rPr>
      </w:pPr>
    </w:p>
    <w:p w:rsidR="00E15043" w:rsidRPr="00E15043" w:rsidRDefault="00E15043" w:rsidP="00E15043">
      <w:pPr>
        <w:suppressAutoHyphens/>
        <w:jc w:val="center"/>
        <w:rPr>
          <w:b/>
          <w:sz w:val="26"/>
          <w:szCs w:val="26"/>
        </w:rPr>
      </w:pPr>
    </w:p>
    <w:p w:rsidR="00E15043" w:rsidRPr="002874BD" w:rsidRDefault="00E15043" w:rsidP="00E15043">
      <w:pPr>
        <w:tabs>
          <w:tab w:val="left" w:pos="7088"/>
        </w:tabs>
        <w:suppressAutoHyphens/>
        <w:jc w:val="both"/>
        <w:rPr>
          <w:b/>
          <w:sz w:val="24"/>
          <w:szCs w:val="24"/>
        </w:rPr>
      </w:pPr>
      <w:r w:rsidRPr="002874BD">
        <w:rPr>
          <w:b/>
          <w:sz w:val="24"/>
          <w:szCs w:val="24"/>
        </w:rPr>
        <w:t>г. Владивосток</w:t>
      </w:r>
      <w:r w:rsidR="00E3430C" w:rsidRPr="002874BD">
        <w:rPr>
          <w:b/>
          <w:sz w:val="24"/>
          <w:szCs w:val="24"/>
        </w:rPr>
        <w:t xml:space="preserve">                                                                            </w:t>
      </w:r>
      <w:r w:rsidRPr="002874BD">
        <w:rPr>
          <w:b/>
          <w:sz w:val="24"/>
          <w:szCs w:val="24"/>
        </w:rPr>
        <w:t xml:space="preserve"> « ___ » __________ 20</w:t>
      </w:r>
      <w:r w:rsidR="00962D96">
        <w:rPr>
          <w:b/>
          <w:sz w:val="24"/>
          <w:szCs w:val="24"/>
        </w:rPr>
        <w:t>20</w:t>
      </w:r>
    </w:p>
    <w:p w:rsidR="00E15043" w:rsidRPr="002874BD" w:rsidRDefault="00E15043" w:rsidP="00E15043">
      <w:pPr>
        <w:tabs>
          <w:tab w:val="left" w:pos="7088"/>
        </w:tabs>
        <w:suppressAutoHyphens/>
        <w:jc w:val="both"/>
        <w:rPr>
          <w:b/>
          <w:sz w:val="24"/>
          <w:szCs w:val="24"/>
        </w:rPr>
      </w:pPr>
    </w:p>
    <w:p w:rsidR="000726DA" w:rsidRPr="000726DA" w:rsidRDefault="000726DA" w:rsidP="000726DA">
      <w:pPr>
        <w:pStyle w:val="ConsPlusNormal"/>
        <w:spacing w:line="238" w:lineRule="auto"/>
        <w:ind w:right="-1" w:firstLine="540"/>
        <w:jc w:val="both"/>
        <w:rPr>
          <w:rFonts w:ascii="Times New Roman" w:hAnsi="Times New Roman" w:cs="Times New Roman"/>
          <w:sz w:val="24"/>
          <w:szCs w:val="24"/>
        </w:rPr>
      </w:pPr>
      <w:r w:rsidRPr="000726DA">
        <w:rPr>
          <w:rFonts w:ascii="Times New Roman" w:hAnsi="Times New Roman" w:cs="Times New Roman"/>
          <w:b/>
          <w:bCs/>
          <w:sz w:val="24"/>
          <w:szCs w:val="24"/>
          <w:shd w:val="clear" w:color="auto" w:fill="FFFFFF"/>
        </w:rPr>
        <w:t xml:space="preserve">Федеральное государственное унитарное предприятие </w:t>
      </w:r>
      <w:r w:rsidRPr="000726DA">
        <w:rPr>
          <w:rFonts w:ascii="Times New Roman" w:hAnsi="Times New Roman" w:cs="Times New Roman"/>
          <w:b/>
          <w:sz w:val="24"/>
          <w:szCs w:val="24"/>
        </w:rPr>
        <w:t>«Росморпорт» (ФГУП «Росморпорт»)</w:t>
      </w:r>
      <w:r w:rsidRPr="000726DA">
        <w:rPr>
          <w:rFonts w:ascii="Times New Roman" w:hAnsi="Times New Roman" w:cs="Times New Roman"/>
          <w:sz w:val="24"/>
          <w:szCs w:val="24"/>
        </w:rPr>
        <w:t>, именуемое в дальнейшем "</w:t>
      </w:r>
      <w:r w:rsidRPr="000726DA">
        <w:rPr>
          <w:rFonts w:ascii="Times New Roman" w:hAnsi="Times New Roman" w:cs="Times New Roman"/>
          <w:b/>
          <w:sz w:val="24"/>
          <w:szCs w:val="24"/>
        </w:rPr>
        <w:t>Покупатель</w:t>
      </w:r>
      <w:r w:rsidRPr="000726DA">
        <w:rPr>
          <w:rFonts w:ascii="Times New Roman" w:hAnsi="Times New Roman" w:cs="Times New Roman"/>
          <w:sz w:val="24"/>
          <w:szCs w:val="24"/>
        </w:rPr>
        <w:t xml:space="preserve">", в лице директора Дальневосточного бассейнового филиала ФГУП «Росморпорт» Ванюкова Виктора Юрьевича, действующего на основании Положения о филиале, доверенности №__________, с одной стороны, и </w:t>
      </w:r>
    </w:p>
    <w:p w:rsidR="000726DA" w:rsidRPr="000726DA" w:rsidRDefault="000726DA" w:rsidP="000726DA">
      <w:pPr>
        <w:spacing w:line="238" w:lineRule="auto"/>
        <w:ind w:firstLine="540"/>
        <w:jc w:val="both"/>
        <w:rPr>
          <w:sz w:val="24"/>
          <w:szCs w:val="24"/>
        </w:rPr>
      </w:pPr>
      <w:r w:rsidRPr="000726DA">
        <w:rPr>
          <w:b/>
          <w:sz w:val="24"/>
          <w:szCs w:val="24"/>
        </w:rPr>
        <w:t>____________________________________________</w:t>
      </w:r>
      <w:r w:rsidRPr="000726DA">
        <w:rPr>
          <w:sz w:val="24"/>
          <w:szCs w:val="24"/>
        </w:rPr>
        <w:t>, именуемое в дальнейшем "</w:t>
      </w:r>
      <w:r w:rsidRPr="000726DA">
        <w:rPr>
          <w:b/>
          <w:sz w:val="24"/>
          <w:szCs w:val="24"/>
        </w:rPr>
        <w:t>Поставщик</w:t>
      </w:r>
      <w:r w:rsidRPr="000726DA">
        <w:rPr>
          <w:sz w:val="24"/>
          <w:szCs w:val="24"/>
        </w:rPr>
        <w:t xml:space="preserve">", в лице _________________________________________, действующего на основании ______________, с другой стороны, именуемые вместе "Стороны", а по отдельности "Сторона", в соответствии с _________________________________________________________________, заключили настоящий договор (далее - Договор) о нижеследующем. </w:t>
      </w:r>
    </w:p>
    <w:p w:rsidR="000726DA" w:rsidRPr="000726DA" w:rsidRDefault="000726DA" w:rsidP="000726DA">
      <w:pPr>
        <w:pStyle w:val="ConsPlusNormal"/>
        <w:spacing w:line="238" w:lineRule="auto"/>
        <w:jc w:val="both"/>
        <w:rPr>
          <w:rFonts w:ascii="Times New Roman" w:hAnsi="Times New Roman" w:cs="Times New Roman"/>
          <w:sz w:val="24"/>
          <w:szCs w:val="24"/>
        </w:rPr>
      </w:pPr>
    </w:p>
    <w:p w:rsidR="000726DA" w:rsidRPr="000726DA" w:rsidRDefault="000726DA" w:rsidP="000726DA">
      <w:pPr>
        <w:pStyle w:val="ConsPlusNormal"/>
        <w:spacing w:line="238" w:lineRule="auto"/>
        <w:ind w:firstLine="567"/>
        <w:jc w:val="center"/>
        <w:outlineLvl w:val="0"/>
        <w:rPr>
          <w:rFonts w:ascii="Times New Roman" w:hAnsi="Times New Roman" w:cs="Times New Roman"/>
          <w:b/>
          <w:sz w:val="24"/>
          <w:szCs w:val="24"/>
        </w:rPr>
      </w:pPr>
      <w:r w:rsidRPr="000726DA">
        <w:rPr>
          <w:rFonts w:ascii="Times New Roman" w:hAnsi="Times New Roman" w:cs="Times New Roman"/>
          <w:b/>
          <w:sz w:val="24"/>
          <w:szCs w:val="24"/>
        </w:rPr>
        <w:t>1. ПРЕДМЕТ ДОГОВОРА</w:t>
      </w:r>
    </w:p>
    <w:p w:rsidR="000726DA" w:rsidRPr="000726DA" w:rsidRDefault="000726DA" w:rsidP="000726DA">
      <w:pPr>
        <w:pStyle w:val="ConsPlusNormal"/>
        <w:numPr>
          <w:ilvl w:val="1"/>
          <w:numId w:val="98"/>
        </w:numPr>
        <w:tabs>
          <w:tab w:val="left" w:pos="993"/>
        </w:tabs>
        <w:spacing w:line="238" w:lineRule="auto"/>
        <w:ind w:left="0" w:firstLine="567"/>
        <w:jc w:val="both"/>
        <w:rPr>
          <w:rFonts w:ascii="Times New Roman" w:hAnsi="Times New Roman" w:cs="Times New Roman"/>
          <w:sz w:val="24"/>
          <w:szCs w:val="24"/>
        </w:rPr>
      </w:pPr>
      <w:r w:rsidRPr="000726DA">
        <w:rPr>
          <w:rFonts w:ascii="Times New Roman" w:hAnsi="Times New Roman" w:cs="Times New Roman"/>
          <w:sz w:val="24"/>
          <w:szCs w:val="24"/>
        </w:rPr>
        <w:t>В соответствии с настоящим Договором Поставщик обязуется осуществить поставку отбойных устройств, именуемых в дальнейшем «Товар», для реконструкции причалов № 1 и № 2 морского порта Певек по объекту «Реконструкция объектов федеральной собственности в морском порту Певек, Чукотский автономный округ», в соответствии со Спецификацией (Приложение к настоящему Договору; далее – Спецификация), а Покупатель принять и оплатить Товар в соответствии с условиями Договора.</w:t>
      </w:r>
    </w:p>
    <w:p w:rsidR="000726DA" w:rsidRPr="000726DA" w:rsidRDefault="000726DA" w:rsidP="000726DA">
      <w:pPr>
        <w:pStyle w:val="ConsPlusNormal"/>
        <w:numPr>
          <w:ilvl w:val="1"/>
          <w:numId w:val="98"/>
        </w:numPr>
        <w:tabs>
          <w:tab w:val="left" w:pos="993"/>
        </w:tabs>
        <w:spacing w:line="238" w:lineRule="auto"/>
        <w:ind w:left="0" w:firstLine="567"/>
        <w:jc w:val="both"/>
        <w:rPr>
          <w:rFonts w:ascii="Times New Roman" w:hAnsi="Times New Roman" w:cs="Times New Roman"/>
          <w:sz w:val="24"/>
          <w:szCs w:val="24"/>
        </w:rPr>
      </w:pPr>
      <w:r w:rsidRPr="000726DA">
        <w:rPr>
          <w:rFonts w:ascii="Times New Roman" w:hAnsi="Times New Roman" w:cs="Times New Roman"/>
          <w:sz w:val="24"/>
          <w:szCs w:val="24"/>
        </w:rPr>
        <w:t>Качество поставляемого Товара должно соответствовать прилагаемому сертификату (</w:t>
      </w:r>
      <w:proofErr w:type="gramStart"/>
      <w:r w:rsidRPr="000726DA">
        <w:rPr>
          <w:rFonts w:ascii="Times New Roman" w:hAnsi="Times New Roman" w:cs="Times New Roman"/>
          <w:sz w:val="24"/>
          <w:szCs w:val="24"/>
        </w:rPr>
        <w:t>паспорту)  качества</w:t>
      </w:r>
      <w:proofErr w:type="gramEnd"/>
      <w:r w:rsidRPr="000726DA">
        <w:rPr>
          <w:rFonts w:ascii="Times New Roman" w:hAnsi="Times New Roman" w:cs="Times New Roman"/>
          <w:sz w:val="24"/>
          <w:szCs w:val="24"/>
        </w:rPr>
        <w:t xml:space="preserve">, ГОСТам и ТУ для данного вида Товара. </w:t>
      </w:r>
    </w:p>
    <w:p w:rsidR="000726DA" w:rsidRPr="000726DA" w:rsidRDefault="000726DA" w:rsidP="000726DA">
      <w:pPr>
        <w:pStyle w:val="ConsPlusNormal"/>
        <w:numPr>
          <w:ilvl w:val="1"/>
          <w:numId w:val="98"/>
        </w:numPr>
        <w:tabs>
          <w:tab w:val="left" w:pos="993"/>
        </w:tabs>
        <w:spacing w:line="238" w:lineRule="auto"/>
        <w:ind w:left="0" w:firstLine="567"/>
        <w:jc w:val="both"/>
        <w:rPr>
          <w:rFonts w:ascii="Times New Roman" w:hAnsi="Times New Roman" w:cs="Times New Roman"/>
          <w:sz w:val="24"/>
          <w:szCs w:val="24"/>
        </w:rPr>
      </w:pPr>
      <w:r w:rsidRPr="000726DA">
        <w:rPr>
          <w:rFonts w:ascii="Times New Roman" w:hAnsi="Times New Roman" w:cs="Times New Roman"/>
          <w:sz w:val="24"/>
          <w:szCs w:val="24"/>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0726DA" w:rsidRPr="000726DA" w:rsidRDefault="000726DA" w:rsidP="000726DA">
      <w:pPr>
        <w:pStyle w:val="ConsPlusNormal"/>
        <w:numPr>
          <w:ilvl w:val="1"/>
          <w:numId w:val="98"/>
        </w:numPr>
        <w:tabs>
          <w:tab w:val="left" w:pos="993"/>
        </w:tabs>
        <w:spacing w:line="238" w:lineRule="auto"/>
        <w:ind w:left="0" w:firstLine="567"/>
        <w:jc w:val="both"/>
        <w:rPr>
          <w:rFonts w:ascii="Times New Roman" w:hAnsi="Times New Roman" w:cs="Times New Roman"/>
          <w:sz w:val="24"/>
          <w:szCs w:val="24"/>
        </w:rPr>
      </w:pPr>
      <w:r w:rsidRPr="000726DA">
        <w:rPr>
          <w:rFonts w:ascii="Times New Roman" w:hAnsi="Times New Roman" w:cs="Times New Roman"/>
          <w:sz w:val="24"/>
          <w:szCs w:val="24"/>
        </w:rPr>
        <w:t xml:space="preserve">С момента передачи Товара Покупателю и до его оплаты Товар, поставленный по настоящему договору, </w:t>
      </w:r>
      <w:r w:rsidRPr="000726DA">
        <w:rPr>
          <w:rFonts w:ascii="Times New Roman" w:hAnsi="Times New Roman" w:cs="Times New Roman"/>
          <w:bCs/>
          <w:sz w:val="24"/>
          <w:szCs w:val="24"/>
        </w:rPr>
        <w:t xml:space="preserve">признается находящимся в залоге у </w:t>
      </w:r>
      <w:r w:rsidRPr="000726DA">
        <w:rPr>
          <w:rFonts w:ascii="Times New Roman" w:hAnsi="Times New Roman" w:cs="Times New Roman"/>
          <w:sz w:val="24"/>
          <w:szCs w:val="24"/>
        </w:rPr>
        <w:t>Поставщика.</w:t>
      </w:r>
    </w:p>
    <w:p w:rsidR="000726DA" w:rsidRPr="000726DA" w:rsidRDefault="000726DA" w:rsidP="000726DA">
      <w:pPr>
        <w:pStyle w:val="ConsPlusNormal"/>
        <w:spacing w:line="238" w:lineRule="auto"/>
        <w:jc w:val="both"/>
        <w:rPr>
          <w:rFonts w:ascii="Times New Roman" w:hAnsi="Times New Roman" w:cs="Times New Roman"/>
          <w:sz w:val="24"/>
          <w:szCs w:val="24"/>
        </w:rPr>
      </w:pPr>
    </w:p>
    <w:p w:rsidR="000726DA" w:rsidRDefault="000726DA" w:rsidP="000726DA">
      <w:pPr>
        <w:pStyle w:val="ConsPlusNormal"/>
        <w:spacing w:line="238" w:lineRule="auto"/>
        <w:jc w:val="center"/>
        <w:outlineLvl w:val="0"/>
        <w:rPr>
          <w:rFonts w:ascii="Times New Roman" w:hAnsi="Times New Roman" w:cs="Times New Roman"/>
          <w:b/>
          <w:sz w:val="24"/>
          <w:szCs w:val="24"/>
        </w:rPr>
      </w:pPr>
      <w:r w:rsidRPr="000726DA">
        <w:rPr>
          <w:rFonts w:ascii="Times New Roman" w:hAnsi="Times New Roman" w:cs="Times New Roman"/>
          <w:b/>
          <w:sz w:val="24"/>
          <w:szCs w:val="24"/>
        </w:rPr>
        <w:t>2. СРОКИ И УСЛОВИЯ ПОСТАВКИ</w:t>
      </w:r>
    </w:p>
    <w:p w:rsidR="000726DA" w:rsidRPr="000726DA" w:rsidRDefault="000726DA" w:rsidP="000726DA">
      <w:pPr>
        <w:pStyle w:val="ConsPlusNormal"/>
        <w:spacing w:line="238" w:lineRule="auto"/>
        <w:jc w:val="center"/>
        <w:outlineLvl w:val="0"/>
        <w:rPr>
          <w:rFonts w:ascii="Times New Roman" w:hAnsi="Times New Roman" w:cs="Times New Roman"/>
          <w:b/>
          <w:sz w:val="24"/>
          <w:szCs w:val="24"/>
        </w:rPr>
      </w:pPr>
    </w:p>
    <w:p w:rsidR="000726DA" w:rsidRPr="000726DA" w:rsidRDefault="000726DA" w:rsidP="000726DA">
      <w:pPr>
        <w:pStyle w:val="ConsPlusNormal"/>
        <w:numPr>
          <w:ilvl w:val="0"/>
          <w:numId w:val="100"/>
        </w:numPr>
        <w:tabs>
          <w:tab w:val="left" w:pos="1134"/>
        </w:tabs>
        <w:spacing w:line="238" w:lineRule="auto"/>
        <w:jc w:val="both"/>
        <w:rPr>
          <w:rFonts w:ascii="Times New Roman" w:hAnsi="Times New Roman" w:cs="Times New Roman"/>
          <w:sz w:val="24"/>
          <w:szCs w:val="24"/>
        </w:rPr>
      </w:pPr>
      <w:bookmarkStart w:id="112" w:name="Par27"/>
      <w:bookmarkEnd w:id="112"/>
      <w:r w:rsidRPr="000726DA">
        <w:rPr>
          <w:rFonts w:ascii="Times New Roman" w:hAnsi="Times New Roman" w:cs="Times New Roman"/>
          <w:sz w:val="24"/>
          <w:szCs w:val="24"/>
        </w:rPr>
        <w:t xml:space="preserve">Поставщик обязуется поставить Товар в срок не позднее "31" августа 2020 года.  </w:t>
      </w:r>
    </w:p>
    <w:p w:rsidR="000726DA" w:rsidRPr="000726DA" w:rsidRDefault="000726DA" w:rsidP="000726DA">
      <w:pPr>
        <w:pStyle w:val="ConsPlusNormal"/>
        <w:numPr>
          <w:ilvl w:val="0"/>
          <w:numId w:val="100"/>
        </w:numPr>
        <w:tabs>
          <w:tab w:val="left" w:pos="1134"/>
        </w:tabs>
        <w:spacing w:line="238" w:lineRule="auto"/>
        <w:ind w:left="0" w:firstLine="567"/>
        <w:jc w:val="both"/>
        <w:rPr>
          <w:rFonts w:ascii="Times New Roman" w:hAnsi="Times New Roman" w:cs="Times New Roman"/>
          <w:sz w:val="24"/>
          <w:szCs w:val="24"/>
        </w:rPr>
      </w:pPr>
      <w:bookmarkStart w:id="113" w:name="Par30"/>
      <w:bookmarkStart w:id="114" w:name="Par35"/>
      <w:bookmarkEnd w:id="113"/>
      <w:bookmarkEnd w:id="114"/>
      <w:r w:rsidRPr="000726DA">
        <w:rPr>
          <w:rFonts w:ascii="Times New Roman" w:hAnsi="Times New Roman" w:cs="Times New Roman"/>
          <w:sz w:val="24"/>
          <w:szCs w:val="24"/>
        </w:rPr>
        <w:t xml:space="preserve">Поставщик обязуется доставить Товар </w:t>
      </w:r>
      <w:r w:rsidRPr="000726DA">
        <w:rPr>
          <w:rFonts w:ascii="Times New Roman" w:hAnsi="Times New Roman" w:cs="Times New Roman"/>
          <w:bCs/>
          <w:sz w:val="24"/>
          <w:szCs w:val="24"/>
        </w:rPr>
        <w:t xml:space="preserve">по адресу: </w:t>
      </w:r>
      <w:r w:rsidRPr="000726DA">
        <w:rPr>
          <w:rFonts w:ascii="Times New Roman" w:hAnsi="Times New Roman" w:cs="Times New Roman"/>
          <w:sz w:val="24"/>
          <w:szCs w:val="24"/>
          <w:shd w:val="clear" w:color="auto" w:fill="FFFFFF"/>
        </w:rPr>
        <w:t>Россия, 689400, Чукотский автономный округ, г. Певек, ул. Полярная, д. 5 (Морской порт Певек, причал № 3)</w:t>
      </w:r>
      <w:bookmarkStart w:id="115" w:name="Par44"/>
      <w:bookmarkEnd w:id="115"/>
      <w:r w:rsidRPr="000726DA">
        <w:rPr>
          <w:rFonts w:ascii="Times New Roman" w:hAnsi="Times New Roman" w:cs="Times New Roman"/>
          <w:sz w:val="24"/>
          <w:szCs w:val="24"/>
          <w:shd w:val="clear" w:color="auto" w:fill="FFFFFF"/>
        </w:rPr>
        <w:t>.</w:t>
      </w:r>
    </w:p>
    <w:p w:rsidR="000726DA" w:rsidRPr="000726DA" w:rsidRDefault="000726DA" w:rsidP="000726DA">
      <w:pPr>
        <w:pStyle w:val="ConsPlusNormal"/>
        <w:spacing w:line="238" w:lineRule="auto"/>
        <w:jc w:val="both"/>
        <w:rPr>
          <w:rFonts w:ascii="Times New Roman" w:hAnsi="Times New Roman" w:cs="Times New Roman"/>
          <w:sz w:val="24"/>
          <w:szCs w:val="24"/>
        </w:rPr>
      </w:pPr>
      <w:bookmarkStart w:id="116" w:name="Par70"/>
      <w:bookmarkEnd w:id="116"/>
    </w:p>
    <w:p w:rsidR="000726DA" w:rsidRPr="000726DA" w:rsidRDefault="000726DA" w:rsidP="000726DA">
      <w:pPr>
        <w:pStyle w:val="ConsPlusNormal"/>
        <w:spacing w:line="238" w:lineRule="auto"/>
        <w:jc w:val="center"/>
        <w:outlineLvl w:val="0"/>
        <w:rPr>
          <w:rFonts w:ascii="Times New Roman" w:hAnsi="Times New Roman" w:cs="Times New Roman"/>
          <w:b/>
          <w:sz w:val="24"/>
          <w:szCs w:val="24"/>
        </w:rPr>
      </w:pPr>
      <w:r w:rsidRPr="000726DA">
        <w:rPr>
          <w:rFonts w:ascii="Times New Roman" w:hAnsi="Times New Roman" w:cs="Times New Roman"/>
          <w:b/>
          <w:sz w:val="24"/>
          <w:szCs w:val="24"/>
        </w:rPr>
        <w:t>3. ЦЕНА И ПОРЯДОК РАСЧЕТОВ</w:t>
      </w:r>
    </w:p>
    <w:p w:rsidR="000726DA" w:rsidRPr="000726DA" w:rsidRDefault="000726DA" w:rsidP="000726DA">
      <w:pPr>
        <w:pStyle w:val="ConsPlusNormal"/>
        <w:numPr>
          <w:ilvl w:val="0"/>
          <w:numId w:val="99"/>
        </w:numPr>
        <w:tabs>
          <w:tab w:val="left" w:pos="1134"/>
        </w:tabs>
        <w:spacing w:line="238" w:lineRule="auto"/>
        <w:ind w:left="0" w:firstLine="567"/>
        <w:jc w:val="both"/>
        <w:rPr>
          <w:rFonts w:ascii="Times New Roman" w:hAnsi="Times New Roman" w:cs="Times New Roman"/>
          <w:sz w:val="24"/>
          <w:szCs w:val="24"/>
        </w:rPr>
      </w:pPr>
      <w:bookmarkStart w:id="117" w:name="Par76"/>
      <w:bookmarkEnd w:id="117"/>
      <w:r w:rsidRPr="000726DA">
        <w:rPr>
          <w:rFonts w:ascii="Times New Roman" w:hAnsi="Times New Roman" w:cs="Times New Roman"/>
          <w:sz w:val="24"/>
          <w:szCs w:val="24"/>
        </w:rPr>
        <w:t>Общая цена Договора составляет _____________________________________, в том числе НДС 20 % - ________________________________, и включает в себя помимо стоимости Товара также стоимость дополнительных затрат (погрузки/разгрузки, доставки, упаковки, маркировки, оформления необходимой документации и прочие расходы Поставщика, связанные с исполнением Договора).</w:t>
      </w:r>
    </w:p>
    <w:p w:rsidR="000726DA" w:rsidRPr="000726DA" w:rsidRDefault="000726DA" w:rsidP="000726DA">
      <w:pPr>
        <w:pStyle w:val="ConsPlusNormal"/>
        <w:numPr>
          <w:ilvl w:val="0"/>
          <w:numId w:val="99"/>
        </w:numPr>
        <w:tabs>
          <w:tab w:val="left" w:pos="1134"/>
        </w:tabs>
        <w:spacing w:line="238" w:lineRule="auto"/>
        <w:ind w:left="0" w:firstLine="567"/>
        <w:jc w:val="both"/>
        <w:rPr>
          <w:rFonts w:ascii="Times New Roman" w:hAnsi="Times New Roman" w:cs="Times New Roman"/>
          <w:sz w:val="24"/>
          <w:szCs w:val="24"/>
        </w:rPr>
      </w:pPr>
      <w:r w:rsidRPr="000726DA">
        <w:rPr>
          <w:rFonts w:ascii="Times New Roman" w:hAnsi="Times New Roman" w:cs="Times New Roman"/>
          <w:sz w:val="24"/>
          <w:szCs w:val="24"/>
        </w:rPr>
        <w:t>Цена Договора является твердой и определяется на весь срок исполнения Договора.</w:t>
      </w:r>
    </w:p>
    <w:p w:rsidR="000726DA" w:rsidRPr="000726DA" w:rsidRDefault="000726DA" w:rsidP="000726DA">
      <w:pPr>
        <w:pStyle w:val="ConsPlusNormal"/>
        <w:numPr>
          <w:ilvl w:val="0"/>
          <w:numId w:val="99"/>
        </w:numPr>
        <w:tabs>
          <w:tab w:val="left" w:pos="1134"/>
        </w:tabs>
        <w:spacing w:line="238" w:lineRule="auto"/>
        <w:ind w:left="0" w:firstLine="567"/>
        <w:jc w:val="both"/>
        <w:rPr>
          <w:rFonts w:ascii="Times New Roman" w:hAnsi="Times New Roman" w:cs="Times New Roman"/>
          <w:sz w:val="24"/>
          <w:szCs w:val="24"/>
        </w:rPr>
      </w:pPr>
      <w:r w:rsidRPr="000726DA">
        <w:rPr>
          <w:rFonts w:ascii="Times New Roman" w:hAnsi="Times New Roman" w:cs="Times New Roman"/>
          <w:sz w:val="24"/>
          <w:szCs w:val="24"/>
        </w:rPr>
        <w:t xml:space="preserve">Порядок расчетов: </w:t>
      </w:r>
    </w:p>
    <w:p w:rsidR="000726DA" w:rsidRPr="000726DA" w:rsidRDefault="000726DA" w:rsidP="000726DA">
      <w:pPr>
        <w:pStyle w:val="ConsPlusNormal"/>
        <w:tabs>
          <w:tab w:val="left" w:pos="1134"/>
        </w:tabs>
        <w:spacing w:line="238" w:lineRule="auto"/>
        <w:jc w:val="both"/>
        <w:rPr>
          <w:rFonts w:ascii="Times New Roman" w:hAnsi="Times New Roman" w:cs="Times New Roman"/>
          <w:sz w:val="24"/>
          <w:szCs w:val="24"/>
        </w:rPr>
      </w:pPr>
      <w:r w:rsidRPr="000726DA">
        <w:rPr>
          <w:rFonts w:ascii="Times New Roman" w:hAnsi="Times New Roman" w:cs="Times New Roman"/>
          <w:sz w:val="24"/>
          <w:szCs w:val="24"/>
        </w:rPr>
        <w:lastRenderedPageBreak/>
        <w:t>Оплата производится в рублях Российской Федерации в следующем порядке:</w:t>
      </w:r>
    </w:p>
    <w:p w:rsidR="000726DA" w:rsidRPr="000726DA" w:rsidRDefault="000726DA" w:rsidP="000726DA">
      <w:pPr>
        <w:pStyle w:val="ConsPlusNormal"/>
        <w:tabs>
          <w:tab w:val="left" w:pos="1134"/>
        </w:tabs>
        <w:jc w:val="both"/>
        <w:rPr>
          <w:rFonts w:ascii="Times New Roman" w:hAnsi="Times New Roman" w:cs="Times New Roman"/>
          <w:sz w:val="24"/>
          <w:szCs w:val="24"/>
        </w:rPr>
      </w:pPr>
      <w:r w:rsidRPr="000726DA">
        <w:rPr>
          <w:rFonts w:ascii="Times New Roman" w:hAnsi="Times New Roman" w:cs="Times New Roman"/>
          <w:sz w:val="24"/>
          <w:szCs w:val="24"/>
        </w:rPr>
        <w:tab/>
        <w:t>- авансовый платеж в размере 50% от общей цены Договора, установленной п. 3.1. настоящего Договора, что составляет ____________________________________________________, в том числе НДС 20 % - ____________________________________________________________, Покупатель перечисляет на расчетный счет Поставщика в течение 10 (десяти) рабочих дней с момента подписания Договора на основании выставленного Поставщиком счета, при условии получения от банка, выдавшего банковскую гарантию, соответствующего подтверждения о ее выдаче. В случае получения отрицательного ответа от банка либо неполучения ответа аванс Поставщику не выплачивается. При этом Покупатель освобождается от любой ответственности за неисполнение обязательств по выплате Поставщику аванса;</w:t>
      </w:r>
    </w:p>
    <w:p w:rsidR="000726DA" w:rsidRPr="000726DA" w:rsidRDefault="000726DA" w:rsidP="000726DA">
      <w:pPr>
        <w:pStyle w:val="ConsPlusNormal"/>
        <w:tabs>
          <w:tab w:val="left" w:pos="1134"/>
        </w:tabs>
        <w:jc w:val="both"/>
        <w:rPr>
          <w:rFonts w:ascii="Times New Roman" w:hAnsi="Times New Roman" w:cs="Times New Roman"/>
          <w:sz w:val="24"/>
          <w:szCs w:val="24"/>
        </w:rPr>
      </w:pPr>
      <w:r w:rsidRPr="000726DA">
        <w:rPr>
          <w:rFonts w:ascii="Times New Roman" w:hAnsi="Times New Roman" w:cs="Times New Roman"/>
          <w:sz w:val="24"/>
          <w:szCs w:val="24"/>
        </w:rPr>
        <w:tab/>
        <w:t>- окончательный расчет в размере 50% от общей цены Договора, что составляет ________________________________________, в том числе НДС 20 % - ____________________, Покупатель перечисляет на расчетный счет Поставщика в течение 10 (десяти) рабочих дней с момента получения Товара и подписания товарной накладной (форма ТОРГ-12) или универсального передаточного документа со статусом «1» (далее – УПД), на основании полученного счета-фактуры или УПД.</w:t>
      </w:r>
      <w:bookmarkStart w:id="118" w:name="Par84"/>
      <w:bookmarkStart w:id="119" w:name="Par99"/>
      <w:bookmarkStart w:id="120" w:name="Par102"/>
      <w:bookmarkStart w:id="121" w:name="Par108"/>
      <w:bookmarkStart w:id="122" w:name="Par114"/>
      <w:bookmarkEnd w:id="118"/>
      <w:bookmarkEnd w:id="119"/>
      <w:bookmarkEnd w:id="120"/>
      <w:bookmarkEnd w:id="121"/>
      <w:bookmarkEnd w:id="122"/>
    </w:p>
    <w:p w:rsidR="000726DA" w:rsidRPr="000726DA" w:rsidRDefault="000726DA" w:rsidP="000726DA">
      <w:pPr>
        <w:pStyle w:val="ConsPlusNormal"/>
        <w:numPr>
          <w:ilvl w:val="0"/>
          <w:numId w:val="99"/>
        </w:numPr>
        <w:tabs>
          <w:tab w:val="left" w:pos="1134"/>
        </w:tabs>
        <w:spacing w:line="238" w:lineRule="auto"/>
        <w:ind w:left="0" w:firstLine="567"/>
        <w:jc w:val="both"/>
        <w:rPr>
          <w:rFonts w:ascii="Times New Roman" w:hAnsi="Times New Roman" w:cs="Times New Roman"/>
          <w:sz w:val="24"/>
          <w:szCs w:val="24"/>
        </w:rPr>
      </w:pPr>
      <w:r w:rsidRPr="000726DA">
        <w:rPr>
          <w:rFonts w:ascii="Times New Roman" w:hAnsi="Times New Roman" w:cs="Times New Roman"/>
          <w:sz w:val="24"/>
          <w:szCs w:val="24"/>
        </w:rPr>
        <w:t>Оплата по настоящему Договору производится Покупателем на основании счета, счета-фактуры или УПД путем безналичного перечисления денежных средств на счет Поставщика. Датой исполнения Покупателем своих обязательств по оплате, установленных п. 3.3. настоящего Договора, считается дата списания денежных средств с расчетного счета Покупателя, что при необходимости подтверждается соответствующим документом из банка Покупателя.</w:t>
      </w:r>
    </w:p>
    <w:p w:rsidR="000726DA" w:rsidRPr="000726DA" w:rsidRDefault="000726DA" w:rsidP="000726DA">
      <w:pPr>
        <w:pStyle w:val="ConsPlusNormal"/>
        <w:numPr>
          <w:ilvl w:val="0"/>
          <w:numId w:val="99"/>
        </w:numPr>
        <w:tabs>
          <w:tab w:val="left" w:pos="1134"/>
        </w:tabs>
        <w:spacing w:line="238" w:lineRule="auto"/>
        <w:ind w:left="0" w:firstLine="567"/>
        <w:jc w:val="both"/>
        <w:rPr>
          <w:rFonts w:ascii="Times New Roman" w:hAnsi="Times New Roman" w:cs="Times New Roman"/>
          <w:sz w:val="24"/>
          <w:szCs w:val="24"/>
        </w:rPr>
      </w:pPr>
      <w:r w:rsidRPr="000726DA">
        <w:rPr>
          <w:rFonts w:ascii="Times New Roman" w:hAnsi="Times New Roman" w:cs="Times New Roman"/>
          <w:sz w:val="24"/>
          <w:szCs w:val="24"/>
        </w:rPr>
        <w:t>В случае начисления Покупателем Поставщику неустойки согласно разделу 7 настоящего Договора до осуществления окончательного расчета, Покупатель вправе осуществить окончательную оплату не в полном объёме, удержав из суммы окончательного расчета неустойку, предварительно письменно уведомив Поставщика.</w:t>
      </w:r>
    </w:p>
    <w:p w:rsidR="000726DA" w:rsidRPr="000726DA" w:rsidRDefault="000726DA" w:rsidP="000726DA">
      <w:pPr>
        <w:pStyle w:val="ConsPlusNormal"/>
        <w:numPr>
          <w:ilvl w:val="0"/>
          <w:numId w:val="99"/>
        </w:numPr>
        <w:tabs>
          <w:tab w:val="left" w:pos="1134"/>
        </w:tabs>
        <w:spacing w:line="238" w:lineRule="auto"/>
        <w:ind w:left="0" w:firstLine="567"/>
        <w:jc w:val="both"/>
        <w:rPr>
          <w:rFonts w:ascii="Times New Roman" w:hAnsi="Times New Roman" w:cs="Times New Roman"/>
          <w:sz w:val="24"/>
          <w:szCs w:val="24"/>
        </w:rPr>
      </w:pPr>
      <w:r w:rsidRPr="000726DA">
        <w:rPr>
          <w:rFonts w:ascii="Times New Roman" w:hAnsi="Times New Roman" w:cs="Times New Roman"/>
          <w:sz w:val="24"/>
          <w:szCs w:val="24"/>
        </w:rPr>
        <w:t>Все расчёты по настоящему Договору осуществляются между Поставщиком и Покупателем через расчётный счёт Дальневосточного бассейнового филиала ФГУП «Росморпорт».</w:t>
      </w:r>
    </w:p>
    <w:p w:rsidR="000726DA" w:rsidRPr="000726DA" w:rsidRDefault="000726DA" w:rsidP="000726DA">
      <w:pPr>
        <w:pStyle w:val="ConsPlusNormal"/>
        <w:numPr>
          <w:ilvl w:val="0"/>
          <w:numId w:val="99"/>
        </w:numPr>
        <w:tabs>
          <w:tab w:val="left" w:pos="1134"/>
        </w:tabs>
        <w:spacing w:line="238" w:lineRule="auto"/>
        <w:ind w:left="0" w:firstLine="567"/>
        <w:jc w:val="both"/>
        <w:rPr>
          <w:rFonts w:ascii="Times New Roman" w:hAnsi="Times New Roman" w:cs="Times New Roman"/>
          <w:sz w:val="24"/>
          <w:szCs w:val="24"/>
        </w:rPr>
      </w:pPr>
      <w:r w:rsidRPr="000726DA">
        <w:rPr>
          <w:rFonts w:ascii="Times New Roman" w:hAnsi="Times New Roman" w:cs="Times New Roman"/>
          <w:sz w:val="24"/>
          <w:szCs w:val="24"/>
        </w:rPr>
        <w:t>В случае изменения реквизитов расчетного счета Поставщик обязан незамедлительно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расчетный счет Поставщика, несет Поставщик.</w:t>
      </w:r>
    </w:p>
    <w:p w:rsidR="000726DA" w:rsidRPr="000726DA" w:rsidRDefault="000726DA" w:rsidP="000726DA">
      <w:pPr>
        <w:pStyle w:val="ConsPlusNormal"/>
        <w:numPr>
          <w:ilvl w:val="0"/>
          <w:numId w:val="99"/>
        </w:numPr>
        <w:tabs>
          <w:tab w:val="left" w:pos="1134"/>
        </w:tabs>
        <w:spacing w:line="238" w:lineRule="auto"/>
        <w:ind w:left="0" w:firstLine="567"/>
        <w:jc w:val="both"/>
        <w:rPr>
          <w:rFonts w:ascii="Times New Roman" w:hAnsi="Times New Roman" w:cs="Times New Roman"/>
          <w:sz w:val="24"/>
          <w:szCs w:val="24"/>
        </w:rPr>
      </w:pPr>
      <w:r w:rsidRPr="000726DA">
        <w:rPr>
          <w:rFonts w:ascii="Times New Roman" w:hAnsi="Times New Roman" w:cs="Times New Roman"/>
          <w:sz w:val="24"/>
          <w:szCs w:val="24"/>
        </w:rPr>
        <w:t>При выставлении счетов и счетов-фактур в строке «Грузополучатель и его адрес» указывается «Дальневосточный бассейновый филиал ФГУП «Росморпорт», 690012, г. Владивосток, ул. Калинина, д. 182»; в строках «Покупатель» и «Адрес» указывается «ФГУП «Росморпорт», 127055, г. Москва, ул. Сущевская, д.19, стр. 7»; в строке «ИНН/КПП покупателя» указывается «7702352454/253743002».</w:t>
      </w:r>
    </w:p>
    <w:p w:rsidR="000726DA" w:rsidRPr="000726DA" w:rsidRDefault="000726DA" w:rsidP="000726DA">
      <w:pPr>
        <w:pStyle w:val="ConsPlusNormal"/>
        <w:spacing w:line="238" w:lineRule="auto"/>
        <w:ind w:firstLine="540"/>
        <w:jc w:val="both"/>
        <w:rPr>
          <w:rFonts w:ascii="Times New Roman" w:hAnsi="Times New Roman" w:cs="Times New Roman"/>
          <w:b/>
          <w:sz w:val="24"/>
          <w:szCs w:val="24"/>
        </w:rPr>
      </w:pPr>
    </w:p>
    <w:p w:rsidR="000726DA" w:rsidRPr="000726DA" w:rsidRDefault="000726DA" w:rsidP="000726DA">
      <w:pPr>
        <w:numPr>
          <w:ilvl w:val="0"/>
          <w:numId w:val="92"/>
        </w:numPr>
        <w:tabs>
          <w:tab w:val="left" w:pos="567"/>
          <w:tab w:val="left" w:pos="1560"/>
          <w:tab w:val="left" w:pos="2127"/>
        </w:tabs>
        <w:jc w:val="center"/>
        <w:rPr>
          <w:b/>
          <w:color w:val="000000"/>
          <w:sz w:val="24"/>
          <w:szCs w:val="24"/>
        </w:rPr>
      </w:pPr>
      <w:r w:rsidRPr="000726DA">
        <w:rPr>
          <w:b/>
          <w:color w:val="000000"/>
          <w:sz w:val="24"/>
          <w:szCs w:val="24"/>
        </w:rPr>
        <w:t>ОБЕСПЕЧЕНИЕ ИСПОЛНЕНИЯ ДОГОВОРА</w:t>
      </w:r>
    </w:p>
    <w:p w:rsidR="000726DA" w:rsidRPr="000726DA" w:rsidRDefault="000726DA" w:rsidP="000726DA">
      <w:pPr>
        <w:numPr>
          <w:ilvl w:val="0"/>
          <w:numId w:val="108"/>
        </w:numPr>
        <w:tabs>
          <w:tab w:val="left" w:pos="567"/>
          <w:tab w:val="left" w:pos="1134"/>
          <w:tab w:val="left" w:pos="2127"/>
        </w:tabs>
        <w:ind w:left="0" w:firstLine="567"/>
        <w:jc w:val="both"/>
        <w:rPr>
          <w:color w:val="000000"/>
          <w:sz w:val="24"/>
          <w:szCs w:val="24"/>
        </w:rPr>
      </w:pPr>
      <w:r w:rsidRPr="000726DA">
        <w:rPr>
          <w:color w:val="000000"/>
          <w:sz w:val="24"/>
          <w:szCs w:val="24"/>
        </w:rPr>
        <w:t>Поставщик предоставляет Покупателю обеспечение исполнения обязательств до подписания Договора в виде банковской гарантии либо путем внесения денежных средств на банковский счет Покупателя. При этом срок действия обеспечения исполнения обязательств должен распространяться на период выполнения обязательств по Договору плюс один календарный месяц после даты окончания выполнения обязательств, указанных в п.2.1. Договора.</w:t>
      </w:r>
    </w:p>
    <w:p w:rsidR="000726DA" w:rsidRPr="000726DA" w:rsidRDefault="000726DA" w:rsidP="000726DA">
      <w:pPr>
        <w:numPr>
          <w:ilvl w:val="0"/>
          <w:numId w:val="108"/>
        </w:numPr>
        <w:tabs>
          <w:tab w:val="left" w:pos="567"/>
          <w:tab w:val="left" w:pos="1134"/>
          <w:tab w:val="left" w:pos="2127"/>
        </w:tabs>
        <w:ind w:left="0" w:firstLine="567"/>
        <w:rPr>
          <w:color w:val="000000"/>
          <w:sz w:val="24"/>
          <w:szCs w:val="24"/>
        </w:rPr>
      </w:pPr>
      <w:r w:rsidRPr="000726DA">
        <w:rPr>
          <w:color w:val="000000"/>
          <w:sz w:val="24"/>
          <w:szCs w:val="24"/>
        </w:rPr>
        <w:lastRenderedPageBreak/>
        <w:t>Обеспечение исполнения Договора предоставляется в размере авансового платежа, предусмотренного п.3.3. Договора, что составляет ________________________________________ рублей _____ копеек.</w:t>
      </w:r>
    </w:p>
    <w:p w:rsidR="000726DA" w:rsidRPr="000726DA" w:rsidRDefault="000726DA" w:rsidP="000726DA">
      <w:pPr>
        <w:numPr>
          <w:ilvl w:val="0"/>
          <w:numId w:val="108"/>
        </w:numPr>
        <w:tabs>
          <w:tab w:val="left" w:pos="567"/>
          <w:tab w:val="left" w:pos="1134"/>
          <w:tab w:val="left" w:pos="2127"/>
        </w:tabs>
        <w:ind w:left="0" w:firstLine="567"/>
        <w:jc w:val="both"/>
        <w:rPr>
          <w:color w:val="000000"/>
          <w:sz w:val="24"/>
          <w:szCs w:val="24"/>
        </w:rPr>
      </w:pPr>
      <w:r w:rsidRPr="000726DA">
        <w:rPr>
          <w:color w:val="000000"/>
          <w:sz w:val="24"/>
          <w:szCs w:val="24"/>
        </w:rPr>
        <w:t>Способ обеспечения исполнения Договора Поставщик определяет самостоятельно.</w:t>
      </w:r>
    </w:p>
    <w:p w:rsidR="000726DA" w:rsidRPr="000726DA" w:rsidRDefault="000726DA" w:rsidP="000726DA">
      <w:pPr>
        <w:numPr>
          <w:ilvl w:val="0"/>
          <w:numId w:val="108"/>
        </w:numPr>
        <w:tabs>
          <w:tab w:val="left" w:pos="567"/>
          <w:tab w:val="left" w:pos="1134"/>
          <w:tab w:val="left" w:pos="2127"/>
        </w:tabs>
        <w:ind w:left="0" w:firstLine="567"/>
        <w:jc w:val="both"/>
        <w:rPr>
          <w:color w:val="000000"/>
          <w:sz w:val="24"/>
          <w:szCs w:val="24"/>
        </w:rPr>
      </w:pPr>
      <w:r w:rsidRPr="000726DA">
        <w:rPr>
          <w:color w:val="000000"/>
          <w:sz w:val="24"/>
          <w:szCs w:val="24"/>
        </w:rPr>
        <w:t xml:space="preserve">В случае предоставления обеспечения исполнения Договора в виде Банковской гарантии, Банковская гарантия, выданная участнику закупки банком для целей обеспечения исполнения Договора, должна быть безотзывной и оформляется в письменной форме на бумажном носителе с учетом следующих требований. Текст безотзывной банковской гарантии, указанной в настоящем пункте, должен быть предварительно согласован Поставщиком с Покупателем. </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Банковская гарантия должна содержать:</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1) сумму банковской гарантии, подлежащую уплате гарантом Покупателю при ненадлежащем исполнении принципалом обязательств;</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2) обязательства принципала, надлежащее исполнение которых обеспечивается банковской гарантией;</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3) обязанность гаранта уплатить Покупателю неустойку в размере 0,1 % денежной суммы, подлежащей уплате, за каждый календарный день просрочки;</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Поставщику;</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5) срок действия банковской гарантии;</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7) перечень документов, предоставляемых Покупателем гаранту одновременно с требованием об осуществлении уплаты денежной суммы по банковской гарантии, а именно:</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 расчет суммы, включаемой в требование по банковской гарантии;</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 платежное поручение, подтверждающее перечисление бенефициаром (Покупателем) аванса принципалу, с отметкой банка бенефициара (Покупателя)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 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о назначении, доверенность);</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8) права Покупателя предоставлять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обязательств, обеспеченных банковской гарантией;</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9) право Покупателя о передаче права требования по банковской гарантии при перемене Покупателя в случаях, предусмотренных законодательством Российской Федерации, с предварительным извещением об этом гаранта;</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10) условие о том, что расходы, возникающие в связи с перечислением денежных средств гарантом по банковской гарантии, несет гарант;</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11) обязательное наличие нумерации на всех листах банковской гарантии, которые должны быть прошиты, подписаны и скреплены печатью гаранта;</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12) условие о том, что ответственность гаранта не ограничена суммой банковской гарантии;</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lastRenderedPageBreak/>
        <w:t>13) Срок уплаты банковской гарантии – в течение 5 (пяти) рабочих дней с момента получения гарантом требования от Покупателя об уплате денежных средств по банковской гарантии.</w:t>
      </w:r>
    </w:p>
    <w:p w:rsidR="000726DA" w:rsidRPr="000726DA" w:rsidRDefault="000726DA" w:rsidP="000726DA">
      <w:pPr>
        <w:numPr>
          <w:ilvl w:val="0"/>
          <w:numId w:val="108"/>
        </w:numPr>
        <w:tabs>
          <w:tab w:val="left" w:pos="567"/>
          <w:tab w:val="left" w:pos="1134"/>
          <w:tab w:val="left" w:pos="2127"/>
        </w:tabs>
        <w:ind w:left="0" w:firstLine="567"/>
        <w:jc w:val="both"/>
        <w:rPr>
          <w:color w:val="000000"/>
          <w:sz w:val="24"/>
          <w:szCs w:val="24"/>
        </w:rPr>
      </w:pPr>
      <w:r w:rsidRPr="000726DA">
        <w:rPr>
          <w:color w:val="000000"/>
          <w:sz w:val="24"/>
          <w:szCs w:val="24"/>
        </w:rPr>
        <w:t xml:space="preserve">Покупатель в качестве обеспечения исполнения Договора принимает банковские гарантии, выданные банками – резидентами РФ, удовлетворяющим следующим требованиям: </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 xml:space="preserve">a. - наличие лицензии на осуществление банковских операций, выданной Центральным банком Российской Федерации, </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b. - осуществление банковской деятельности в течение не менее чем пяти лет;</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c. - наличие собственных средств (капитала) банка в размере не менее 500 миллионов рублей;</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d. - соблюдение обязательных нормативов, предусмотренных Федеральным законом от 10 июля 2002 года №86-ФЗ «О Центральном банке Российской Федерации (Банке России)», на все отчетные даты в течение последних шести месяцев;</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е – отсутствие требований ЦБ РФ об осуществлении мер по финансовому оздоровлению банка на основании Федерального закона от 26.10.2002 № 127 «О несостоятельности (банкротстве)».</w:t>
      </w:r>
    </w:p>
    <w:p w:rsidR="000726DA" w:rsidRPr="000726DA" w:rsidRDefault="000726DA" w:rsidP="000726DA">
      <w:pPr>
        <w:numPr>
          <w:ilvl w:val="0"/>
          <w:numId w:val="108"/>
        </w:numPr>
        <w:tabs>
          <w:tab w:val="left" w:pos="567"/>
          <w:tab w:val="left" w:pos="1134"/>
          <w:tab w:val="left" w:pos="2127"/>
        </w:tabs>
        <w:ind w:left="0" w:firstLine="567"/>
        <w:jc w:val="both"/>
        <w:rPr>
          <w:color w:val="000000"/>
          <w:sz w:val="24"/>
          <w:szCs w:val="24"/>
        </w:rPr>
      </w:pPr>
      <w:r w:rsidRPr="000726DA">
        <w:rPr>
          <w:color w:val="000000"/>
          <w:sz w:val="24"/>
          <w:szCs w:val="24"/>
        </w:rPr>
        <w:t>В случае не предоставления Поставщиком банковской гарантии либо не внесения денежных средств на банковский счет Покупателя в порядке, предусмотренном п.4.1 Договора, Покупатель вправе в одностороннем (несудебном) порядке расторгнуть Договор (в случае, если это допускается законодательством Российской Федерации) и/или потребовать от Поставщика уплату штрафа в размере 10% от цены Договора.</w:t>
      </w:r>
    </w:p>
    <w:p w:rsidR="000726DA" w:rsidRPr="000726DA" w:rsidRDefault="000726DA" w:rsidP="000726DA">
      <w:pPr>
        <w:numPr>
          <w:ilvl w:val="0"/>
          <w:numId w:val="108"/>
        </w:numPr>
        <w:tabs>
          <w:tab w:val="left" w:pos="567"/>
          <w:tab w:val="left" w:pos="1134"/>
          <w:tab w:val="left" w:pos="2127"/>
        </w:tabs>
        <w:ind w:left="0" w:firstLine="567"/>
        <w:jc w:val="both"/>
        <w:rPr>
          <w:color w:val="000000"/>
          <w:sz w:val="24"/>
          <w:szCs w:val="24"/>
        </w:rPr>
      </w:pPr>
      <w:r w:rsidRPr="000726DA">
        <w:rPr>
          <w:color w:val="000000"/>
          <w:sz w:val="24"/>
          <w:szCs w:val="24"/>
        </w:rPr>
        <w:t>В случае если Поставщиком избирается способ обеспечения исполнения Договора в форме перечисления денежных средств, то Поставщик перечисляет денежную сумму, указанную в п. 4.2 Договора, по следующим реквизитам:</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 xml:space="preserve">ФГУП «Росморпорт» </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 xml:space="preserve">Юридический адрес:  </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127055, г. Москва, ул. Сущевская, 19, стр. 7.</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 xml:space="preserve">Местоположение и почтовый адрес: </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 xml:space="preserve">Дальневосточный бассейновый филиал ФГУП «Росморпорт» </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690012, г. Владивосток, ул. Калинина, д.182</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ИНН/КПП 7702352454/253743002</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Дальневосточный банк ПАО «Сбербанк России» г. Хабаровск</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БИК 040813608, р/счет 40502810250260110038, к/счет 30101810600000000608.</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В поле «Назначение платежа» указывается «Обеспечение исполнения Договора по запросу котировок в электронной форме (№ ДБФ 14-20) по выбору организации на право заключения договора на поставку отбойных устройств для реконструкции причалов № 1 и № 2 морского порта Певек».</w:t>
      </w:r>
    </w:p>
    <w:p w:rsidR="000726DA" w:rsidRPr="000726DA" w:rsidRDefault="000726DA" w:rsidP="000726DA">
      <w:pPr>
        <w:tabs>
          <w:tab w:val="left" w:pos="567"/>
          <w:tab w:val="left" w:pos="1418"/>
          <w:tab w:val="left" w:pos="2127"/>
        </w:tabs>
        <w:ind w:firstLine="567"/>
        <w:jc w:val="both"/>
        <w:rPr>
          <w:color w:val="000000"/>
          <w:sz w:val="24"/>
          <w:szCs w:val="24"/>
        </w:rPr>
      </w:pPr>
      <w:r w:rsidRPr="000726DA">
        <w:rPr>
          <w:color w:val="000000"/>
          <w:sz w:val="24"/>
          <w:szCs w:val="24"/>
        </w:rPr>
        <w:t>Факт внесения денежных средств в качестве обеспечения исполнения Договора подтверждается платежным поручением (копией платежного поручения) с отметкой банка об оплате.</w:t>
      </w:r>
    </w:p>
    <w:p w:rsidR="000726DA" w:rsidRPr="000726DA" w:rsidRDefault="000726DA" w:rsidP="000726DA">
      <w:pPr>
        <w:numPr>
          <w:ilvl w:val="0"/>
          <w:numId w:val="108"/>
        </w:numPr>
        <w:tabs>
          <w:tab w:val="left" w:pos="567"/>
          <w:tab w:val="left" w:pos="1134"/>
          <w:tab w:val="left" w:pos="2127"/>
        </w:tabs>
        <w:ind w:left="0" w:firstLine="567"/>
        <w:jc w:val="both"/>
        <w:rPr>
          <w:color w:val="000000"/>
          <w:sz w:val="24"/>
          <w:szCs w:val="24"/>
        </w:rPr>
      </w:pPr>
      <w:r w:rsidRPr="000726DA">
        <w:rPr>
          <w:color w:val="000000"/>
          <w:sz w:val="24"/>
          <w:szCs w:val="24"/>
        </w:rPr>
        <w:t xml:space="preserve">Денежные средства, внесенные в качестве обеспечения исполнения Договора возвращаются Поставщику Покупателем в течение 10 (десяти) рабочих дней с даты получения Покупателем соответствующего письменного требования Поставщика, которое Поставщик вправе направить Покупателю не ранее даты, истечения одного месяца после поставки Товара по Договору, при условии надлежащего выполнения Поставщиком всех своих обязательств по Договору, а также всех обязательств по уплате неустоек (пени, штрафов), начисленных в связи с неисполнением и/или ненадлежащим исполнением Договора и возмещению убытков Покупателю, причиненных неисполнением или ненадлежащим исполнением Договора. </w:t>
      </w:r>
    </w:p>
    <w:p w:rsidR="000726DA" w:rsidRPr="000726DA" w:rsidRDefault="000726DA" w:rsidP="000726DA">
      <w:pPr>
        <w:numPr>
          <w:ilvl w:val="0"/>
          <w:numId w:val="108"/>
        </w:numPr>
        <w:tabs>
          <w:tab w:val="left" w:pos="567"/>
          <w:tab w:val="left" w:pos="1134"/>
          <w:tab w:val="left" w:pos="2127"/>
        </w:tabs>
        <w:ind w:left="0" w:firstLine="567"/>
        <w:jc w:val="both"/>
        <w:rPr>
          <w:color w:val="000000"/>
          <w:sz w:val="24"/>
          <w:szCs w:val="24"/>
        </w:rPr>
      </w:pPr>
      <w:r w:rsidRPr="000726DA">
        <w:rPr>
          <w:color w:val="000000"/>
          <w:sz w:val="24"/>
          <w:szCs w:val="24"/>
        </w:rPr>
        <w:lastRenderedPageBreak/>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а также в случае установления Покупателем несоответствия условий предоставленного Поставщиком обеспечения исполнения Договора условиям Договора, Поставщик обязуется в течение 10 (десяти) рабочих дней с даты, когда соответствующее обеспечение исполнения Договора перестало действовать или с даты получения Поставщиком уведомления Покупателя о том, что обеспечение исполнения Договора не соответствует условиям Договора, предоставить Покупателю иное (новое) надлежащее обеспечение Договора на тех же условиях, что и ранее предоставленного обеспечение исполнения Договора. При этом Поставщиком может быть изменен способ обеспечения.</w:t>
      </w:r>
    </w:p>
    <w:p w:rsidR="000726DA" w:rsidRPr="000726DA" w:rsidRDefault="000726DA" w:rsidP="000726DA">
      <w:pPr>
        <w:numPr>
          <w:ilvl w:val="0"/>
          <w:numId w:val="108"/>
        </w:numPr>
        <w:tabs>
          <w:tab w:val="left" w:pos="567"/>
          <w:tab w:val="left" w:pos="1134"/>
          <w:tab w:val="left" w:pos="2127"/>
        </w:tabs>
        <w:ind w:left="0" w:firstLine="567"/>
        <w:jc w:val="both"/>
        <w:rPr>
          <w:color w:val="000000"/>
          <w:sz w:val="24"/>
          <w:szCs w:val="24"/>
        </w:rPr>
      </w:pPr>
      <w:r w:rsidRPr="000726DA">
        <w:rPr>
          <w:color w:val="000000"/>
          <w:sz w:val="24"/>
          <w:szCs w:val="24"/>
        </w:rPr>
        <w:t xml:space="preserve">В случае нарушения Поставщиком срока поставки Товара, указанного в п. 2.1 настоящего Договора, Поставщик обязуется оформить и не позднее, чем за 2 (два) дня до окончания срока действия ранее выданной банковской гарантии, передать Покупателю дополнительное обеспечение исполнения Договора в виде новой банковской гарантии, выданной на условиях ранее предоставленной Покупателю банковской гарантии (за исключением срока действия банковской гарантии) и сроком действия согласованным с Покупателем, а в случае, если срок действия банковской гарантии Покупателем не согласован, срок ее действия должен составлять не менее 3 (трех) месяцев с даты выдачи банковской гарантии. Текст новой банковской гарантии должен быть предварительно согласован Поставщиком с Покупателем. В случае </w:t>
      </w:r>
      <w:proofErr w:type="spellStart"/>
      <w:r w:rsidRPr="000726DA">
        <w:rPr>
          <w:color w:val="000000"/>
          <w:sz w:val="24"/>
          <w:szCs w:val="24"/>
        </w:rPr>
        <w:t>непредоставления</w:t>
      </w:r>
      <w:proofErr w:type="spellEnd"/>
      <w:r w:rsidRPr="000726DA">
        <w:rPr>
          <w:color w:val="000000"/>
          <w:sz w:val="24"/>
          <w:szCs w:val="24"/>
        </w:rPr>
        <w:t xml:space="preserve"> Поставщиком новой банковской гарантии в срок, предусмотренный настоящим пунктом Договора, Покупатель вправе в одностороннем (внесудебном) порядке расторгнуть договор (в случае если это допускается законодательством Российской Федерации) и/или потребовать от Поставщика уплату штрафа в размере 10 % от цены Договора.</w:t>
      </w:r>
    </w:p>
    <w:p w:rsidR="000726DA" w:rsidRPr="000726DA" w:rsidRDefault="000726DA" w:rsidP="000726DA">
      <w:pPr>
        <w:numPr>
          <w:ilvl w:val="0"/>
          <w:numId w:val="108"/>
        </w:numPr>
        <w:tabs>
          <w:tab w:val="left" w:pos="567"/>
          <w:tab w:val="left" w:pos="1134"/>
          <w:tab w:val="left" w:pos="2127"/>
        </w:tabs>
        <w:ind w:left="0" w:firstLine="567"/>
        <w:jc w:val="both"/>
        <w:rPr>
          <w:color w:val="000000"/>
          <w:sz w:val="24"/>
          <w:szCs w:val="24"/>
        </w:rPr>
      </w:pPr>
      <w:r w:rsidRPr="000726DA">
        <w:rPr>
          <w:color w:val="000000"/>
          <w:sz w:val="24"/>
          <w:szCs w:val="24"/>
        </w:rPr>
        <w:t>Во всем, что не оговорено в Договоре, Стороны руководствуются действующим законодательством Российской Федерации.</w:t>
      </w:r>
    </w:p>
    <w:p w:rsidR="000726DA" w:rsidRPr="000726DA" w:rsidRDefault="000726DA" w:rsidP="000726DA">
      <w:pPr>
        <w:tabs>
          <w:tab w:val="left" w:pos="284"/>
        </w:tabs>
        <w:spacing w:before="120" w:after="120"/>
        <w:rPr>
          <w:b/>
          <w:bCs/>
          <w:color w:val="000000"/>
          <w:sz w:val="24"/>
          <w:szCs w:val="24"/>
        </w:rPr>
      </w:pPr>
    </w:p>
    <w:p w:rsidR="000726DA" w:rsidRPr="000726DA" w:rsidRDefault="000726DA" w:rsidP="000726DA">
      <w:pPr>
        <w:numPr>
          <w:ilvl w:val="0"/>
          <w:numId w:val="92"/>
        </w:numPr>
        <w:tabs>
          <w:tab w:val="left" w:pos="284"/>
        </w:tabs>
        <w:spacing w:before="120" w:after="120"/>
        <w:ind w:left="0" w:firstLine="0"/>
        <w:jc w:val="center"/>
        <w:rPr>
          <w:b/>
          <w:bCs/>
          <w:color w:val="000000"/>
          <w:sz w:val="24"/>
          <w:szCs w:val="24"/>
        </w:rPr>
      </w:pPr>
      <w:r w:rsidRPr="000726DA">
        <w:rPr>
          <w:b/>
          <w:bCs/>
          <w:color w:val="000000"/>
          <w:sz w:val="24"/>
          <w:szCs w:val="24"/>
        </w:rPr>
        <w:t>ПОРЯДОК ПОСТАВКИ И ПРИЕМКИ ТОВАРА</w:t>
      </w:r>
    </w:p>
    <w:p w:rsidR="000726DA" w:rsidRPr="000726DA" w:rsidRDefault="000726DA" w:rsidP="000726DA">
      <w:pPr>
        <w:numPr>
          <w:ilvl w:val="0"/>
          <w:numId w:val="81"/>
        </w:numPr>
        <w:tabs>
          <w:tab w:val="left" w:pos="1134"/>
          <w:tab w:val="left" w:pos="1418"/>
        </w:tabs>
        <w:ind w:left="0" w:firstLine="567"/>
        <w:jc w:val="both"/>
        <w:rPr>
          <w:color w:val="000000"/>
          <w:sz w:val="24"/>
          <w:szCs w:val="24"/>
        </w:rPr>
      </w:pPr>
      <w:r w:rsidRPr="000726DA">
        <w:rPr>
          <w:color w:val="000000"/>
          <w:sz w:val="24"/>
          <w:szCs w:val="24"/>
        </w:rPr>
        <w:t>Поставка Товара осуществляется Поставщиком по адресу, указанному в п. 2.2. Договора.</w:t>
      </w:r>
    </w:p>
    <w:p w:rsidR="000726DA" w:rsidRPr="000726DA" w:rsidRDefault="000726DA" w:rsidP="000726DA">
      <w:pPr>
        <w:numPr>
          <w:ilvl w:val="0"/>
          <w:numId w:val="81"/>
        </w:numPr>
        <w:tabs>
          <w:tab w:val="left" w:pos="1134"/>
          <w:tab w:val="left" w:pos="1418"/>
        </w:tabs>
        <w:ind w:left="0" w:firstLine="567"/>
        <w:jc w:val="both"/>
        <w:rPr>
          <w:color w:val="000000"/>
          <w:sz w:val="24"/>
          <w:szCs w:val="24"/>
        </w:rPr>
      </w:pPr>
      <w:r w:rsidRPr="000726DA">
        <w:rPr>
          <w:color w:val="000000"/>
          <w:sz w:val="24"/>
          <w:szCs w:val="24"/>
        </w:rPr>
        <w:t xml:space="preserve">Поставщик поставляет Товар Покупателю собственным транспортом или с привлечением транспорта третьих лиц за свой счет. Все погрузо-разгрузочные работы, включая работы с применением грузоподъемных средств, осуществляются Поставщиком собственными техническими средствами или за свой счет. </w:t>
      </w:r>
    </w:p>
    <w:p w:rsidR="000726DA" w:rsidRPr="000726DA" w:rsidRDefault="000726DA" w:rsidP="000726DA">
      <w:pPr>
        <w:numPr>
          <w:ilvl w:val="0"/>
          <w:numId w:val="81"/>
        </w:numPr>
        <w:tabs>
          <w:tab w:val="left" w:pos="1134"/>
          <w:tab w:val="left" w:pos="1418"/>
        </w:tabs>
        <w:ind w:left="142" w:firstLine="425"/>
        <w:jc w:val="both"/>
        <w:rPr>
          <w:color w:val="000000"/>
          <w:sz w:val="24"/>
          <w:szCs w:val="24"/>
        </w:rPr>
      </w:pPr>
      <w:r w:rsidRPr="000726DA">
        <w:rPr>
          <w:color w:val="000000"/>
          <w:sz w:val="24"/>
          <w:szCs w:val="24"/>
        </w:rPr>
        <w:t>Не позднее, чем за 3 (три) рабочих дня до дня доставки Товара, Поставщик обязан согласовать с Покупателем дату и время доставки Товара по эл. почте: A.Nizhegorodtsev@dvf.rosmorport.ru, A.Bannikova@dvf.rosmorport.ru, mail@dvf.rosmorport.ru.</w:t>
      </w:r>
    </w:p>
    <w:p w:rsidR="000726DA" w:rsidRPr="000726DA" w:rsidRDefault="000726DA" w:rsidP="000726DA">
      <w:pPr>
        <w:numPr>
          <w:ilvl w:val="0"/>
          <w:numId w:val="81"/>
        </w:numPr>
        <w:tabs>
          <w:tab w:val="left" w:pos="1134"/>
          <w:tab w:val="left" w:pos="1418"/>
        </w:tabs>
        <w:ind w:left="0" w:firstLine="567"/>
        <w:jc w:val="both"/>
        <w:rPr>
          <w:color w:val="000000"/>
          <w:sz w:val="24"/>
          <w:szCs w:val="24"/>
        </w:rPr>
      </w:pPr>
      <w:r w:rsidRPr="000726DA">
        <w:rPr>
          <w:color w:val="000000"/>
          <w:sz w:val="24"/>
          <w:szCs w:val="24"/>
        </w:rPr>
        <w:t>Приемка по количеству и качеству при передаче Товара Покупателю:</w:t>
      </w:r>
    </w:p>
    <w:p w:rsidR="000726DA" w:rsidRPr="000726DA" w:rsidRDefault="000726DA" w:rsidP="000726DA">
      <w:pPr>
        <w:numPr>
          <w:ilvl w:val="0"/>
          <w:numId w:val="90"/>
        </w:numPr>
        <w:tabs>
          <w:tab w:val="left" w:pos="1134"/>
          <w:tab w:val="left" w:pos="1418"/>
        </w:tabs>
        <w:ind w:left="0" w:firstLine="567"/>
        <w:jc w:val="both"/>
        <w:rPr>
          <w:color w:val="000000"/>
          <w:sz w:val="24"/>
          <w:szCs w:val="24"/>
        </w:rPr>
      </w:pPr>
      <w:r w:rsidRPr="000726DA">
        <w:rPr>
          <w:color w:val="000000"/>
          <w:sz w:val="24"/>
          <w:szCs w:val="24"/>
        </w:rPr>
        <w:t>Приемка Товара по количеству мест и качеству, в части отсутствия повреждений упаковки (тары), которые можно обнаружить путем осмотра Товара без вскрытия упаковки, производится уполномоченным представителем Покупателя, непосредственно при передаче Товара.</w:t>
      </w:r>
    </w:p>
    <w:p w:rsidR="000726DA" w:rsidRPr="000726DA" w:rsidRDefault="000726DA" w:rsidP="000726DA">
      <w:pPr>
        <w:numPr>
          <w:ilvl w:val="0"/>
          <w:numId w:val="90"/>
        </w:numPr>
        <w:tabs>
          <w:tab w:val="left" w:pos="1134"/>
          <w:tab w:val="left" w:pos="1418"/>
        </w:tabs>
        <w:ind w:left="0" w:firstLine="567"/>
        <w:jc w:val="both"/>
        <w:rPr>
          <w:color w:val="000000"/>
          <w:sz w:val="24"/>
          <w:szCs w:val="24"/>
        </w:rPr>
      </w:pPr>
      <w:r w:rsidRPr="000726DA">
        <w:rPr>
          <w:color w:val="000000"/>
          <w:sz w:val="24"/>
          <w:szCs w:val="24"/>
        </w:rPr>
        <w:t xml:space="preserve">Одновременно с Товаром Поставщик по месту поставки Товара передает Покупателю следующие документы: </w:t>
      </w:r>
    </w:p>
    <w:p w:rsidR="000726DA" w:rsidRPr="000726DA" w:rsidRDefault="000726DA" w:rsidP="000726DA">
      <w:pPr>
        <w:numPr>
          <w:ilvl w:val="0"/>
          <w:numId w:val="97"/>
        </w:numPr>
        <w:tabs>
          <w:tab w:val="left" w:pos="1134"/>
          <w:tab w:val="left" w:pos="1418"/>
        </w:tabs>
        <w:ind w:left="0" w:firstLine="0"/>
        <w:jc w:val="both"/>
        <w:rPr>
          <w:color w:val="000000"/>
          <w:sz w:val="24"/>
          <w:szCs w:val="24"/>
        </w:rPr>
      </w:pPr>
      <w:r w:rsidRPr="000726DA">
        <w:rPr>
          <w:color w:val="000000"/>
          <w:sz w:val="24"/>
          <w:szCs w:val="24"/>
        </w:rPr>
        <w:t>оригинал подписанной Поставщиком товарной накладной (форма ТОРГ-12) (УПД) на поставляемый Товар с указанием цены – в 2 (двух) экземплярах;</w:t>
      </w:r>
    </w:p>
    <w:p w:rsidR="000726DA" w:rsidRPr="000726DA" w:rsidRDefault="000726DA" w:rsidP="000726DA">
      <w:pPr>
        <w:numPr>
          <w:ilvl w:val="0"/>
          <w:numId w:val="97"/>
        </w:numPr>
        <w:tabs>
          <w:tab w:val="left" w:pos="1134"/>
          <w:tab w:val="left" w:pos="1418"/>
        </w:tabs>
        <w:ind w:left="0" w:firstLine="0"/>
        <w:jc w:val="both"/>
        <w:rPr>
          <w:color w:val="000000"/>
          <w:sz w:val="24"/>
          <w:szCs w:val="24"/>
        </w:rPr>
      </w:pPr>
      <w:r w:rsidRPr="000726DA">
        <w:rPr>
          <w:color w:val="000000"/>
          <w:sz w:val="24"/>
          <w:szCs w:val="24"/>
        </w:rPr>
        <w:lastRenderedPageBreak/>
        <w:t>счет-фактуру (если не формируется УПД), оформленный в соответствии с действующим налоговым законодательством РФ;</w:t>
      </w:r>
    </w:p>
    <w:p w:rsidR="000726DA" w:rsidRPr="000726DA" w:rsidRDefault="000726DA" w:rsidP="000726DA">
      <w:pPr>
        <w:numPr>
          <w:ilvl w:val="0"/>
          <w:numId w:val="97"/>
        </w:numPr>
        <w:tabs>
          <w:tab w:val="left" w:pos="1134"/>
          <w:tab w:val="left" w:pos="1418"/>
        </w:tabs>
        <w:ind w:left="0" w:firstLine="0"/>
        <w:jc w:val="both"/>
        <w:rPr>
          <w:color w:val="000000"/>
          <w:sz w:val="24"/>
          <w:szCs w:val="24"/>
        </w:rPr>
      </w:pPr>
      <w:r w:rsidRPr="000726DA">
        <w:rPr>
          <w:color w:val="000000"/>
          <w:sz w:val="24"/>
          <w:szCs w:val="24"/>
        </w:rPr>
        <w:t>копии документов, подтверждающих соответствие Товара, требованиям, установленным в соответствии с законодательством Российской Федерации. Качество Товара должно соответствовать требованиям ГОСТов, ТУ и подтверждаться сертификатами, выданными производителем (в случае, если в соответствии с законодательством РФ Товар подлежит обязательной сертификации или подтверждению соответствия).</w:t>
      </w:r>
    </w:p>
    <w:p w:rsidR="000726DA" w:rsidRPr="000726DA" w:rsidRDefault="000726DA" w:rsidP="000726DA">
      <w:pPr>
        <w:numPr>
          <w:ilvl w:val="0"/>
          <w:numId w:val="90"/>
        </w:numPr>
        <w:tabs>
          <w:tab w:val="left" w:pos="1134"/>
          <w:tab w:val="left" w:pos="1418"/>
        </w:tabs>
        <w:ind w:left="0" w:firstLine="567"/>
        <w:jc w:val="both"/>
        <w:rPr>
          <w:color w:val="000000"/>
          <w:sz w:val="24"/>
          <w:szCs w:val="24"/>
        </w:rPr>
      </w:pPr>
      <w:r w:rsidRPr="000726DA">
        <w:rPr>
          <w:color w:val="000000"/>
          <w:sz w:val="24"/>
          <w:szCs w:val="24"/>
        </w:rPr>
        <w:t xml:space="preserve">Отгрузочные документы, счета и счета-фактуры (УПД) оформляются Поставщиком. </w:t>
      </w:r>
    </w:p>
    <w:p w:rsidR="000726DA" w:rsidRPr="000726DA" w:rsidRDefault="000726DA" w:rsidP="000726DA">
      <w:pPr>
        <w:numPr>
          <w:ilvl w:val="0"/>
          <w:numId w:val="90"/>
        </w:numPr>
        <w:tabs>
          <w:tab w:val="left" w:pos="1134"/>
          <w:tab w:val="left" w:pos="1418"/>
        </w:tabs>
        <w:ind w:left="0" w:firstLine="567"/>
        <w:jc w:val="both"/>
        <w:rPr>
          <w:color w:val="000000"/>
          <w:sz w:val="24"/>
          <w:szCs w:val="24"/>
        </w:rPr>
      </w:pPr>
      <w:r w:rsidRPr="000726DA">
        <w:rPr>
          <w:color w:val="000000"/>
          <w:sz w:val="24"/>
          <w:szCs w:val="24"/>
        </w:rPr>
        <w:t>Направление неполного комплекта документов либо документов, содержащих неверные сведения, является основанием для отказа Покупателя от оплаты Товара. При этом Покупатель в течение 3 (трех)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w:t>
      </w:r>
    </w:p>
    <w:p w:rsidR="000726DA" w:rsidRPr="000726DA" w:rsidRDefault="000726DA" w:rsidP="000726DA">
      <w:pPr>
        <w:numPr>
          <w:ilvl w:val="0"/>
          <w:numId w:val="90"/>
        </w:numPr>
        <w:tabs>
          <w:tab w:val="left" w:pos="1134"/>
          <w:tab w:val="left" w:pos="1418"/>
        </w:tabs>
        <w:ind w:left="0" w:firstLine="567"/>
        <w:jc w:val="both"/>
        <w:rPr>
          <w:color w:val="000000"/>
          <w:sz w:val="24"/>
          <w:szCs w:val="24"/>
        </w:rPr>
      </w:pPr>
      <w:r w:rsidRPr="000726DA">
        <w:rPr>
          <w:color w:val="000000"/>
          <w:sz w:val="24"/>
          <w:szCs w:val="24"/>
        </w:rPr>
        <w:t>Если в процессе передачи Товара будут обнаружена недостача или излишки Товара по количеству мест, Покупатель вправе не принимать данный Товар. При этом представители Сторон, осуществляющие передачу-приемку Товара, оформляют Акт об установленном расхождении и вносят соответствующую запись в товарной накладную форма ТОРГ-12/</w:t>
      </w:r>
      <w:r w:rsidRPr="000726DA">
        <w:rPr>
          <w:sz w:val="24"/>
          <w:szCs w:val="24"/>
        </w:rPr>
        <w:t>либо УПД. В</w:t>
      </w:r>
      <w:r w:rsidRPr="000726DA">
        <w:rPr>
          <w:color w:val="000000"/>
          <w:sz w:val="24"/>
          <w:szCs w:val="24"/>
        </w:rPr>
        <w:t xml:space="preserve"> тот же день Покупатель направляет копию Акта об установленном расхождении в адрес Поставщика письмом по электронной почте.</w:t>
      </w:r>
    </w:p>
    <w:p w:rsidR="000726DA" w:rsidRPr="000726DA" w:rsidRDefault="000726DA" w:rsidP="000726DA">
      <w:pPr>
        <w:numPr>
          <w:ilvl w:val="0"/>
          <w:numId w:val="90"/>
        </w:numPr>
        <w:tabs>
          <w:tab w:val="left" w:pos="1134"/>
        </w:tabs>
        <w:ind w:left="0" w:firstLine="567"/>
        <w:jc w:val="both"/>
        <w:rPr>
          <w:color w:val="000000"/>
          <w:sz w:val="24"/>
          <w:szCs w:val="24"/>
        </w:rPr>
      </w:pPr>
      <w:r w:rsidRPr="000726DA">
        <w:rPr>
          <w:color w:val="000000"/>
          <w:sz w:val="24"/>
          <w:szCs w:val="24"/>
        </w:rPr>
        <w:t>В случае выявления недостачи Товара Поставщик обязан за свой счет в объеме, указанном в Акте об установленном расхождении, поставить недостающий Товар в течение 7 (</w:t>
      </w:r>
      <w:r w:rsidRPr="000726DA">
        <w:rPr>
          <w:sz w:val="24"/>
          <w:szCs w:val="24"/>
        </w:rPr>
        <w:t>семи) календарных дней со</w:t>
      </w:r>
      <w:r w:rsidRPr="000726DA">
        <w:rPr>
          <w:color w:val="000000"/>
          <w:sz w:val="24"/>
          <w:szCs w:val="24"/>
        </w:rPr>
        <w:t xml:space="preserve"> дня оформления данного Акта. В случае невозможности поставки недостающего Товара в указанные сроки Поставщик обязан незамедлительно уведомить об этом Покупателя.</w:t>
      </w:r>
    </w:p>
    <w:p w:rsidR="000726DA" w:rsidRPr="000726DA" w:rsidRDefault="000726DA" w:rsidP="000726DA">
      <w:pPr>
        <w:numPr>
          <w:ilvl w:val="0"/>
          <w:numId w:val="81"/>
        </w:numPr>
        <w:tabs>
          <w:tab w:val="left" w:pos="1134"/>
          <w:tab w:val="left" w:pos="1418"/>
        </w:tabs>
        <w:ind w:left="0" w:firstLine="567"/>
        <w:jc w:val="both"/>
        <w:rPr>
          <w:color w:val="000000"/>
          <w:sz w:val="24"/>
          <w:szCs w:val="24"/>
        </w:rPr>
      </w:pPr>
      <w:r w:rsidRPr="000726DA">
        <w:rPr>
          <w:color w:val="000000"/>
          <w:sz w:val="24"/>
          <w:szCs w:val="24"/>
        </w:rPr>
        <w:t>Покупатель вправе отказаться принять Товар в случаях:</w:t>
      </w:r>
    </w:p>
    <w:p w:rsidR="000726DA" w:rsidRPr="000726DA" w:rsidRDefault="000726DA" w:rsidP="000726DA">
      <w:pPr>
        <w:numPr>
          <w:ilvl w:val="0"/>
          <w:numId w:val="82"/>
        </w:numPr>
        <w:tabs>
          <w:tab w:val="left" w:pos="1134"/>
          <w:tab w:val="left" w:pos="1418"/>
        </w:tabs>
        <w:ind w:left="0" w:firstLine="567"/>
        <w:jc w:val="both"/>
        <w:rPr>
          <w:color w:val="000000"/>
          <w:sz w:val="24"/>
          <w:szCs w:val="24"/>
        </w:rPr>
      </w:pPr>
      <w:r w:rsidRPr="000726DA">
        <w:rPr>
          <w:color w:val="000000"/>
          <w:sz w:val="24"/>
          <w:szCs w:val="24"/>
        </w:rPr>
        <w:t>отсутствия сопроводительных документов к Товару, указанных в пункте 5.4.2. Договора;</w:t>
      </w:r>
    </w:p>
    <w:p w:rsidR="000726DA" w:rsidRPr="000726DA" w:rsidRDefault="000726DA" w:rsidP="000726DA">
      <w:pPr>
        <w:numPr>
          <w:ilvl w:val="0"/>
          <w:numId w:val="82"/>
        </w:numPr>
        <w:tabs>
          <w:tab w:val="left" w:pos="1134"/>
          <w:tab w:val="left" w:pos="1418"/>
        </w:tabs>
        <w:ind w:left="0" w:firstLine="567"/>
        <w:jc w:val="both"/>
        <w:rPr>
          <w:color w:val="000000"/>
          <w:sz w:val="24"/>
          <w:szCs w:val="24"/>
        </w:rPr>
      </w:pPr>
      <w:r w:rsidRPr="000726DA">
        <w:rPr>
          <w:color w:val="000000"/>
          <w:sz w:val="24"/>
          <w:szCs w:val="24"/>
        </w:rPr>
        <w:t>несоответствия Товара по стоимости;</w:t>
      </w:r>
    </w:p>
    <w:p w:rsidR="000726DA" w:rsidRPr="000726DA" w:rsidRDefault="000726DA" w:rsidP="000726DA">
      <w:pPr>
        <w:numPr>
          <w:ilvl w:val="0"/>
          <w:numId w:val="82"/>
        </w:numPr>
        <w:tabs>
          <w:tab w:val="left" w:pos="1134"/>
          <w:tab w:val="left" w:pos="1418"/>
        </w:tabs>
        <w:ind w:left="0" w:firstLine="567"/>
        <w:jc w:val="both"/>
        <w:rPr>
          <w:color w:val="000000"/>
          <w:sz w:val="24"/>
          <w:szCs w:val="24"/>
        </w:rPr>
      </w:pPr>
      <w:r w:rsidRPr="000726DA">
        <w:rPr>
          <w:color w:val="000000"/>
          <w:sz w:val="24"/>
          <w:szCs w:val="24"/>
        </w:rPr>
        <w:t xml:space="preserve">несоответствия Товара по количеству, указанному в товарной </w:t>
      </w:r>
      <w:r w:rsidRPr="000726DA">
        <w:rPr>
          <w:sz w:val="24"/>
          <w:szCs w:val="24"/>
        </w:rPr>
        <w:t>накладной (форма ТОРГ-</w:t>
      </w:r>
      <w:proofErr w:type="gramStart"/>
      <w:r w:rsidRPr="000726DA">
        <w:rPr>
          <w:sz w:val="24"/>
          <w:szCs w:val="24"/>
        </w:rPr>
        <w:t>12)/</w:t>
      </w:r>
      <w:proofErr w:type="gramEnd"/>
      <w:r w:rsidRPr="000726DA">
        <w:rPr>
          <w:sz w:val="24"/>
          <w:szCs w:val="24"/>
        </w:rPr>
        <w:t>УПД и/или</w:t>
      </w:r>
      <w:r w:rsidRPr="000726DA">
        <w:rPr>
          <w:color w:val="000000"/>
          <w:sz w:val="24"/>
          <w:szCs w:val="24"/>
        </w:rPr>
        <w:t xml:space="preserve"> в заявке Покупателя;</w:t>
      </w:r>
    </w:p>
    <w:p w:rsidR="000726DA" w:rsidRPr="000726DA" w:rsidRDefault="000726DA" w:rsidP="000726DA">
      <w:pPr>
        <w:numPr>
          <w:ilvl w:val="0"/>
          <w:numId w:val="82"/>
        </w:numPr>
        <w:tabs>
          <w:tab w:val="left" w:pos="1134"/>
          <w:tab w:val="left" w:pos="1418"/>
        </w:tabs>
        <w:ind w:left="0" w:firstLine="567"/>
        <w:jc w:val="both"/>
        <w:rPr>
          <w:color w:val="000000"/>
          <w:sz w:val="24"/>
          <w:szCs w:val="24"/>
        </w:rPr>
      </w:pPr>
      <w:r w:rsidRPr="000726DA">
        <w:rPr>
          <w:color w:val="000000"/>
          <w:sz w:val="24"/>
          <w:szCs w:val="24"/>
        </w:rPr>
        <w:t>несоответствия упаковки и маркировки Товара требованиям раздела 8 Договора;</w:t>
      </w:r>
    </w:p>
    <w:p w:rsidR="000726DA" w:rsidRPr="000726DA" w:rsidRDefault="000726DA" w:rsidP="000726DA">
      <w:pPr>
        <w:numPr>
          <w:ilvl w:val="0"/>
          <w:numId w:val="82"/>
        </w:numPr>
        <w:tabs>
          <w:tab w:val="left" w:pos="1134"/>
          <w:tab w:val="left" w:pos="1418"/>
        </w:tabs>
        <w:ind w:left="0" w:firstLine="567"/>
        <w:jc w:val="both"/>
        <w:rPr>
          <w:color w:val="000000"/>
          <w:sz w:val="24"/>
          <w:szCs w:val="24"/>
        </w:rPr>
      </w:pPr>
      <w:r w:rsidRPr="000726DA">
        <w:rPr>
          <w:color w:val="000000"/>
          <w:sz w:val="24"/>
          <w:szCs w:val="24"/>
        </w:rPr>
        <w:t>несоответствия Товара по качеству в части наличия видимых повреждений тары (упаковки).</w:t>
      </w:r>
    </w:p>
    <w:p w:rsidR="000726DA" w:rsidRPr="000726DA" w:rsidRDefault="000726DA" w:rsidP="000726DA">
      <w:pPr>
        <w:numPr>
          <w:ilvl w:val="0"/>
          <w:numId w:val="81"/>
        </w:numPr>
        <w:tabs>
          <w:tab w:val="left" w:pos="1134"/>
          <w:tab w:val="left" w:pos="1418"/>
        </w:tabs>
        <w:ind w:left="0" w:firstLine="567"/>
        <w:jc w:val="both"/>
        <w:rPr>
          <w:color w:val="000000"/>
          <w:sz w:val="24"/>
          <w:szCs w:val="24"/>
        </w:rPr>
      </w:pPr>
      <w:r w:rsidRPr="000726DA">
        <w:rPr>
          <w:color w:val="000000"/>
          <w:sz w:val="24"/>
          <w:szCs w:val="24"/>
        </w:rPr>
        <w:t>В случае отказа Покупателя от приемки Товара по основаниям, установленным в п. 5.5. Договора, сроки повторной поставки Товара Поставщиком должны быть отдельно согласованы Сторонами.</w:t>
      </w:r>
    </w:p>
    <w:p w:rsidR="000726DA" w:rsidRPr="000726DA" w:rsidRDefault="000726DA" w:rsidP="000726DA">
      <w:pPr>
        <w:numPr>
          <w:ilvl w:val="0"/>
          <w:numId w:val="81"/>
        </w:numPr>
        <w:tabs>
          <w:tab w:val="left" w:pos="1134"/>
          <w:tab w:val="left" w:pos="1418"/>
        </w:tabs>
        <w:ind w:left="0" w:firstLine="567"/>
        <w:jc w:val="both"/>
        <w:rPr>
          <w:color w:val="000000"/>
          <w:sz w:val="24"/>
          <w:szCs w:val="24"/>
        </w:rPr>
      </w:pPr>
      <w:r w:rsidRPr="000726DA">
        <w:rPr>
          <w:color w:val="000000"/>
          <w:sz w:val="24"/>
          <w:szCs w:val="24"/>
        </w:rPr>
        <w:t xml:space="preserve">С момента подписания уполномоченным представителем Покупателя товарной </w:t>
      </w:r>
      <w:r w:rsidRPr="000726DA">
        <w:rPr>
          <w:sz w:val="24"/>
          <w:szCs w:val="24"/>
        </w:rPr>
        <w:t>накладной (форма ТОРГ-</w:t>
      </w:r>
      <w:proofErr w:type="gramStart"/>
      <w:r w:rsidRPr="000726DA">
        <w:rPr>
          <w:sz w:val="24"/>
          <w:szCs w:val="24"/>
        </w:rPr>
        <w:t>12)/</w:t>
      </w:r>
      <w:proofErr w:type="gramEnd"/>
      <w:r w:rsidRPr="000726DA">
        <w:rPr>
          <w:sz w:val="24"/>
          <w:szCs w:val="24"/>
        </w:rPr>
        <w:t>или УПД Товар</w:t>
      </w:r>
      <w:r w:rsidRPr="000726DA">
        <w:rPr>
          <w:color w:val="000000"/>
          <w:sz w:val="24"/>
          <w:szCs w:val="24"/>
        </w:rPr>
        <w:t xml:space="preserve"> считается принятым Покупателем по количеству мест и качеству в части видимых недостатков, которые можно обнаружить путем осмотра Товара без вскрытия тары (упаковки).</w:t>
      </w:r>
    </w:p>
    <w:p w:rsidR="000726DA" w:rsidRPr="000726DA" w:rsidRDefault="000726DA" w:rsidP="000726DA">
      <w:pPr>
        <w:numPr>
          <w:ilvl w:val="0"/>
          <w:numId w:val="81"/>
        </w:numPr>
        <w:tabs>
          <w:tab w:val="left" w:pos="1134"/>
          <w:tab w:val="left" w:pos="1418"/>
        </w:tabs>
        <w:ind w:left="0" w:firstLine="567"/>
        <w:jc w:val="both"/>
        <w:rPr>
          <w:color w:val="000000"/>
          <w:sz w:val="24"/>
          <w:szCs w:val="24"/>
        </w:rPr>
      </w:pPr>
      <w:r w:rsidRPr="000726DA">
        <w:rPr>
          <w:color w:val="000000"/>
          <w:sz w:val="24"/>
          <w:szCs w:val="24"/>
        </w:rPr>
        <w:t>Покупатель вправе предъявить претензии к Поставщику, связанные с недостатками Товара, находящегося внутри тарного места по количеству и качеству, если недостатки обнаружены в течение срока годности/использования Товара со дня передачи-приемки Товара.</w:t>
      </w:r>
    </w:p>
    <w:p w:rsidR="000726DA" w:rsidRPr="000726DA" w:rsidRDefault="000726DA" w:rsidP="000726DA">
      <w:pPr>
        <w:numPr>
          <w:ilvl w:val="0"/>
          <w:numId w:val="81"/>
        </w:numPr>
        <w:tabs>
          <w:tab w:val="left" w:pos="1134"/>
          <w:tab w:val="left" w:pos="1418"/>
        </w:tabs>
        <w:ind w:left="0" w:firstLine="567"/>
        <w:jc w:val="both"/>
        <w:rPr>
          <w:color w:val="000000"/>
          <w:sz w:val="24"/>
          <w:szCs w:val="24"/>
        </w:rPr>
      </w:pPr>
      <w:r w:rsidRPr="000726DA">
        <w:rPr>
          <w:color w:val="000000"/>
          <w:sz w:val="24"/>
          <w:szCs w:val="24"/>
        </w:rPr>
        <w:t xml:space="preserve">В случае необходимости проведения анализа Товара компетентным органом срок приемки Товара по качеству (кроме несоответствия качества Товара, которое должно было быть установлено при визуальном осмотре) продлевается на время проведения такой проверки. </w:t>
      </w:r>
    </w:p>
    <w:p w:rsidR="000726DA" w:rsidRPr="000726DA" w:rsidRDefault="000726DA" w:rsidP="000726DA">
      <w:pPr>
        <w:numPr>
          <w:ilvl w:val="0"/>
          <w:numId w:val="81"/>
        </w:numPr>
        <w:tabs>
          <w:tab w:val="left" w:pos="1134"/>
          <w:tab w:val="left" w:pos="1418"/>
        </w:tabs>
        <w:ind w:left="0" w:firstLine="567"/>
        <w:jc w:val="both"/>
        <w:rPr>
          <w:color w:val="000000"/>
          <w:sz w:val="24"/>
          <w:szCs w:val="24"/>
        </w:rPr>
      </w:pPr>
      <w:r w:rsidRPr="000726DA">
        <w:rPr>
          <w:color w:val="000000"/>
          <w:sz w:val="24"/>
          <w:szCs w:val="24"/>
        </w:rPr>
        <w:lastRenderedPageBreak/>
        <w:t xml:space="preserve">Для проверки соответствия качества поставляемого Товара Покупатель вправе привлекать независимых экспертов. В случае </w:t>
      </w:r>
      <w:proofErr w:type="spellStart"/>
      <w:r w:rsidRPr="000726DA">
        <w:rPr>
          <w:color w:val="000000"/>
          <w:sz w:val="24"/>
          <w:szCs w:val="24"/>
        </w:rPr>
        <w:t>забраковки</w:t>
      </w:r>
      <w:proofErr w:type="spellEnd"/>
      <w:r w:rsidRPr="000726DA">
        <w:rPr>
          <w:color w:val="000000"/>
          <w:sz w:val="24"/>
          <w:szCs w:val="24"/>
        </w:rPr>
        <w:t xml:space="preserve"> Товара компетентным органом Покупатель обязан известить об этом Поставщика с приложением копий документов, подтверждающих результаты проведенной проверки. </w:t>
      </w:r>
    </w:p>
    <w:p w:rsidR="000726DA" w:rsidRPr="000726DA" w:rsidRDefault="000726DA" w:rsidP="000726DA">
      <w:pPr>
        <w:numPr>
          <w:ilvl w:val="0"/>
          <w:numId w:val="81"/>
        </w:numPr>
        <w:tabs>
          <w:tab w:val="left" w:pos="1134"/>
          <w:tab w:val="left" w:pos="1418"/>
        </w:tabs>
        <w:ind w:left="0" w:firstLine="567"/>
        <w:jc w:val="both"/>
        <w:rPr>
          <w:color w:val="000000"/>
          <w:sz w:val="24"/>
          <w:szCs w:val="24"/>
        </w:rPr>
      </w:pPr>
      <w:r w:rsidRPr="000726DA">
        <w:rPr>
          <w:color w:val="000000"/>
          <w:sz w:val="24"/>
          <w:szCs w:val="24"/>
        </w:rPr>
        <w:t>При выявлении недостатков Товара по качеству Покупатель признает поставленный Товар Товаром ненадлежащего качества и оформляет претензию, которая направляется Поставщику письмом по электронной почте. В претензии должны быть указаны:</w:t>
      </w:r>
    </w:p>
    <w:p w:rsidR="000726DA" w:rsidRPr="000726DA" w:rsidRDefault="000726DA" w:rsidP="000726DA">
      <w:pPr>
        <w:numPr>
          <w:ilvl w:val="0"/>
          <w:numId w:val="83"/>
        </w:numPr>
        <w:tabs>
          <w:tab w:val="left" w:pos="1134"/>
          <w:tab w:val="left" w:pos="1418"/>
        </w:tabs>
        <w:ind w:left="0" w:firstLine="567"/>
        <w:jc w:val="both"/>
        <w:rPr>
          <w:color w:val="000000"/>
          <w:sz w:val="24"/>
          <w:szCs w:val="24"/>
        </w:rPr>
      </w:pPr>
      <w:r w:rsidRPr="000726DA">
        <w:rPr>
          <w:color w:val="000000"/>
          <w:sz w:val="24"/>
          <w:szCs w:val="24"/>
        </w:rPr>
        <w:t>дата поставки;</w:t>
      </w:r>
    </w:p>
    <w:p w:rsidR="000726DA" w:rsidRPr="000726DA" w:rsidRDefault="000726DA" w:rsidP="000726DA">
      <w:pPr>
        <w:numPr>
          <w:ilvl w:val="0"/>
          <w:numId w:val="83"/>
        </w:numPr>
        <w:tabs>
          <w:tab w:val="left" w:pos="1134"/>
          <w:tab w:val="left" w:pos="1418"/>
        </w:tabs>
        <w:ind w:left="0" w:firstLine="567"/>
        <w:jc w:val="both"/>
        <w:rPr>
          <w:color w:val="000000"/>
          <w:sz w:val="24"/>
          <w:szCs w:val="24"/>
        </w:rPr>
      </w:pPr>
      <w:r w:rsidRPr="000726DA">
        <w:rPr>
          <w:color w:val="000000"/>
          <w:sz w:val="24"/>
          <w:szCs w:val="24"/>
        </w:rPr>
        <w:t>реквизиты товарной накладной (форма ТОРГ-12) или УПД;</w:t>
      </w:r>
    </w:p>
    <w:p w:rsidR="000726DA" w:rsidRPr="000726DA" w:rsidRDefault="000726DA" w:rsidP="000726DA">
      <w:pPr>
        <w:numPr>
          <w:ilvl w:val="0"/>
          <w:numId w:val="83"/>
        </w:numPr>
        <w:tabs>
          <w:tab w:val="left" w:pos="1134"/>
          <w:tab w:val="left" w:pos="1418"/>
        </w:tabs>
        <w:ind w:left="0" w:firstLine="567"/>
        <w:jc w:val="both"/>
        <w:rPr>
          <w:color w:val="000000"/>
          <w:sz w:val="24"/>
          <w:szCs w:val="24"/>
        </w:rPr>
      </w:pPr>
      <w:r w:rsidRPr="000726DA">
        <w:rPr>
          <w:color w:val="000000"/>
          <w:sz w:val="24"/>
          <w:szCs w:val="24"/>
        </w:rPr>
        <w:t>суть претензии по качеству и наименование Товара, признанного Товаром ненадлежащего качества;</w:t>
      </w:r>
    </w:p>
    <w:p w:rsidR="000726DA" w:rsidRPr="000726DA" w:rsidRDefault="000726DA" w:rsidP="000726DA">
      <w:pPr>
        <w:numPr>
          <w:ilvl w:val="0"/>
          <w:numId w:val="83"/>
        </w:numPr>
        <w:tabs>
          <w:tab w:val="left" w:pos="1134"/>
          <w:tab w:val="left" w:pos="1418"/>
        </w:tabs>
        <w:ind w:left="0" w:firstLine="567"/>
        <w:jc w:val="both"/>
        <w:rPr>
          <w:color w:val="000000"/>
          <w:sz w:val="24"/>
          <w:szCs w:val="24"/>
        </w:rPr>
      </w:pPr>
      <w:r w:rsidRPr="000726DA">
        <w:rPr>
          <w:color w:val="000000"/>
          <w:sz w:val="24"/>
          <w:szCs w:val="24"/>
        </w:rPr>
        <w:t>количество Товара ненадлежащего качества;</w:t>
      </w:r>
    </w:p>
    <w:p w:rsidR="000726DA" w:rsidRPr="000726DA" w:rsidRDefault="000726DA" w:rsidP="000726DA">
      <w:pPr>
        <w:numPr>
          <w:ilvl w:val="0"/>
          <w:numId w:val="83"/>
        </w:numPr>
        <w:tabs>
          <w:tab w:val="left" w:pos="1134"/>
          <w:tab w:val="left" w:pos="1418"/>
        </w:tabs>
        <w:ind w:left="0" w:firstLine="567"/>
        <w:jc w:val="both"/>
        <w:rPr>
          <w:color w:val="000000"/>
          <w:sz w:val="24"/>
          <w:szCs w:val="24"/>
        </w:rPr>
      </w:pPr>
      <w:r w:rsidRPr="000726DA">
        <w:rPr>
          <w:color w:val="000000"/>
          <w:sz w:val="24"/>
          <w:szCs w:val="24"/>
        </w:rPr>
        <w:t>уведомление о том, что Товар ненадлежащего качества принят на ответственное хранение;</w:t>
      </w:r>
    </w:p>
    <w:p w:rsidR="000726DA" w:rsidRPr="000726DA" w:rsidRDefault="000726DA" w:rsidP="000726DA">
      <w:pPr>
        <w:numPr>
          <w:ilvl w:val="0"/>
          <w:numId w:val="83"/>
        </w:numPr>
        <w:tabs>
          <w:tab w:val="left" w:pos="1134"/>
          <w:tab w:val="left" w:pos="1418"/>
        </w:tabs>
        <w:ind w:left="0" w:firstLine="567"/>
        <w:jc w:val="both"/>
        <w:rPr>
          <w:color w:val="000000"/>
          <w:sz w:val="24"/>
          <w:szCs w:val="24"/>
        </w:rPr>
      </w:pPr>
      <w:r w:rsidRPr="000726DA">
        <w:rPr>
          <w:color w:val="000000"/>
          <w:sz w:val="24"/>
          <w:szCs w:val="24"/>
        </w:rPr>
        <w:t>срок в соответствии с пунктом 5.12.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26DA" w:rsidRPr="000726DA" w:rsidRDefault="000726DA" w:rsidP="000726DA">
      <w:pPr>
        <w:numPr>
          <w:ilvl w:val="0"/>
          <w:numId w:val="81"/>
        </w:numPr>
        <w:tabs>
          <w:tab w:val="left" w:pos="1134"/>
          <w:tab w:val="left" w:pos="1418"/>
        </w:tabs>
        <w:ind w:left="0" w:firstLine="567"/>
        <w:jc w:val="both"/>
        <w:rPr>
          <w:color w:val="000000"/>
          <w:sz w:val="24"/>
          <w:szCs w:val="24"/>
        </w:rPr>
      </w:pPr>
      <w:r w:rsidRPr="000726DA">
        <w:rPr>
          <w:color w:val="000000"/>
          <w:sz w:val="24"/>
          <w:szCs w:val="24"/>
        </w:rPr>
        <w:t xml:space="preserve">Поставщик обязан за свой счет в объеме, указанном в претензии, принять и вывезти Товар ненадлежащего качества в течение 7 (семи) календарных дней с момента выставления претензии. </w:t>
      </w:r>
    </w:p>
    <w:p w:rsidR="000726DA" w:rsidRPr="000726DA" w:rsidRDefault="000726DA" w:rsidP="000726DA">
      <w:pPr>
        <w:numPr>
          <w:ilvl w:val="0"/>
          <w:numId w:val="81"/>
        </w:numPr>
        <w:tabs>
          <w:tab w:val="left" w:pos="1134"/>
          <w:tab w:val="left" w:pos="1418"/>
        </w:tabs>
        <w:ind w:left="0" w:firstLine="567"/>
        <w:jc w:val="both"/>
        <w:rPr>
          <w:color w:val="000000"/>
          <w:sz w:val="24"/>
          <w:szCs w:val="24"/>
        </w:rPr>
      </w:pPr>
      <w:r w:rsidRPr="000726DA">
        <w:rPr>
          <w:color w:val="000000"/>
          <w:sz w:val="24"/>
          <w:szCs w:val="24"/>
        </w:rPr>
        <w:t>Поставщик оставляет за собой право досрочной поставки Товара в рамках срока Договора.</w:t>
      </w:r>
    </w:p>
    <w:p w:rsidR="000726DA" w:rsidRPr="000726DA" w:rsidRDefault="000726DA" w:rsidP="000726DA">
      <w:pPr>
        <w:numPr>
          <w:ilvl w:val="0"/>
          <w:numId w:val="81"/>
        </w:numPr>
        <w:tabs>
          <w:tab w:val="left" w:pos="0"/>
          <w:tab w:val="left" w:pos="1134"/>
        </w:tabs>
        <w:ind w:left="0" w:firstLine="567"/>
        <w:jc w:val="both"/>
        <w:rPr>
          <w:color w:val="000000"/>
          <w:sz w:val="24"/>
          <w:szCs w:val="24"/>
        </w:rPr>
      </w:pPr>
      <w:r w:rsidRPr="000726DA">
        <w:rPr>
          <w:color w:val="000000"/>
          <w:sz w:val="24"/>
          <w:szCs w:val="24"/>
        </w:rPr>
        <w:t>Право собственности на Товар, риск случайной гибели, либо случайного повреждения Товара переходит к Покупателю после его приемки и подписания товарной накладной (форма ТОРГ-12) или УПД.</w:t>
      </w:r>
    </w:p>
    <w:p w:rsidR="000726DA" w:rsidRPr="000726DA" w:rsidRDefault="000726DA" w:rsidP="000726DA">
      <w:pPr>
        <w:numPr>
          <w:ilvl w:val="0"/>
          <w:numId w:val="81"/>
        </w:numPr>
        <w:tabs>
          <w:tab w:val="left" w:pos="0"/>
          <w:tab w:val="left" w:pos="1134"/>
        </w:tabs>
        <w:ind w:left="0" w:firstLine="567"/>
        <w:jc w:val="both"/>
        <w:rPr>
          <w:color w:val="000000"/>
          <w:sz w:val="24"/>
          <w:szCs w:val="24"/>
        </w:rPr>
      </w:pPr>
      <w:r w:rsidRPr="000726DA">
        <w:rPr>
          <w:color w:val="000000"/>
          <w:sz w:val="24"/>
          <w:szCs w:val="24"/>
        </w:rPr>
        <w:t xml:space="preserve"> Поставщик вправе с письменного согласия Покупателя привлекать к исполнению обязательств по Договору третьих лиц (субподрядчиков, соисполнителей). При этом Поставщик несёт ответственность за их деятельность, как за свою собственную.</w:t>
      </w:r>
    </w:p>
    <w:p w:rsidR="000726DA" w:rsidRPr="000726DA" w:rsidRDefault="000726DA" w:rsidP="000726DA">
      <w:pPr>
        <w:tabs>
          <w:tab w:val="left" w:pos="1418"/>
        </w:tabs>
        <w:jc w:val="both"/>
        <w:rPr>
          <w:color w:val="000000"/>
          <w:sz w:val="24"/>
          <w:szCs w:val="24"/>
        </w:rPr>
      </w:pPr>
    </w:p>
    <w:p w:rsidR="000726DA" w:rsidRPr="000726DA" w:rsidRDefault="000726DA" w:rsidP="000726DA">
      <w:pPr>
        <w:pStyle w:val="afffff1"/>
        <w:numPr>
          <w:ilvl w:val="0"/>
          <w:numId w:val="92"/>
        </w:numPr>
        <w:ind w:left="0" w:firstLine="0"/>
        <w:contextualSpacing/>
        <w:jc w:val="center"/>
        <w:rPr>
          <w:b/>
          <w:sz w:val="24"/>
          <w:szCs w:val="24"/>
        </w:rPr>
      </w:pPr>
      <w:r w:rsidRPr="000726DA">
        <w:rPr>
          <w:b/>
          <w:sz w:val="24"/>
          <w:szCs w:val="24"/>
        </w:rPr>
        <w:t>ПРАВА И ОБЯЗАННОСТИ СТОРОН</w:t>
      </w:r>
    </w:p>
    <w:p w:rsidR="000726DA" w:rsidRPr="000726DA" w:rsidRDefault="000726DA" w:rsidP="000726DA">
      <w:pPr>
        <w:pStyle w:val="afffff1"/>
        <w:numPr>
          <w:ilvl w:val="0"/>
          <w:numId w:val="91"/>
        </w:numPr>
        <w:tabs>
          <w:tab w:val="left" w:pos="709"/>
          <w:tab w:val="left" w:pos="1134"/>
        </w:tabs>
        <w:suppressAutoHyphens/>
        <w:autoSpaceDE w:val="0"/>
        <w:autoSpaceDN w:val="0"/>
        <w:adjustRightInd w:val="0"/>
        <w:ind w:left="0" w:firstLine="567"/>
        <w:contextualSpacing/>
        <w:jc w:val="both"/>
        <w:rPr>
          <w:color w:val="000000"/>
          <w:sz w:val="24"/>
          <w:szCs w:val="24"/>
        </w:rPr>
      </w:pPr>
      <w:r w:rsidRPr="000726DA">
        <w:rPr>
          <w:color w:val="000000"/>
          <w:sz w:val="24"/>
          <w:szCs w:val="24"/>
        </w:rPr>
        <w:t>Покупатель вправе:</w:t>
      </w:r>
    </w:p>
    <w:p w:rsidR="000726DA" w:rsidRPr="000726DA" w:rsidRDefault="000726DA" w:rsidP="000726DA">
      <w:pPr>
        <w:pStyle w:val="afffff1"/>
        <w:numPr>
          <w:ilvl w:val="0"/>
          <w:numId w:val="93"/>
        </w:numPr>
        <w:tabs>
          <w:tab w:val="left" w:pos="709"/>
          <w:tab w:val="left" w:pos="1134"/>
        </w:tabs>
        <w:suppressAutoHyphens/>
        <w:autoSpaceDE w:val="0"/>
        <w:autoSpaceDN w:val="0"/>
        <w:adjustRightInd w:val="0"/>
        <w:ind w:left="0" w:firstLine="567"/>
        <w:contextualSpacing/>
        <w:jc w:val="both"/>
        <w:rPr>
          <w:color w:val="000000"/>
          <w:sz w:val="24"/>
          <w:szCs w:val="24"/>
        </w:rPr>
      </w:pPr>
      <w:r w:rsidRPr="000726DA">
        <w:rPr>
          <w:color w:val="000000"/>
          <w:sz w:val="24"/>
          <w:szCs w:val="24"/>
        </w:rPr>
        <w:t>Требовать от Поставщика надлежащего исполнения обязательств в соответствии с условиями Договора.</w:t>
      </w:r>
    </w:p>
    <w:p w:rsidR="000726DA" w:rsidRPr="000726DA" w:rsidRDefault="000726DA" w:rsidP="000726DA">
      <w:pPr>
        <w:pStyle w:val="afffff1"/>
        <w:numPr>
          <w:ilvl w:val="0"/>
          <w:numId w:val="93"/>
        </w:numPr>
        <w:tabs>
          <w:tab w:val="left" w:pos="709"/>
          <w:tab w:val="left" w:pos="1134"/>
        </w:tabs>
        <w:suppressAutoHyphens/>
        <w:autoSpaceDE w:val="0"/>
        <w:autoSpaceDN w:val="0"/>
        <w:adjustRightInd w:val="0"/>
        <w:ind w:left="0" w:firstLine="567"/>
        <w:contextualSpacing/>
        <w:jc w:val="both"/>
        <w:rPr>
          <w:color w:val="000000"/>
          <w:sz w:val="24"/>
          <w:szCs w:val="24"/>
        </w:rPr>
      </w:pPr>
      <w:r w:rsidRPr="000726DA">
        <w:rPr>
          <w:color w:val="000000"/>
          <w:sz w:val="24"/>
          <w:szCs w:val="24"/>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0726DA" w:rsidRPr="000726DA" w:rsidRDefault="000726DA" w:rsidP="000726DA">
      <w:pPr>
        <w:pStyle w:val="afffff1"/>
        <w:numPr>
          <w:ilvl w:val="0"/>
          <w:numId w:val="93"/>
        </w:numPr>
        <w:tabs>
          <w:tab w:val="left" w:pos="709"/>
          <w:tab w:val="left" w:pos="1134"/>
        </w:tabs>
        <w:suppressAutoHyphens/>
        <w:autoSpaceDE w:val="0"/>
        <w:autoSpaceDN w:val="0"/>
        <w:adjustRightInd w:val="0"/>
        <w:ind w:left="0" w:firstLine="567"/>
        <w:contextualSpacing/>
        <w:jc w:val="both"/>
        <w:rPr>
          <w:color w:val="000000"/>
          <w:sz w:val="24"/>
          <w:szCs w:val="24"/>
        </w:rPr>
      </w:pPr>
      <w:r w:rsidRPr="000726DA">
        <w:rPr>
          <w:color w:val="000000"/>
          <w:sz w:val="24"/>
          <w:szCs w:val="24"/>
        </w:rPr>
        <w:t>Запрашивать у Поставщика информацию о ходе и состоянии исполнения обязательств Поставщика по настоящему Договору.</w:t>
      </w:r>
    </w:p>
    <w:p w:rsidR="000726DA" w:rsidRPr="000726DA" w:rsidRDefault="000726DA" w:rsidP="000726DA">
      <w:pPr>
        <w:pStyle w:val="afffff1"/>
        <w:numPr>
          <w:ilvl w:val="0"/>
          <w:numId w:val="91"/>
        </w:numPr>
        <w:tabs>
          <w:tab w:val="left" w:pos="709"/>
          <w:tab w:val="left" w:pos="1134"/>
        </w:tabs>
        <w:suppressAutoHyphens/>
        <w:autoSpaceDE w:val="0"/>
        <w:autoSpaceDN w:val="0"/>
        <w:adjustRightInd w:val="0"/>
        <w:ind w:left="0" w:firstLine="567"/>
        <w:contextualSpacing/>
        <w:jc w:val="both"/>
        <w:rPr>
          <w:color w:val="000000"/>
          <w:sz w:val="24"/>
          <w:szCs w:val="24"/>
        </w:rPr>
      </w:pPr>
      <w:r w:rsidRPr="000726DA">
        <w:rPr>
          <w:color w:val="000000"/>
          <w:sz w:val="24"/>
          <w:szCs w:val="24"/>
        </w:rPr>
        <w:t>Покупатель обязан:</w:t>
      </w:r>
    </w:p>
    <w:p w:rsidR="000726DA" w:rsidRPr="000726DA" w:rsidRDefault="000726DA" w:rsidP="000726DA">
      <w:pPr>
        <w:pStyle w:val="afffff1"/>
        <w:numPr>
          <w:ilvl w:val="0"/>
          <w:numId w:val="94"/>
        </w:numPr>
        <w:tabs>
          <w:tab w:val="left" w:pos="709"/>
          <w:tab w:val="left" w:pos="1134"/>
        </w:tabs>
        <w:suppressAutoHyphens/>
        <w:autoSpaceDE w:val="0"/>
        <w:autoSpaceDN w:val="0"/>
        <w:adjustRightInd w:val="0"/>
        <w:ind w:left="0" w:firstLine="567"/>
        <w:contextualSpacing/>
        <w:jc w:val="both"/>
        <w:rPr>
          <w:color w:val="000000"/>
          <w:sz w:val="24"/>
          <w:szCs w:val="24"/>
        </w:rPr>
      </w:pPr>
      <w:r w:rsidRPr="000726DA">
        <w:rPr>
          <w:color w:val="000000"/>
          <w:sz w:val="24"/>
          <w:szCs w:val="24"/>
        </w:rPr>
        <w:t>Своевременно принять и оплатить Товар в соответствии с условиями настоящего Договора.</w:t>
      </w:r>
    </w:p>
    <w:p w:rsidR="000726DA" w:rsidRPr="000726DA" w:rsidRDefault="000726DA" w:rsidP="000726DA">
      <w:pPr>
        <w:pStyle w:val="afffff1"/>
        <w:numPr>
          <w:ilvl w:val="0"/>
          <w:numId w:val="94"/>
        </w:numPr>
        <w:tabs>
          <w:tab w:val="left" w:pos="709"/>
          <w:tab w:val="left" w:pos="1134"/>
        </w:tabs>
        <w:suppressAutoHyphens/>
        <w:autoSpaceDE w:val="0"/>
        <w:autoSpaceDN w:val="0"/>
        <w:adjustRightInd w:val="0"/>
        <w:ind w:left="0" w:firstLine="567"/>
        <w:contextualSpacing/>
        <w:jc w:val="both"/>
        <w:rPr>
          <w:color w:val="000000"/>
          <w:sz w:val="24"/>
          <w:szCs w:val="24"/>
        </w:rPr>
      </w:pPr>
      <w:r w:rsidRPr="000726DA">
        <w:rPr>
          <w:color w:val="000000"/>
          <w:sz w:val="24"/>
          <w:szCs w:val="24"/>
        </w:rPr>
        <w:t>Своевременно предоставлять разъяснения и уточнения по запросам Поставщика в части поставки Товара в соответствии с условиями настоящего Договора.</w:t>
      </w:r>
    </w:p>
    <w:p w:rsidR="000726DA" w:rsidRPr="000726DA" w:rsidRDefault="000726DA" w:rsidP="000726DA">
      <w:pPr>
        <w:pStyle w:val="afffff1"/>
        <w:numPr>
          <w:ilvl w:val="0"/>
          <w:numId w:val="94"/>
        </w:numPr>
        <w:tabs>
          <w:tab w:val="left" w:pos="709"/>
          <w:tab w:val="left" w:pos="1134"/>
        </w:tabs>
        <w:suppressAutoHyphens/>
        <w:autoSpaceDE w:val="0"/>
        <w:autoSpaceDN w:val="0"/>
        <w:adjustRightInd w:val="0"/>
        <w:ind w:left="0" w:firstLine="567"/>
        <w:contextualSpacing/>
        <w:jc w:val="both"/>
        <w:rPr>
          <w:color w:val="000000"/>
          <w:sz w:val="24"/>
          <w:szCs w:val="24"/>
        </w:rPr>
      </w:pPr>
      <w:r w:rsidRPr="000726DA">
        <w:rPr>
          <w:color w:val="000000"/>
          <w:sz w:val="24"/>
          <w:szCs w:val="24"/>
        </w:rPr>
        <w:t xml:space="preserve">В случае просрочки исполнения Поставщиком обязательств (в том числе гарантийных обязательств, если таковые установлены),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в добровольном порядке сумм неустойки, предусмотренных настоящим Договором, за неисполнение </w:t>
      </w:r>
      <w:r w:rsidRPr="000726DA">
        <w:rPr>
          <w:color w:val="000000"/>
          <w:sz w:val="24"/>
          <w:szCs w:val="24"/>
        </w:rPr>
        <w:lastRenderedPageBreak/>
        <w:t>(ненадлежащее исполнение) Поставщиком своих обязательств (в том числе гарантийных, если таковые установлены) по настоящему Договору.</w:t>
      </w:r>
    </w:p>
    <w:p w:rsidR="000726DA" w:rsidRPr="000726DA" w:rsidRDefault="000726DA" w:rsidP="000726DA">
      <w:pPr>
        <w:pStyle w:val="afffff1"/>
        <w:numPr>
          <w:ilvl w:val="0"/>
          <w:numId w:val="94"/>
        </w:numPr>
        <w:tabs>
          <w:tab w:val="left" w:pos="709"/>
          <w:tab w:val="left" w:pos="1134"/>
        </w:tabs>
        <w:suppressAutoHyphens/>
        <w:autoSpaceDE w:val="0"/>
        <w:autoSpaceDN w:val="0"/>
        <w:adjustRightInd w:val="0"/>
        <w:ind w:left="0" w:firstLine="567"/>
        <w:contextualSpacing/>
        <w:jc w:val="both"/>
        <w:rPr>
          <w:color w:val="000000"/>
          <w:sz w:val="24"/>
          <w:szCs w:val="24"/>
        </w:rPr>
      </w:pPr>
      <w:r w:rsidRPr="000726DA">
        <w:rPr>
          <w:color w:val="000000"/>
          <w:sz w:val="24"/>
          <w:szCs w:val="24"/>
        </w:rPr>
        <w:t xml:space="preserve">В случае нарушения Поставщиком своих обязательств, что явилось основанием для начисления Покупателем неустойки, производить оплату по Договору в соответствии с </w:t>
      </w:r>
      <w:proofErr w:type="spellStart"/>
      <w:r w:rsidRPr="000726DA">
        <w:rPr>
          <w:color w:val="000000"/>
          <w:sz w:val="24"/>
          <w:szCs w:val="24"/>
        </w:rPr>
        <w:t>п.п</w:t>
      </w:r>
      <w:proofErr w:type="spellEnd"/>
      <w:r w:rsidRPr="000726DA">
        <w:rPr>
          <w:color w:val="000000"/>
          <w:sz w:val="24"/>
          <w:szCs w:val="24"/>
        </w:rPr>
        <w:t>. 3.5 настоящего Договора.</w:t>
      </w:r>
    </w:p>
    <w:p w:rsidR="000726DA" w:rsidRPr="000726DA" w:rsidRDefault="000726DA" w:rsidP="000726DA">
      <w:pPr>
        <w:pStyle w:val="afffff1"/>
        <w:numPr>
          <w:ilvl w:val="0"/>
          <w:numId w:val="94"/>
        </w:numPr>
        <w:tabs>
          <w:tab w:val="left" w:pos="709"/>
          <w:tab w:val="left" w:pos="1276"/>
        </w:tabs>
        <w:suppressAutoHyphens/>
        <w:ind w:left="0" w:firstLine="567"/>
        <w:contextualSpacing/>
        <w:jc w:val="both"/>
        <w:rPr>
          <w:color w:val="000000"/>
          <w:sz w:val="24"/>
          <w:szCs w:val="24"/>
        </w:rPr>
      </w:pPr>
      <w:r w:rsidRPr="000726DA">
        <w:rPr>
          <w:color w:val="000000"/>
          <w:sz w:val="24"/>
          <w:szCs w:val="24"/>
        </w:rPr>
        <w:t>Осуществлять контроль за исполнением Поставщиком условий Договора в соответствии с законодательством Российской Федерации.</w:t>
      </w:r>
    </w:p>
    <w:p w:rsidR="000726DA" w:rsidRPr="000726DA" w:rsidRDefault="000726DA" w:rsidP="000726DA">
      <w:pPr>
        <w:pStyle w:val="afffff1"/>
        <w:numPr>
          <w:ilvl w:val="0"/>
          <w:numId w:val="91"/>
        </w:numPr>
        <w:tabs>
          <w:tab w:val="left" w:pos="709"/>
          <w:tab w:val="left" w:pos="1134"/>
        </w:tabs>
        <w:suppressAutoHyphens/>
        <w:autoSpaceDE w:val="0"/>
        <w:autoSpaceDN w:val="0"/>
        <w:adjustRightInd w:val="0"/>
        <w:ind w:left="0" w:firstLine="567"/>
        <w:contextualSpacing/>
        <w:jc w:val="both"/>
        <w:rPr>
          <w:color w:val="000000"/>
          <w:sz w:val="24"/>
          <w:szCs w:val="24"/>
        </w:rPr>
      </w:pPr>
      <w:r w:rsidRPr="000726DA">
        <w:rPr>
          <w:color w:val="000000"/>
          <w:sz w:val="24"/>
          <w:szCs w:val="24"/>
        </w:rPr>
        <w:t>Поставщик вправе:</w:t>
      </w:r>
    </w:p>
    <w:p w:rsidR="000726DA" w:rsidRPr="000726DA" w:rsidRDefault="000726DA" w:rsidP="000726DA">
      <w:pPr>
        <w:pStyle w:val="afffff1"/>
        <w:numPr>
          <w:ilvl w:val="0"/>
          <w:numId w:val="95"/>
        </w:numPr>
        <w:tabs>
          <w:tab w:val="left" w:pos="709"/>
          <w:tab w:val="left" w:pos="1134"/>
        </w:tabs>
        <w:suppressAutoHyphens/>
        <w:ind w:left="0" w:firstLine="567"/>
        <w:contextualSpacing/>
        <w:jc w:val="both"/>
        <w:rPr>
          <w:color w:val="000000"/>
          <w:sz w:val="24"/>
          <w:szCs w:val="24"/>
        </w:rPr>
      </w:pPr>
      <w:r w:rsidRPr="000726DA">
        <w:rPr>
          <w:color w:val="000000"/>
          <w:sz w:val="24"/>
          <w:szCs w:val="24"/>
        </w:rPr>
        <w:t>Требовать подписания в соответствии с условиями Договора Покупателем товарной накладной (форма ТОРГ-12) или УПД.</w:t>
      </w:r>
    </w:p>
    <w:p w:rsidR="000726DA" w:rsidRPr="000726DA" w:rsidRDefault="000726DA" w:rsidP="000726DA">
      <w:pPr>
        <w:pStyle w:val="afffff1"/>
        <w:numPr>
          <w:ilvl w:val="0"/>
          <w:numId w:val="95"/>
        </w:numPr>
        <w:tabs>
          <w:tab w:val="left" w:pos="709"/>
          <w:tab w:val="left" w:pos="1134"/>
        </w:tabs>
        <w:suppressAutoHyphens/>
        <w:autoSpaceDE w:val="0"/>
        <w:autoSpaceDN w:val="0"/>
        <w:adjustRightInd w:val="0"/>
        <w:ind w:left="0" w:firstLine="567"/>
        <w:contextualSpacing/>
        <w:jc w:val="both"/>
        <w:rPr>
          <w:color w:val="000000"/>
          <w:sz w:val="24"/>
          <w:szCs w:val="24"/>
        </w:rPr>
      </w:pPr>
      <w:r w:rsidRPr="000726DA">
        <w:rPr>
          <w:color w:val="000000"/>
          <w:sz w:val="24"/>
          <w:szCs w:val="24"/>
        </w:rPr>
        <w:t>Требовать своевременной оплаты за поставленный Товар в соответствии с условиями настоящего Договора.</w:t>
      </w:r>
    </w:p>
    <w:p w:rsidR="000726DA" w:rsidRPr="000726DA" w:rsidRDefault="000726DA" w:rsidP="000726DA">
      <w:pPr>
        <w:pStyle w:val="afffff1"/>
        <w:numPr>
          <w:ilvl w:val="0"/>
          <w:numId w:val="95"/>
        </w:numPr>
        <w:tabs>
          <w:tab w:val="left" w:pos="709"/>
          <w:tab w:val="left" w:pos="1134"/>
        </w:tabs>
        <w:suppressAutoHyphens/>
        <w:autoSpaceDE w:val="0"/>
        <w:autoSpaceDN w:val="0"/>
        <w:adjustRightInd w:val="0"/>
        <w:ind w:left="0" w:firstLine="567"/>
        <w:contextualSpacing/>
        <w:jc w:val="both"/>
        <w:rPr>
          <w:color w:val="000000"/>
          <w:sz w:val="24"/>
          <w:szCs w:val="24"/>
        </w:rPr>
      </w:pPr>
      <w:r w:rsidRPr="000726DA">
        <w:rPr>
          <w:color w:val="000000"/>
          <w:sz w:val="24"/>
          <w:szCs w:val="24"/>
        </w:rPr>
        <w:t>Направлять Покупателю запросы и получать от него разъяснения и уточнения по вопросам поставки Товара в рамках настоящего Договора.</w:t>
      </w:r>
    </w:p>
    <w:p w:rsidR="000726DA" w:rsidRPr="000726DA" w:rsidRDefault="000726DA" w:rsidP="000726DA">
      <w:pPr>
        <w:pStyle w:val="afffff1"/>
        <w:numPr>
          <w:ilvl w:val="0"/>
          <w:numId w:val="91"/>
        </w:numPr>
        <w:tabs>
          <w:tab w:val="left" w:pos="709"/>
          <w:tab w:val="left" w:pos="1134"/>
        </w:tabs>
        <w:suppressAutoHyphens/>
        <w:autoSpaceDE w:val="0"/>
        <w:autoSpaceDN w:val="0"/>
        <w:adjustRightInd w:val="0"/>
        <w:ind w:left="0" w:firstLine="567"/>
        <w:contextualSpacing/>
        <w:jc w:val="both"/>
        <w:rPr>
          <w:color w:val="000000"/>
          <w:sz w:val="24"/>
          <w:szCs w:val="24"/>
        </w:rPr>
      </w:pPr>
      <w:r w:rsidRPr="000726DA">
        <w:rPr>
          <w:color w:val="000000"/>
          <w:sz w:val="24"/>
          <w:szCs w:val="24"/>
        </w:rPr>
        <w:t>Поставщик обязан:</w:t>
      </w:r>
    </w:p>
    <w:p w:rsidR="000726DA" w:rsidRPr="000726DA" w:rsidRDefault="000726DA" w:rsidP="000726DA">
      <w:pPr>
        <w:pStyle w:val="afffff1"/>
        <w:numPr>
          <w:ilvl w:val="0"/>
          <w:numId w:val="96"/>
        </w:numPr>
        <w:tabs>
          <w:tab w:val="left" w:pos="630"/>
          <w:tab w:val="left" w:pos="709"/>
          <w:tab w:val="left" w:pos="1134"/>
        </w:tabs>
        <w:suppressAutoHyphens/>
        <w:ind w:left="0" w:firstLine="567"/>
        <w:contextualSpacing/>
        <w:jc w:val="both"/>
        <w:rPr>
          <w:color w:val="000000"/>
          <w:sz w:val="24"/>
          <w:szCs w:val="24"/>
        </w:rPr>
      </w:pPr>
      <w:r w:rsidRPr="000726DA">
        <w:rPr>
          <w:color w:val="000000"/>
          <w:sz w:val="24"/>
          <w:szCs w:val="24"/>
        </w:rPr>
        <w:t>Своевременно и надлежащим образом осуществить поставку Товара в соответствии с условиями настоящего Договора, произвести все виды погрузочно-разгрузочных работ, и представить все необходимые документы.</w:t>
      </w:r>
    </w:p>
    <w:p w:rsidR="000726DA" w:rsidRPr="000726DA" w:rsidRDefault="000726DA" w:rsidP="000726DA">
      <w:pPr>
        <w:pStyle w:val="afffff1"/>
        <w:numPr>
          <w:ilvl w:val="0"/>
          <w:numId w:val="96"/>
        </w:numPr>
        <w:tabs>
          <w:tab w:val="left" w:pos="709"/>
          <w:tab w:val="left" w:pos="1134"/>
        </w:tabs>
        <w:suppressAutoHyphens/>
        <w:autoSpaceDE w:val="0"/>
        <w:autoSpaceDN w:val="0"/>
        <w:adjustRightInd w:val="0"/>
        <w:ind w:left="0" w:firstLine="567"/>
        <w:contextualSpacing/>
        <w:jc w:val="both"/>
        <w:rPr>
          <w:color w:val="000000"/>
          <w:sz w:val="24"/>
          <w:szCs w:val="24"/>
        </w:rPr>
      </w:pPr>
      <w:r w:rsidRPr="000726DA">
        <w:rPr>
          <w:color w:val="000000"/>
          <w:sz w:val="24"/>
          <w:szCs w:val="24"/>
        </w:rPr>
        <w:t> Своевременно предоставлять Покупателю достоверную информацию о ходе исполнения своих обязательств по Договору, в том числе о сложностях, возникающих при исполнении Договора.</w:t>
      </w:r>
    </w:p>
    <w:p w:rsidR="000726DA" w:rsidRPr="000726DA" w:rsidRDefault="000726DA" w:rsidP="000726DA">
      <w:pPr>
        <w:pStyle w:val="afffff1"/>
        <w:numPr>
          <w:ilvl w:val="0"/>
          <w:numId w:val="96"/>
        </w:numPr>
        <w:tabs>
          <w:tab w:val="left" w:pos="709"/>
          <w:tab w:val="left" w:pos="1134"/>
        </w:tabs>
        <w:suppressAutoHyphens/>
        <w:autoSpaceDE w:val="0"/>
        <w:autoSpaceDN w:val="0"/>
        <w:adjustRightInd w:val="0"/>
        <w:ind w:left="0" w:firstLine="567"/>
        <w:contextualSpacing/>
        <w:jc w:val="both"/>
        <w:rPr>
          <w:color w:val="000000"/>
          <w:sz w:val="24"/>
          <w:szCs w:val="24"/>
        </w:rPr>
      </w:pPr>
      <w:r w:rsidRPr="000726DA">
        <w:rPr>
          <w:color w:val="000000"/>
          <w:sz w:val="24"/>
          <w:szCs w:val="24"/>
        </w:rPr>
        <w:t xml:space="preserve"> Представить Покупателю сведения об изменении своего фактического местонахождения в срок не позднее </w:t>
      </w:r>
      <w:r w:rsidRPr="000726DA">
        <w:rPr>
          <w:sz w:val="24"/>
          <w:szCs w:val="24"/>
        </w:rPr>
        <w:t>5 (пяти) календарных</w:t>
      </w:r>
      <w:r w:rsidRPr="000726DA">
        <w:rPr>
          <w:color w:val="000000"/>
          <w:sz w:val="24"/>
          <w:szCs w:val="24"/>
        </w:rPr>
        <w:t xml:space="preserve"> дней со дня соответствующего изменения. В случае непредставления в установленный срок уведомления об изменении адреса </w:t>
      </w:r>
      <w:r w:rsidRPr="000726DA">
        <w:rPr>
          <w:sz w:val="24"/>
          <w:szCs w:val="24"/>
        </w:rPr>
        <w:t>фактического местонахождения Поставщика будет считаться адрес, указанный в разделе 14 настоящего Договора</w:t>
      </w:r>
      <w:r w:rsidRPr="000726DA">
        <w:rPr>
          <w:color w:val="000000"/>
          <w:sz w:val="24"/>
          <w:szCs w:val="24"/>
        </w:rPr>
        <w:t>.</w:t>
      </w:r>
    </w:p>
    <w:p w:rsidR="000726DA" w:rsidRPr="000726DA" w:rsidRDefault="000726DA" w:rsidP="000726DA">
      <w:pPr>
        <w:pStyle w:val="afffff1"/>
        <w:numPr>
          <w:ilvl w:val="0"/>
          <w:numId w:val="96"/>
        </w:numPr>
        <w:tabs>
          <w:tab w:val="left" w:pos="709"/>
          <w:tab w:val="left" w:pos="1134"/>
        </w:tabs>
        <w:suppressAutoHyphens/>
        <w:autoSpaceDE w:val="0"/>
        <w:autoSpaceDN w:val="0"/>
        <w:adjustRightInd w:val="0"/>
        <w:ind w:left="0" w:firstLine="567"/>
        <w:contextualSpacing/>
        <w:jc w:val="both"/>
        <w:rPr>
          <w:color w:val="000000"/>
          <w:sz w:val="24"/>
          <w:szCs w:val="24"/>
        </w:rPr>
      </w:pPr>
      <w:r w:rsidRPr="000726DA">
        <w:rPr>
          <w:color w:val="000000"/>
          <w:sz w:val="24"/>
          <w:szCs w:val="24"/>
        </w:rPr>
        <w:t xml:space="preserve">Гарантировать качество Товара и соответствие упаковки требованиям </w:t>
      </w:r>
      <w:r w:rsidRPr="000726DA">
        <w:rPr>
          <w:sz w:val="24"/>
          <w:szCs w:val="24"/>
        </w:rPr>
        <w:t>раздела 8</w:t>
      </w:r>
      <w:r w:rsidRPr="000726DA">
        <w:rPr>
          <w:color w:val="000000"/>
          <w:sz w:val="24"/>
          <w:szCs w:val="24"/>
        </w:rPr>
        <w:t xml:space="preserve"> настоящего Договора.</w:t>
      </w:r>
    </w:p>
    <w:p w:rsidR="000726DA" w:rsidRPr="000726DA" w:rsidRDefault="000726DA" w:rsidP="000726DA">
      <w:pPr>
        <w:pStyle w:val="afffff1"/>
        <w:numPr>
          <w:ilvl w:val="0"/>
          <w:numId w:val="96"/>
        </w:numPr>
        <w:tabs>
          <w:tab w:val="left" w:pos="709"/>
          <w:tab w:val="left" w:pos="1134"/>
        </w:tabs>
        <w:suppressAutoHyphens/>
        <w:autoSpaceDE w:val="0"/>
        <w:autoSpaceDN w:val="0"/>
        <w:adjustRightInd w:val="0"/>
        <w:ind w:left="0" w:firstLine="567"/>
        <w:contextualSpacing/>
        <w:jc w:val="both"/>
        <w:rPr>
          <w:color w:val="000000"/>
          <w:sz w:val="24"/>
          <w:szCs w:val="24"/>
        </w:rPr>
      </w:pPr>
      <w:r w:rsidRPr="000726DA">
        <w:rPr>
          <w:color w:val="000000"/>
          <w:sz w:val="24"/>
          <w:szCs w:val="24"/>
        </w:rPr>
        <w:t>При привлечении третьих лиц (субподрядчиков, соисполнителей) Поставщик обязан:</w:t>
      </w:r>
    </w:p>
    <w:p w:rsidR="000726DA" w:rsidRPr="000726DA" w:rsidRDefault="000726DA" w:rsidP="000726DA">
      <w:pPr>
        <w:pStyle w:val="afffff1"/>
        <w:tabs>
          <w:tab w:val="left" w:pos="709"/>
          <w:tab w:val="left" w:pos="1134"/>
        </w:tabs>
        <w:suppressAutoHyphens/>
        <w:autoSpaceDE w:val="0"/>
        <w:autoSpaceDN w:val="0"/>
        <w:adjustRightInd w:val="0"/>
        <w:ind w:left="0" w:firstLine="567"/>
        <w:jc w:val="both"/>
        <w:rPr>
          <w:color w:val="000000"/>
          <w:sz w:val="24"/>
          <w:szCs w:val="24"/>
        </w:rPr>
      </w:pPr>
      <w:r w:rsidRPr="000726DA">
        <w:rPr>
          <w:color w:val="000000"/>
          <w:sz w:val="24"/>
          <w:szCs w:val="24"/>
        </w:rPr>
        <w:t>- предоставить Покупателю информацию обо всех договорах с третьими лицами в течение 1 (одного) рабочего дня с момента их заключения;</w:t>
      </w:r>
    </w:p>
    <w:p w:rsidR="000726DA" w:rsidRPr="000726DA" w:rsidRDefault="000726DA" w:rsidP="000726DA">
      <w:pPr>
        <w:pStyle w:val="afffff1"/>
        <w:tabs>
          <w:tab w:val="left" w:pos="709"/>
          <w:tab w:val="left" w:pos="1134"/>
        </w:tabs>
        <w:suppressAutoHyphens/>
        <w:autoSpaceDE w:val="0"/>
        <w:autoSpaceDN w:val="0"/>
        <w:adjustRightInd w:val="0"/>
        <w:ind w:left="0" w:firstLine="567"/>
        <w:jc w:val="both"/>
        <w:rPr>
          <w:color w:val="000000"/>
          <w:sz w:val="24"/>
          <w:szCs w:val="24"/>
        </w:rPr>
      </w:pPr>
      <w:r w:rsidRPr="000726DA">
        <w:rPr>
          <w:color w:val="000000"/>
          <w:sz w:val="24"/>
          <w:szCs w:val="24"/>
        </w:rPr>
        <w:t>- в течение 1 (одного) рабочего дня с момента заключения договоров с третьими лицами предоставить копии договоров (сканированные копии в формате «.pdf»);</w:t>
      </w:r>
    </w:p>
    <w:p w:rsidR="000726DA" w:rsidRPr="000726DA" w:rsidRDefault="000726DA" w:rsidP="000726DA">
      <w:pPr>
        <w:pStyle w:val="afffff1"/>
        <w:tabs>
          <w:tab w:val="left" w:pos="709"/>
          <w:tab w:val="left" w:pos="1134"/>
        </w:tabs>
        <w:suppressAutoHyphens/>
        <w:autoSpaceDE w:val="0"/>
        <w:autoSpaceDN w:val="0"/>
        <w:adjustRightInd w:val="0"/>
        <w:ind w:left="0" w:firstLine="567"/>
        <w:jc w:val="both"/>
        <w:rPr>
          <w:color w:val="000000"/>
          <w:sz w:val="24"/>
          <w:szCs w:val="24"/>
        </w:rPr>
      </w:pPr>
      <w:r w:rsidRPr="000726DA">
        <w:rPr>
          <w:color w:val="000000"/>
          <w:sz w:val="24"/>
          <w:szCs w:val="24"/>
        </w:rPr>
        <w:t>- в случае если привлекаемые третьи лица относятся к субъектам малого и среднего предпринимательства, Поставщик вместе с информацией, указанной в настоящем пункте, предоставляет Покупателю декларацию о соответствии привлекаемого третьего лица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w:t>
      </w:r>
    </w:p>
    <w:p w:rsidR="000726DA" w:rsidRPr="000726DA" w:rsidRDefault="000726DA" w:rsidP="000726DA">
      <w:pPr>
        <w:pStyle w:val="afffff1"/>
        <w:ind w:left="360"/>
        <w:rPr>
          <w:b/>
          <w:color w:val="000000"/>
          <w:sz w:val="24"/>
          <w:szCs w:val="24"/>
        </w:rPr>
      </w:pPr>
    </w:p>
    <w:p w:rsidR="000726DA" w:rsidRPr="000726DA" w:rsidRDefault="000726DA" w:rsidP="000726DA">
      <w:pPr>
        <w:pStyle w:val="afffff1"/>
        <w:numPr>
          <w:ilvl w:val="0"/>
          <w:numId w:val="92"/>
        </w:numPr>
        <w:ind w:left="0" w:firstLine="0"/>
        <w:contextualSpacing/>
        <w:jc w:val="center"/>
        <w:rPr>
          <w:b/>
          <w:sz w:val="24"/>
          <w:szCs w:val="24"/>
        </w:rPr>
      </w:pPr>
      <w:r w:rsidRPr="000726DA">
        <w:rPr>
          <w:b/>
          <w:sz w:val="24"/>
          <w:szCs w:val="24"/>
        </w:rPr>
        <w:t>ОТВЕТСТВЕННОСТЬ СТОРОН</w:t>
      </w:r>
    </w:p>
    <w:p w:rsidR="000726DA" w:rsidRPr="000726DA" w:rsidRDefault="000726DA" w:rsidP="000726DA">
      <w:pPr>
        <w:pStyle w:val="afffff1"/>
        <w:numPr>
          <w:ilvl w:val="0"/>
          <w:numId w:val="88"/>
        </w:numPr>
        <w:tabs>
          <w:tab w:val="left" w:pos="0"/>
          <w:tab w:val="left" w:pos="426"/>
          <w:tab w:val="left" w:pos="1134"/>
        </w:tabs>
        <w:contextualSpacing/>
        <w:jc w:val="both"/>
        <w:rPr>
          <w:vanish/>
          <w:color w:val="000000"/>
          <w:sz w:val="24"/>
          <w:szCs w:val="24"/>
        </w:rPr>
      </w:pPr>
    </w:p>
    <w:p w:rsidR="000726DA" w:rsidRPr="000726DA" w:rsidRDefault="000726DA" w:rsidP="000726DA">
      <w:pPr>
        <w:pStyle w:val="afffff1"/>
        <w:numPr>
          <w:ilvl w:val="0"/>
          <w:numId w:val="88"/>
        </w:numPr>
        <w:tabs>
          <w:tab w:val="left" w:pos="0"/>
          <w:tab w:val="left" w:pos="426"/>
          <w:tab w:val="left" w:pos="1134"/>
        </w:tabs>
        <w:contextualSpacing/>
        <w:jc w:val="both"/>
        <w:rPr>
          <w:vanish/>
          <w:color w:val="000000"/>
          <w:sz w:val="24"/>
          <w:szCs w:val="24"/>
        </w:rPr>
      </w:pPr>
    </w:p>
    <w:p w:rsidR="000726DA" w:rsidRPr="000726DA" w:rsidRDefault="000726DA" w:rsidP="005070F7">
      <w:pPr>
        <w:pStyle w:val="afffff1"/>
        <w:numPr>
          <w:ilvl w:val="1"/>
          <w:numId w:val="88"/>
        </w:numPr>
        <w:tabs>
          <w:tab w:val="left" w:pos="0"/>
          <w:tab w:val="left" w:pos="426"/>
        </w:tabs>
        <w:ind w:left="0" w:firstLine="567"/>
        <w:contextualSpacing/>
        <w:jc w:val="both"/>
        <w:rPr>
          <w:color w:val="000000"/>
          <w:sz w:val="24"/>
          <w:szCs w:val="24"/>
        </w:rPr>
      </w:pPr>
      <w:r w:rsidRPr="000726DA">
        <w:rPr>
          <w:color w:val="000000"/>
          <w:sz w:val="24"/>
          <w:szCs w:val="24"/>
        </w:rPr>
        <w:t xml:space="preserve">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 и условиями настоящего Договора. </w:t>
      </w:r>
    </w:p>
    <w:p w:rsidR="000726DA" w:rsidRPr="000726DA" w:rsidRDefault="000726DA" w:rsidP="000726DA">
      <w:pPr>
        <w:pStyle w:val="afffff1"/>
        <w:numPr>
          <w:ilvl w:val="1"/>
          <w:numId w:val="88"/>
        </w:numPr>
        <w:tabs>
          <w:tab w:val="left" w:pos="0"/>
          <w:tab w:val="left" w:pos="426"/>
          <w:tab w:val="left" w:pos="1134"/>
        </w:tabs>
        <w:ind w:left="0" w:firstLine="567"/>
        <w:contextualSpacing/>
        <w:jc w:val="both"/>
        <w:rPr>
          <w:color w:val="000000"/>
          <w:sz w:val="24"/>
          <w:szCs w:val="24"/>
        </w:rPr>
      </w:pPr>
      <w:r w:rsidRPr="000726DA">
        <w:rPr>
          <w:color w:val="000000"/>
          <w:sz w:val="24"/>
          <w:szCs w:val="24"/>
        </w:rPr>
        <w:t xml:space="preserve">В случае просрочки исполнения Покупателем обязательств, предусмотренных </w:t>
      </w:r>
      <w:r w:rsidRPr="000726DA">
        <w:rPr>
          <w:sz w:val="24"/>
          <w:szCs w:val="24"/>
        </w:rPr>
        <w:t>п. 3.3.</w:t>
      </w:r>
      <w:r w:rsidRPr="000726DA">
        <w:rPr>
          <w:color w:val="000000"/>
          <w:sz w:val="24"/>
          <w:szCs w:val="24"/>
        </w:rPr>
        <w:t xml:space="preserve"> Договора, Поставщик вправе потребовать уплаты Пени в размере 0,1% от неоплаченной в срок суммы за каждый день просрочки, но не более 5% от Цены Договора. Пеня начисляется за каждый день просрочки исполнения Покупателем обязательства, </w:t>
      </w:r>
      <w:r w:rsidRPr="000726DA">
        <w:rPr>
          <w:color w:val="000000"/>
          <w:sz w:val="24"/>
          <w:szCs w:val="24"/>
        </w:rPr>
        <w:lastRenderedPageBreak/>
        <w:t xml:space="preserve">предусмотренного Договором, начиная со дня, следующего после дня истечения установленного Договором срока исполнения обязательства. </w:t>
      </w:r>
    </w:p>
    <w:p w:rsidR="000726DA" w:rsidRPr="000726DA" w:rsidRDefault="000726DA" w:rsidP="000726DA">
      <w:pPr>
        <w:pStyle w:val="afffff1"/>
        <w:numPr>
          <w:ilvl w:val="1"/>
          <w:numId w:val="88"/>
        </w:numPr>
        <w:tabs>
          <w:tab w:val="left" w:pos="0"/>
          <w:tab w:val="left" w:pos="426"/>
          <w:tab w:val="left" w:pos="1134"/>
        </w:tabs>
        <w:ind w:left="0" w:firstLine="567"/>
        <w:contextualSpacing/>
        <w:jc w:val="both"/>
        <w:rPr>
          <w:color w:val="000000"/>
          <w:sz w:val="24"/>
          <w:szCs w:val="24"/>
        </w:rPr>
      </w:pPr>
      <w:r w:rsidRPr="000726DA">
        <w:rPr>
          <w:color w:val="000000"/>
          <w:sz w:val="24"/>
          <w:szCs w:val="24"/>
        </w:rPr>
        <w:t>В случае просрочки Поставщиком обязательств, предусмотренных п. 2.1. Договора, а также в иных случаях неисполнения или ненадлежащего исполнения своих обязательств, предусмотренных Договором, Покупатель направляет Поставщику требование об уплате неустоек (пеней).</w:t>
      </w:r>
    </w:p>
    <w:p w:rsidR="000726DA" w:rsidRPr="000726DA" w:rsidRDefault="000726DA" w:rsidP="000726DA">
      <w:pPr>
        <w:pStyle w:val="afffff1"/>
        <w:numPr>
          <w:ilvl w:val="1"/>
          <w:numId w:val="88"/>
        </w:numPr>
        <w:tabs>
          <w:tab w:val="left" w:pos="0"/>
          <w:tab w:val="left" w:pos="426"/>
          <w:tab w:val="left" w:pos="1134"/>
        </w:tabs>
        <w:ind w:left="0" w:firstLine="567"/>
        <w:contextualSpacing/>
        <w:jc w:val="both"/>
        <w:rPr>
          <w:color w:val="000000"/>
          <w:sz w:val="24"/>
          <w:szCs w:val="24"/>
        </w:rPr>
      </w:pPr>
      <w:r w:rsidRPr="000726DA">
        <w:rPr>
          <w:color w:val="000000"/>
          <w:sz w:val="24"/>
          <w:szCs w:val="24"/>
        </w:rPr>
        <w:t>В случае привлечения Поставщиком третьих лиц без предварительного письменного согласия Покупателя, Поставщик обязан уплатить Покупателю штраф в размере 10% от Цены Договора за каждый факт неисполнения обязательства.</w:t>
      </w:r>
    </w:p>
    <w:p w:rsidR="000726DA" w:rsidRPr="000726DA" w:rsidRDefault="000726DA" w:rsidP="000726DA">
      <w:pPr>
        <w:pStyle w:val="afffff1"/>
        <w:numPr>
          <w:ilvl w:val="1"/>
          <w:numId w:val="88"/>
        </w:numPr>
        <w:tabs>
          <w:tab w:val="left" w:pos="0"/>
          <w:tab w:val="left" w:pos="426"/>
          <w:tab w:val="left" w:pos="1134"/>
        </w:tabs>
        <w:ind w:left="0" w:firstLine="567"/>
        <w:contextualSpacing/>
        <w:jc w:val="both"/>
        <w:rPr>
          <w:color w:val="000000"/>
          <w:sz w:val="24"/>
          <w:szCs w:val="24"/>
        </w:rPr>
      </w:pPr>
      <w:r w:rsidRPr="000726DA">
        <w:rPr>
          <w:color w:val="000000"/>
          <w:sz w:val="24"/>
          <w:szCs w:val="24"/>
        </w:rPr>
        <w:t xml:space="preserve">В случае </w:t>
      </w:r>
      <w:proofErr w:type="spellStart"/>
      <w:r w:rsidRPr="000726DA">
        <w:rPr>
          <w:color w:val="000000"/>
          <w:sz w:val="24"/>
          <w:szCs w:val="24"/>
        </w:rPr>
        <w:t>непредоставления</w:t>
      </w:r>
      <w:proofErr w:type="spellEnd"/>
      <w:r w:rsidRPr="000726DA">
        <w:rPr>
          <w:color w:val="000000"/>
          <w:sz w:val="24"/>
          <w:szCs w:val="24"/>
        </w:rPr>
        <w:t xml:space="preserve"> или предоставления не в полном объеме Поставщиком информации Покупателю, предоставление которой предусмотрено пунктом 6.4.5. Договора, Поставщик обязан уплатить Покупателю штраф в размере 5% от Цены Договора за каждый факт неисполнения обязательства.</w:t>
      </w:r>
    </w:p>
    <w:p w:rsidR="000726DA" w:rsidRPr="000726DA" w:rsidRDefault="000726DA" w:rsidP="000726DA">
      <w:pPr>
        <w:pStyle w:val="afffff1"/>
        <w:numPr>
          <w:ilvl w:val="1"/>
          <w:numId w:val="88"/>
        </w:numPr>
        <w:tabs>
          <w:tab w:val="left" w:pos="0"/>
          <w:tab w:val="left" w:pos="426"/>
        </w:tabs>
        <w:ind w:left="0" w:firstLine="567"/>
        <w:contextualSpacing/>
        <w:jc w:val="both"/>
        <w:rPr>
          <w:color w:val="000000"/>
          <w:sz w:val="24"/>
          <w:szCs w:val="24"/>
        </w:rPr>
      </w:pPr>
      <w:r w:rsidRPr="000726DA">
        <w:rPr>
          <w:color w:val="000000"/>
          <w:sz w:val="24"/>
          <w:szCs w:val="24"/>
        </w:rPr>
        <w:t>Пеня начисляется за каждый день просрочки исполнения Поставщиком обязательства, предусмотренного Договором, в размере 0,1 % от общей суммы Договора за каждый день просрочки.</w:t>
      </w:r>
    </w:p>
    <w:p w:rsidR="000726DA" w:rsidRPr="000726DA" w:rsidRDefault="000726DA" w:rsidP="000726DA">
      <w:pPr>
        <w:pStyle w:val="afffff1"/>
        <w:numPr>
          <w:ilvl w:val="1"/>
          <w:numId w:val="88"/>
        </w:numPr>
        <w:tabs>
          <w:tab w:val="left" w:pos="0"/>
          <w:tab w:val="left" w:pos="426"/>
          <w:tab w:val="left" w:pos="1134"/>
        </w:tabs>
        <w:ind w:left="0" w:firstLine="567"/>
        <w:contextualSpacing/>
        <w:jc w:val="both"/>
        <w:rPr>
          <w:color w:val="000000"/>
          <w:sz w:val="24"/>
          <w:szCs w:val="24"/>
        </w:rPr>
      </w:pPr>
      <w:r w:rsidRPr="000726DA">
        <w:rPr>
          <w:color w:val="000000"/>
          <w:sz w:val="24"/>
          <w:szCs w:val="24"/>
        </w:rPr>
        <w:t>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726DA" w:rsidRPr="000726DA" w:rsidRDefault="000726DA" w:rsidP="000726DA">
      <w:pPr>
        <w:pStyle w:val="afffff1"/>
        <w:numPr>
          <w:ilvl w:val="1"/>
          <w:numId w:val="88"/>
        </w:numPr>
        <w:tabs>
          <w:tab w:val="left" w:pos="0"/>
          <w:tab w:val="left" w:pos="426"/>
          <w:tab w:val="left" w:pos="1134"/>
        </w:tabs>
        <w:ind w:left="0" w:firstLine="567"/>
        <w:contextualSpacing/>
        <w:jc w:val="both"/>
        <w:rPr>
          <w:color w:val="000000"/>
          <w:sz w:val="24"/>
          <w:szCs w:val="24"/>
        </w:rPr>
      </w:pPr>
      <w:r w:rsidRPr="000726DA">
        <w:rPr>
          <w:color w:val="000000"/>
          <w:sz w:val="24"/>
          <w:szCs w:val="24"/>
        </w:rPr>
        <w:t>Уплата неустойки за просрочку или иное ненадлежащее исполнение обязательств по настоящему Договору не освобождает Стороны от исполнения своих обязательств.</w:t>
      </w:r>
    </w:p>
    <w:p w:rsidR="000726DA" w:rsidRPr="000726DA" w:rsidRDefault="000726DA" w:rsidP="000726DA">
      <w:pPr>
        <w:tabs>
          <w:tab w:val="left" w:pos="-3261"/>
          <w:tab w:val="left" w:pos="-100"/>
        </w:tabs>
        <w:ind w:firstLine="709"/>
        <w:jc w:val="both"/>
        <w:rPr>
          <w:color w:val="000000"/>
          <w:sz w:val="24"/>
          <w:szCs w:val="24"/>
        </w:rPr>
      </w:pPr>
    </w:p>
    <w:p w:rsidR="000726DA" w:rsidRDefault="000726DA" w:rsidP="000726DA">
      <w:pPr>
        <w:numPr>
          <w:ilvl w:val="0"/>
          <w:numId w:val="88"/>
        </w:numPr>
        <w:tabs>
          <w:tab w:val="left" w:pos="284"/>
        </w:tabs>
        <w:jc w:val="center"/>
        <w:rPr>
          <w:b/>
          <w:color w:val="000000"/>
          <w:sz w:val="24"/>
          <w:szCs w:val="24"/>
        </w:rPr>
      </w:pPr>
      <w:r w:rsidRPr="000726DA">
        <w:rPr>
          <w:b/>
          <w:color w:val="000000"/>
          <w:sz w:val="24"/>
          <w:szCs w:val="24"/>
        </w:rPr>
        <w:t>ТРЕБОВАНИЯ К КАЧЕСТВУ, УПАКОВКЕ, МАРКИРОВКЕ И ТРАСПОРТИРОВКЕ</w:t>
      </w:r>
    </w:p>
    <w:p w:rsidR="007D73CE" w:rsidRPr="000726DA" w:rsidRDefault="007D73CE" w:rsidP="007D73CE">
      <w:pPr>
        <w:tabs>
          <w:tab w:val="left" w:pos="284"/>
        </w:tabs>
        <w:ind w:left="360"/>
        <w:rPr>
          <w:b/>
          <w:color w:val="000000"/>
          <w:sz w:val="24"/>
          <w:szCs w:val="24"/>
        </w:rPr>
      </w:pPr>
    </w:p>
    <w:p w:rsidR="000726DA" w:rsidRPr="000726DA" w:rsidRDefault="000726DA" w:rsidP="000726DA">
      <w:pPr>
        <w:numPr>
          <w:ilvl w:val="1"/>
          <w:numId w:val="88"/>
        </w:numPr>
        <w:tabs>
          <w:tab w:val="left" w:pos="0"/>
          <w:tab w:val="left" w:pos="142"/>
          <w:tab w:val="left" w:pos="567"/>
          <w:tab w:val="left" w:pos="1134"/>
        </w:tabs>
        <w:ind w:left="0" w:firstLine="567"/>
        <w:contextualSpacing/>
        <w:jc w:val="both"/>
        <w:rPr>
          <w:color w:val="000000"/>
          <w:sz w:val="24"/>
          <w:szCs w:val="24"/>
        </w:rPr>
      </w:pPr>
      <w:r w:rsidRPr="000726DA">
        <w:rPr>
          <w:color w:val="000000"/>
          <w:sz w:val="24"/>
          <w:szCs w:val="24"/>
        </w:rPr>
        <w:t>Поставщик обязан поставить новый Товар, изготовленный не ранее 2019 года, ранее неиспользованный и не находившийся в эксплуатации (не допускается поставка выставочных образцов, а также Товара, изготовленного/состоящего/собранного из бывших в эксплуатации и/или восстановленных материалов, составных частей).</w:t>
      </w:r>
    </w:p>
    <w:p w:rsidR="000726DA" w:rsidRPr="000726DA" w:rsidRDefault="000726DA" w:rsidP="000726DA">
      <w:pPr>
        <w:numPr>
          <w:ilvl w:val="1"/>
          <w:numId w:val="88"/>
        </w:numPr>
        <w:tabs>
          <w:tab w:val="left" w:pos="0"/>
          <w:tab w:val="left" w:pos="142"/>
          <w:tab w:val="left" w:pos="567"/>
          <w:tab w:val="left" w:pos="1134"/>
        </w:tabs>
        <w:ind w:left="0" w:firstLine="567"/>
        <w:contextualSpacing/>
        <w:jc w:val="both"/>
        <w:rPr>
          <w:color w:val="000000"/>
          <w:sz w:val="24"/>
          <w:szCs w:val="24"/>
        </w:rPr>
      </w:pPr>
      <w:r w:rsidRPr="000726DA">
        <w:rPr>
          <w:color w:val="000000"/>
          <w:sz w:val="24"/>
          <w:szCs w:val="24"/>
        </w:rPr>
        <w:t>Качество Товара должно быть подтверждено сертификатами на материалы и паспортами изделия. Документация должна быть предоставлена на русском языке, либо иметь перевод на русском языке</w:t>
      </w:r>
    </w:p>
    <w:p w:rsidR="000726DA" w:rsidRPr="000726DA" w:rsidRDefault="000726DA" w:rsidP="000726DA">
      <w:pPr>
        <w:numPr>
          <w:ilvl w:val="1"/>
          <w:numId w:val="88"/>
        </w:numPr>
        <w:tabs>
          <w:tab w:val="left" w:pos="0"/>
          <w:tab w:val="left" w:pos="142"/>
          <w:tab w:val="left" w:pos="567"/>
          <w:tab w:val="left" w:pos="1134"/>
        </w:tabs>
        <w:ind w:left="0" w:firstLine="567"/>
        <w:contextualSpacing/>
        <w:jc w:val="both"/>
        <w:rPr>
          <w:color w:val="000000"/>
          <w:sz w:val="24"/>
          <w:szCs w:val="24"/>
        </w:rPr>
      </w:pPr>
      <w:r w:rsidRPr="000726DA">
        <w:rPr>
          <w:color w:val="000000"/>
          <w:sz w:val="24"/>
          <w:szCs w:val="24"/>
        </w:rPr>
        <w:t>Поставщик поставляет Товар Покупателю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0726DA" w:rsidRPr="000726DA" w:rsidRDefault="000726DA" w:rsidP="000726DA">
      <w:pPr>
        <w:numPr>
          <w:ilvl w:val="1"/>
          <w:numId w:val="88"/>
        </w:numPr>
        <w:tabs>
          <w:tab w:val="left" w:pos="0"/>
          <w:tab w:val="left" w:pos="142"/>
          <w:tab w:val="left" w:pos="567"/>
          <w:tab w:val="left" w:pos="1134"/>
        </w:tabs>
        <w:ind w:left="0" w:firstLine="567"/>
        <w:contextualSpacing/>
        <w:jc w:val="both"/>
        <w:rPr>
          <w:color w:val="000000"/>
          <w:sz w:val="24"/>
          <w:szCs w:val="24"/>
        </w:rPr>
      </w:pPr>
      <w:r w:rsidRPr="000726DA">
        <w:rPr>
          <w:color w:val="000000"/>
          <w:sz w:val="24"/>
          <w:szCs w:val="24"/>
        </w:rPr>
        <w:t>Товар может перевозиться транспортом всех видов в соответствии с правилами перевозок, действующими на транспорте конкретного вида.</w:t>
      </w:r>
    </w:p>
    <w:p w:rsidR="000726DA" w:rsidRPr="000726DA" w:rsidRDefault="000726DA" w:rsidP="000726DA">
      <w:pPr>
        <w:numPr>
          <w:ilvl w:val="1"/>
          <w:numId w:val="88"/>
        </w:numPr>
        <w:tabs>
          <w:tab w:val="left" w:pos="0"/>
          <w:tab w:val="left" w:pos="142"/>
          <w:tab w:val="left" w:pos="567"/>
          <w:tab w:val="left" w:pos="1134"/>
        </w:tabs>
        <w:ind w:left="0" w:firstLine="567"/>
        <w:contextualSpacing/>
        <w:jc w:val="both"/>
        <w:rPr>
          <w:color w:val="000000"/>
          <w:sz w:val="24"/>
          <w:szCs w:val="24"/>
        </w:rPr>
      </w:pPr>
      <w:r w:rsidRPr="000726DA">
        <w:rPr>
          <w:color w:val="000000"/>
          <w:sz w:val="24"/>
          <w:szCs w:val="24"/>
        </w:rPr>
        <w:t>Транспортирование и хранение Товара в части воздействия климатических факторов внешней среды должно соответствовать требованиям ГОСТ 15150.</w:t>
      </w:r>
    </w:p>
    <w:p w:rsidR="000726DA" w:rsidRPr="000726DA" w:rsidRDefault="000726DA" w:rsidP="000726DA">
      <w:pPr>
        <w:numPr>
          <w:ilvl w:val="1"/>
          <w:numId w:val="88"/>
        </w:numPr>
        <w:tabs>
          <w:tab w:val="left" w:pos="0"/>
          <w:tab w:val="left" w:pos="142"/>
          <w:tab w:val="left" w:pos="567"/>
          <w:tab w:val="left" w:pos="1134"/>
        </w:tabs>
        <w:ind w:left="0" w:firstLine="567"/>
        <w:contextualSpacing/>
        <w:jc w:val="both"/>
        <w:rPr>
          <w:color w:val="000000"/>
          <w:sz w:val="24"/>
          <w:szCs w:val="24"/>
        </w:rPr>
      </w:pPr>
      <w:r w:rsidRPr="000726DA">
        <w:rPr>
          <w:color w:val="000000"/>
          <w:sz w:val="24"/>
          <w:szCs w:val="24"/>
        </w:rPr>
        <w:t xml:space="preserve">При хранении, погрузке, транспортировке и разгрузке Товара должны применяться подкладки и </w:t>
      </w:r>
      <w:proofErr w:type="spellStart"/>
      <w:r w:rsidRPr="000726DA">
        <w:rPr>
          <w:color w:val="000000"/>
          <w:sz w:val="24"/>
          <w:szCs w:val="24"/>
        </w:rPr>
        <w:t>строповочные</w:t>
      </w:r>
      <w:proofErr w:type="spellEnd"/>
      <w:r w:rsidRPr="000726DA">
        <w:rPr>
          <w:color w:val="000000"/>
          <w:sz w:val="24"/>
          <w:szCs w:val="24"/>
        </w:rPr>
        <w:t xml:space="preserve"> устройства, исключающие остаточные деформации и повреждения замков и обеспечивающие сохранность их формы.</w:t>
      </w:r>
    </w:p>
    <w:p w:rsidR="000726DA" w:rsidRPr="000726DA" w:rsidRDefault="000726DA" w:rsidP="000726DA">
      <w:pPr>
        <w:numPr>
          <w:ilvl w:val="1"/>
          <w:numId w:val="88"/>
        </w:numPr>
        <w:tabs>
          <w:tab w:val="left" w:pos="0"/>
          <w:tab w:val="left" w:pos="142"/>
          <w:tab w:val="left" w:pos="567"/>
          <w:tab w:val="left" w:pos="1134"/>
        </w:tabs>
        <w:ind w:left="0" w:firstLine="567"/>
        <w:contextualSpacing/>
        <w:jc w:val="both"/>
        <w:rPr>
          <w:color w:val="000000"/>
          <w:sz w:val="24"/>
          <w:szCs w:val="24"/>
        </w:rPr>
      </w:pPr>
      <w:r w:rsidRPr="000726DA">
        <w:rPr>
          <w:color w:val="000000"/>
          <w:sz w:val="24"/>
          <w:szCs w:val="24"/>
        </w:rPr>
        <w:t xml:space="preserve">Товар поставляется в упакованном виде, обеспечивающем сохранность при хранении и транспортировке. Упаковка не должна иметь признаков нарушения целостности, которые могут повлиять на качество поставляемого Товара. </w:t>
      </w:r>
    </w:p>
    <w:p w:rsidR="000726DA" w:rsidRPr="000726DA" w:rsidRDefault="000726DA" w:rsidP="000726DA">
      <w:pPr>
        <w:numPr>
          <w:ilvl w:val="1"/>
          <w:numId w:val="88"/>
        </w:numPr>
        <w:tabs>
          <w:tab w:val="left" w:pos="0"/>
          <w:tab w:val="left" w:pos="142"/>
          <w:tab w:val="left" w:pos="567"/>
          <w:tab w:val="left" w:pos="1134"/>
        </w:tabs>
        <w:ind w:left="0" w:firstLine="567"/>
        <w:contextualSpacing/>
        <w:jc w:val="both"/>
        <w:rPr>
          <w:color w:val="000000"/>
          <w:sz w:val="24"/>
          <w:szCs w:val="24"/>
        </w:rPr>
      </w:pPr>
      <w:r w:rsidRPr="000726DA">
        <w:rPr>
          <w:color w:val="000000"/>
          <w:sz w:val="24"/>
          <w:szCs w:val="24"/>
        </w:rPr>
        <w:t>Поставщик обеспечивает такую упаковку Товара, которая будет способна предотвратить его повреждение или порчу во время перевозок к конечному пункту назначения, указанному в Договоре.</w:t>
      </w:r>
    </w:p>
    <w:p w:rsidR="000726DA" w:rsidRPr="000726DA" w:rsidRDefault="000726DA" w:rsidP="000726DA">
      <w:pPr>
        <w:numPr>
          <w:ilvl w:val="1"/>
          <w:numId w:val="88"/>
        </w:numPr>
        <w:tabs>
          <w:tab w:val="left" w:pos="0"/>
          <w:tab w:val="left" w:pos="142"/>
          <w:tab w:val="left" w:pos="567"/>
          <w:tab w:val="left" w:pos="1134"/>
        </w:tabs>
        <w:ind w:left="0" w:firstLine="567"/>
        <w:contextualSpacing/>
        <w:jc w:val="both"/>
        <w:rPr>
          <w:color w:val="000000"/>
          <w:sz w:val="24"/>
          <w:szCs w:val="24"/>
        </w:rPr>
      </w:pPr>
      <w:r w:rsidRPr="000726DA">
        <w:rPr>
          <w:color w:val="000000"/>
          <w:sz w:val="24"/>
          <w:szCs w:val="24"/>
        </w:rPr>
        <w:lastRenderedPageBreak/>
        <w:t xml:space="preserve"> На поверхности Товара не допускаются трещины, плены, закаты, рванины и риски. Допускается один поперечный шов.</w:t>
      </w:r>
    </w:p>
    <w:p w:rsidR="000726DA" w:rsidRPr="000726DA" w:rsidRDefault="000726DA" w:rsidP="000726DA">
      <w:pPr>
        <w:numPr>
          <w:ilvl w:val="1"/>
          <w:numId w:val="88"/>
        </w:numPr>
        <w:tabs>
          <w:tab w:val="left" w:pos="0"/>
          <w:tab w:val="left" w:pos="142"/>
          <w:tab w:val="left" w:pos="567"/>
          <w:tab w:val="left" w:pos="1134"/>
        </w:tabs>
        <w:ind w:left="0" w:firstLine="567"/>
        <w:contextualSpacing/>
        <w:jc w:val="both"/>
        <w:rPr>
          <w:color w:val="000000"/>
          <w:sz w:val="24"/>
          <w:szCs w:val="24"/>
        </w:rPr>
      </w:pPr>
      <w:r w:rsidRPr="000726DA">
        <w:rPr>
          <w:color w:val="000000"/>
          <w:sz w:val="24"/>
          <w:szCs w:val="24"/>
        </w:rPr>
        <w:t xml:space="preserve"> Каждое грузовое место должно иметь маркировку. Маркировка должна быть нанесена четко, несмываемой краской.</w:t>
      </w:r>
    </w:p>
    <w:p w:rsidR="000726DA" w:rsidRPr="000726DA" w:rsidRDefault="000726DA" w:rsidP="000726DA">
      <w:pPr>
        <w:numPr>
          <w:ilvl w:val="1"/>
          <w:numId w:val="88"/>
        </w:numPr>
        <w:tabs>
          <w:tab w:val="left" w:pos="0"/>
          <w:tab w:val="left" w:pos="142"/>
          <w:tab w:val="left" w:pos="567"/>
          <w:tab w:val="left" w:pos="1134"/>
        </w:tabs>
        <w:ind w:left="0" w:firstLine="567"/>
        <w:contextualSpacing/>
        <w:jc w:val="both"/>
        <w:rPr>
          <w:color w:val="000000"/>
          <w:sz w:val="24"/>
          <w:szCs w:val="24"/>
        </w:rPr>
      </w:pPr>
      <w:r w:rsidRPr="000726DA">
        <w:rPr>
          <w:color w:val="000000"/>
          <w:sz w:val="24"/>
          <w:szCs w:val="24"/>
        </w:rPr>
        <w:t>Упаковка, маркировка, транспортирование и хранение стальных труб должно соответствовать ГОСТ 15846-2002 – продукция, отправляемая в районы Крайнего Севера и приравненные к ним местности.</w:t>
      </w:r>
    </w:p>
    <w:p w:rsidR="000726DA" w:rsidRPr="000726DA" w:rsidRDefault="000726DA" w:rsidP="000726DA">
      <w:pPr>
        <w:tabs>
          <w:tab w:val="left" w:pos="0"/>
          <w:tab w:val="left" w:pos="142"/>
          <w:tab w:val="left" w:pos="567"/>
        </w:tabs>
        <w:ind w:firstLine="567"/>
        <w:contextualSpacing/>
        <w:jc w:val="both"/>
        <w:rPr>
          <w:color w:val="000000"/>
          <w:sz w:val="24"/>
          <w:szCs w:val="24"/>
        </w:rPr>
      </w:pPr>
    </w:p>
    <w:p w:rsidR="000726DA" w:rsidRPr="000726DA" w:rsidRDefault="000726DA" w:rsidP="000726DA">
      <w:pPr>
        <w:numPr>
          <w:ilvl w:val="0"/>
          <w:numId w:val="88"/>
        </w:numPr>
        <w:tabs>
          <w:tab w:val="left" w:pos="284"/>
        </w:tabs>
        <w:autoSpaceDE w:val="0"/>
        <w:autoSpaceDN w:val="0"/>
        <w:adjustRightInd w:val="0"/>
        <w:spacing w:before="120" w:after="120"/>
        <w:jc w:val="center"/>
        <w:rPr>
          <w:b/>
          <w:color w:val="000000"/>
          <w:sz w:val="24"/>
          <w:szCs w:val="24"/>
        </w:rPr>
      </w:pPr>
      <w:r w:rsidRPr="000726DA">
        <w:rPr>
          <w:b/>
          <w:color w:val="000000"/>
          <w:sz w:val="24"/>
          <w:szCs w:val="24"/>
        </w:rPr>
        <w:t>СРОК ДЕЙСТВИЯ ДОГОВОРА</w:t>
      </w:r>
    </w:p>
    <w:p w:rsidR="000726DA" w:rsidRPr="000726DA" w:rsidRDefault="000726DA" w:rsidP="000726DA">
      <w:pPr>
        <w:numPr>
          <w:ilvl w:val="0"/>
          <w:numId w:val="86"/>
        </w:numPr>
        <w:tabs>
          <w:tab w:val="left" w:pos="1134"/>
          <w:tab w:val="left" w:pos="1418"/>
        </w:tabs>
        <w:autoSpaceDE w:val="0"/>
        <w:autoSpaceDN w:val="0"/>
        <w:adjustRightInd w:val="0"/>
        <w:ind w:left="0" w:firstLine="567"/>
        <w:jc w:val="both"/>
        <w:rPr>
          <w:color w:val="000000"/>
          <w:sz w:val="24"/>
          <w:szCs w:val="24"/>
        </w:rPr>
      </w:pPr>
      <w:r w:rsidRPr="000726DA">
        <w:rPr>
          <w:color w:val="000000"/>
          <w:sz w:val="24"/>
          <w:szCs w:val="24"/>
        </w:rPr>
        <w:t>Настоящий Договор вступает в силу с момента подписания обеими Сторонами и действует до полного исполнения Сторонами принятых на себя обязательств.</w:t>
      </w:r>
    </w:p>
    <w:p w:rsidR="000726DA" w:rsidRPr="000726DA" w:rsidRDefault="000726DA" w:rsidP="000726DA">
      <w:pPr>
        <w:numPr>
          <w:ilvl w:val="0"/>
          <w:numId w:val="86"/>
        </w:numPr>
        <w:tabs>
          <w:tab w:val="left" w:pos="1134"/>
          <w:tab w:val="left" w:pos="1418"/>
        </w:tabs>
        <w:autoSpaceDE w:val="0"/>
        <w:autoSpaceDN w:val="0"/>
        <w:adjustRightInd w:val="0"/>
        <w:ind w:left="0" w:firstLine="567"/>
        <w:jc w:val="both"/>
        <w:rPr>
          <w:color w:val="000000"/>
          <w:sz w:val="24"/>
          <w:szCs w:val="24"/>
        </w:rPr>
      </w:pPr>
      <w:r w:rsidRPr="000726DA">
        <w:rPr>
          <w:color w:val="000000"/>
          <w:sz w:val="24"/>
          <w:szCs w:val="24"/>
        </w:rPr>
        <w:t>Любая из Сторон может отказаться от исполнения обязательств по настоящему Договору в случае неисполнения другой Стороной своих обязательств в течение более чем 30 (тридцати) календарных дней, письменно известив об этом другую Сторону за 5 (пять) рабочих дней до этого.</w:t>
      </w:r>
    </w:p>
    <w:p w:rsidR="000726DA" w:rsidRPr="000726DA" w:rsidRDefault="000726DA" w:rsidP="000726DA">
      <w:pPr>
        <w:numPr>
          <w:ilvl w:val="0"/>
          <w:numId w:val="86"/>
        </w:numPr>
        <w:tabs>
          <w:tab w:val="left" w:pos="1134"/>
          <w:tab w:val="left" w:pos="1418"/>
        </w:tabs>
        <w:autoSpaceDE w:val="0"/>
        <w:autoSpaceDN w:val="0"/>
        <w:adjustRightInd w:val="0"/>
        <w:ind w:left="0" w:firstLine="567"/>
        <w:jc w:val="both"/>
        <w:rPr>
          <w:color w:val="000000"/>
          <w:sz w:val="24"/>
          <w:szCs w:val="24"/>
        </w:rPr>
      </w:pPr>
      <w:r w:rsidRPr="000726DA">
        <w:rPr>
          <w:color w:val="000000"/>
          <w:sz w:val="24"/>
          <w:szCs w:val="24"/>
        </w:rPr>
        <w:t>Прекращение действия Договора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w:t>
      </w:r>
    </w:p>
    <w:p w:rsidR="000726DA" w:rsidRPr="000726DA" w:rsidRDefault="000726DA" w:rsidP="000726DA">
      <w:pPr>
        <w:autoSpaceDE w:val="0"/>
        <w:autoSpaceDN w:val="0"/>
        <w:adjustRightInd w:val="0"/>
        <w:ind w:left="567"/>
        <w:jc w:val="both"/>
        <w:rPr>
          <w:color w:val="000000"/>
          <w:sz w:val="24"/>
          <w:szCs w:val="24"/>
        </w:rPr>
      </w:pPr>
    </w:p>
    <w:p w:rsidR="000726DA" w:rsidRPr="000726DA" w:rsidRDefault="000726DA" w:rsidP="000726DA">
      <w:pPr>
        <w:numPr>
          <w:ilvl w:val="0"/>
          <w:numId w:val="88"/>
        </w:numPr>
        <w:tabs>
          <w:tab w:val="left" w:pos="284"/>
        </w:tabs>
        <w:autoSpaceDE w:val="0"/>
        <w:autoSpaceDN w:val="0"/>
        <w:adjustRightInd w:val="0"/>
        <w:spacing w:before="120" w:after="120"/>
        <w:jc w:val="center"/>
        <w:rPr>
          <w:b/>
          <w:color w:val="000000"/>
          <w:sz w:val="24"/>
          <w:szCs w:val="24"/>
        </w:rPr>
      </w:pPr>
      <w:r w:rsidRPr="000726DA">
        <w:rPr>
          <w:b/>
          <w:color w:val="000000"/>
          <w:sz w:val="24"/>
          <w:szCs w:val="24"/>
        </w:rPr>
        <w:t>ОБСТОЯТЕЛЬСТВА НЕПРЕОДОЛИМОЙ СИЛЫ (ФОРС-МАЖОР)</w:t>
      </w:r>
    </w:p>
    <w:p w:rsidR="000726DA" w:rsidRPr="000726DA" w:rsidRDefault="000726DA" w:rsidP="000726DA">
      <w:pPr>
        <w:numPr>
          <w:ilvl w:val="0"/>
          <w:numId w:val="87"/>
        </w:numPr>
        <w:tabs>
          <w:tab w:val="left" w:pos="1134"/>
        </w:tabs>
        <w:autoSpaceDE w:val="0"/>
        <w:autoSpaceDN w:val="0"/>
        <w:adjustRightInd w:val="0"/>
        <w:ind w:left="0" w:firstLine="567"/>
        <w:jc w:val="both"/>
        <w:rPr>
          <w:color w:val="000000"/>
          <w:sz w:val="24"/>
          <w:szCs w:val="24"/>
        </w:rPr>
      </w:pPr>
      <w:r w:rsidRPr="000726DA">
        <w:rPr>
          <w:color w:val="000000"/>
          <w:sz w:val="24"/>
          <w:szCs w:val="24"/>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предвидеть и предотвратить разумными мерами и за которые они не несут ответственности.</w:t>
      </w:r>
    </w:p>
    <w:p w:rsidR="000726DA" w:rsidRPr="000726DA" w:rsidRDefault="000726DA" w:rsidP="000726DA">
      <w:pPr>
        <w:numPr>
          <w:ilvl w:val="0"/>
          <w:numId w:val="87"/>
        </w:numPr>
        <w:tabs>
          <w:tab w:val="left" w:pos="1134"/>
        </w:tabs>
        <w:autoSpaceDE w:val="0"/>
        <w:autoSpaceDN w:val="0"/>
        <w:adjustRightInd w:val="0"/>
        <w:ind w:left="0" w:firstLine="567"/>
        <w:jc w:val="both"/>
        <w:rPr>
          <w:color w:val="000000"/>
          <w:sz w:val="24"/>
          <w:szCs w:val="24"/>
        </w:rPr>
      </w:pPr>
      <w:r w:rsidRPr="000726DA">
        <w:rPr>
          <w:color w:val="000000"/>
          <w:sz w:val="24"/>
          <w:szCs w:val="24"/>
        </w:rPr>
        <w:t>К обстоятельствам непреодолимой силы относятся, к примеру, но ими не ограничиваются: землетрясения, наводнения, пожары, эпидемии, забастовки, акты государственных органов и органов местного самоуправления, военные действия и иные аналогичные обстоятельства, препятствующие исполнению обязательств Сторон по настоящему Договору.</w:t>
      </w:r>
    </w:p>
    <w:p w:rsidR="000726DA" w:rsidRPr="000726DA" w:rsidRDefault="000726DA" w:rsidP="000726DA">
      <w:pPr>
        <w:numPr>
          <w:ilvl w:val="0"/>
          <w:numId w:val="87"/>
        </w:numPr>
        <w:tabs>
          <w:tab w:val="left" w:pos="1134"/>
        </w:tabs>
        <w:autoSpaceDE w:val="0"/>
        <w:autoSpaceDN w:val="0"/>
        <w:adjustRightInd w:val="0"/>
        <w:ind w:left="0" w:firstLine="567"/>
        <w:jc w:val="both"/>
        <w:rPr>
          <w:color w:val="000000"/>
          <w:sz w:val="24"/>
          <w:szCs w:val="24"/>
        </w:rPr>
      </w:pPr>
      <w:r w:rsidRPr="000726DA">
        <w:rPr>
          <w:color w:val="000000"/>
          <w:sz w:val="24"/>
          <w:szCs w:val="24"/>
        </w:rPr>
        <w:t>Сторона, которая не в состоянии выполнить свои обязательства по настоящему Договору в силу возникновения обстоятельств непреодолимой силы, обязана в течение 3 (трех)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0726DA" w:rsidRPr="000726DA" w:rsidRDefault="000726DA" w:rsidP="000726DA">
      <w:pPr>
        <w:numPr>
          <w:ilvl w:val="0"/>
          <w:numId w:val="87"/>
        </w:numPr>
        <w:tabs>
          <w:tab w:val="left" w:pos="1134"/>
        </w:tabs>
        <w:autoSpaceDE w:val="0"/>
        <w:autoSpaceDN w:val="0"/>
        <w:adjustRightInd w:val="0"/>
        <w:ind w:left="0" w:firstLine="567"/>
        <w:jc w:val="both"/>
        <w:rPr>
          <w:color w:val="000000"/>
          <w:sz w:val="24"/>
          <w:szCs w:val="24"/>
        </w:rPr>
      </w:pPr>
      <w:r w:rsidRPr="000726DA">
        <w:rPr>
          <w:color w:val="000000"/>
          <w:sz w:val="24"/>
          <w:szCs w:val="24"/>
        </w:rPr>
        <w:t>Не уведомление или несвоевременное уведомление Сторон настоящего Договора о наступлении форс-мажорных обстоятельств Стороной, которая на них ссылается, лишает эту Сторону права ссылаться на них в дальнейшем.</w:t>
      </w:r>
    </w:p>
    <w:p w:rsidR="000726DA" w:rsidRPr="000726DA" w:rsidRDefault="000726DA" w:rsidP="000726DA">
      <w:pPr>
        <w:numPr>
          <w:ilvl w:val="0"/>
          <w:numId w:val="87"/>
        </w:numPr>
        <w:tabs>
          <w:tab w:val="left" w:pos="1134"/>
        </w:tabs>
        <w:autoSpaceDE w:val="0"/>
        <w:autoSpaceDN w:val="0"/>
        <w:adjustRightInd w:val="0"/>
        <w:ind w:left="0" w:firstLine="567"/>
        <w:jc w:val="both"/>
        <w:rPr>
          <w:color w:val="000000"/>
          <w:sz w:val="24"/>
          <w:szCs w:val="24"/>
        </w:rPr>
      </w:pPr>
      <w:r w:rsidRPr="000726DA">
        <w:rPr>
          <w:color w:val="000000"/>
          <w:sz w:val="24"/>
          <w:szCs w:val="24"/>
        </w:rPr>
        <w:t>Факт возникновения обстоятельств непреодолимой силы должен быть подтвержден свидетельством, выданным компетентным государственным органом.</w:t>
      </w:r>
    </w:p>
    <w:p w:rsidR="000726DA" w:rsidRPr="000726DA" w:rsidRDefault="000726DA" w:rsidP="000726DA">
      <w:pPr>
        <w:numPr>
          <w:ilvl w:val="0"/>
          <w:numId w:val="87"/>
        </w:numPr>
        <w:tabs>
          <w:tab w:val="left" w:pos="1134"/>
        </w:tabs>
        <w:autoSpaceDE w:val="0"/>
        <w:autoSpaceDN w:val="0"/>
        <w:adjustRightInd w:val="0"/>
        <w:ind w:left="0" w:firstLine="567"/>
        <w:jc w:val="both"/>
        <w:rPr>
          <w:color w:val="000000"/>
          <w:sz w:val="24"/>
          <w:szCs w:val="24"/>
        </w:rPr>
      </w:pPr>
      <w:r w:rsidRPr="000726DA">
        <w:rPr>
          <w:color w:val="000000"/>
          <w:sz w:val="24"/>
          <w:szCs w:val="24"/>
        </w:rPr>
        <w:t>В случае возникновения обстоятельств непреодолимой силы срок исполнения обязательств по настоящему Договору отодвигается на срок действия таких обстоятельств и их последствий.</w:t>
      </w:r>
    </w:p>
    <w:p w:rsidR="000726DA" w:rsidRPr="000726DA" w:rsidRDefault="000726DA" w:rsidP="000726DA">
      <w:pPr>
        <w:numPr>
          <w:ilvl w:val="0"/>
          <w:numId w:val="87"/>
        </w:numPr>
        <w:tabs>
          <w:tab w:val="left" w:pos="1134"/>
        </w:tabs>
        <w:autoSpaceDE w:val="0"/>
        <w:autoSpaceDN w:val="0"/>
        <w:adjustRightInd w:val="0"/>
        <w:ind w:left="0" w:firstLine="567"/>
        <w:jc w:val="both"/>
        <w:rPr>
          <w:color w:val="000000"/>
          <w:sz w:val="24"/>
          <w:szCs w:val="24"/>
        </w:rPr>
      </w:pPr>
      <w:r w:rsidRPr="000726DA">
        <w:rPr>
          <w:color w:val="000000"/>
          <w:sz w:val="24"/>
          <w:szCs w:val="24"/>
        </w:rPr>
        <w:t>Если последствия, вызванные форс-мажорными обстоятельствами, будут длиться более 30 (тридцати) календарных дней, то Стороны проведут переговоры для принятия мер. Если Стороны не смогут найти выход из сложившейся ситуации, то любая из Сторон вправе расторгнуть настоящий Договор в одностороннем порядке, направив письменное уведомление другой Стороне.</w:t>
      </w:r>
    </w:p>
    <w:p w:rsidR="000726DA" w:rsidRPr="000726DA" w:rsidRDefault="000726DA" w:rsidP="000726DA">
      <w:pPr>
        <w:numPr>
          <w:ilvl w:val="0"/>
          <w:numId w:val="88"/>
        </w:numPr>
        <w:tabs>
          <w:tab w:val="left" w:pos="284"/>
        </w:tabs>
        <w:autoSpaceDE w:val="0"/>
        <w:autoSpaceDN w:val="0"/>
        <w:adjustRightInd w:val="0"/>
        <w:spacing w:before="120" w:after="120"/>
        <w:jc w:val="center"/>
        <w:rPr>
          <w:b/>
          <w:color w:val="000000"/>
          <w:sz w:val="24"/>
          <w:szCs w:val="24"/>
        </w:rPr>
      </w:pPr>
      <w:r w:rsidRPr="000726DA">
        <w:rPr>
          <w:b/>
          <w:color w:val="000000"/>
          <w:sz w:val="24"/>
          <w:szCs w:val="24"/>
        </w:rPr>
        <w:lastRenderedPageBreak/>
        <w:t>РАССМОТРЕНИЕ СПОРОВ</w:t>
      </w:r>
    </w:p>
    <w:p w:rsidR="000726DA" w:rsidRPr="000726DA" w:rsidRDefault="000726DA" w:rsidP="000726DA">
      <w:pPr>
        <w:numPr>
          <w:ilvl w:val="0"/>
          <w:numId w:val="84"/>
        </w:numPr>
        <w:tabs>
          <w:tab w:val="left" w:pos="1134"/>
        </w:tabs>
        <w:autoSpaceDE w:val="0"/>
        <w:autoSpaceDN w:val="0"/>
        <w:adjustRightInd w:val="0"/>
        <w:ind w:left="0" w:firstLine="567"/>
        <w:jc w:val="both"/>
        <w:rPr>
          <w:color w:val="000000"/>
          <w:sz w:val="24"/>
          <w:szCs w:val="24"/>
        </w:rPr>
      </w:pPr>
      <w:r w:rsidRPr="000726DA">
        <w:rPr>
          <w:color w:val="000000"/>
          <w:sz w:val="24"/>
          <w:szCs w:val="24"/>
        </w:rPr>
        <w:t xml:space="preserve">Все споры или разногласия между Сторонами по настоящему Договору или в связи с ним разрешаются путем переговоров. </w:t>
      </w:r>
    </w:p>
    <w:p w:rsidR="000726DA" w:rsidRPr="000726DA" w:rsidRDefault="000726DA" w:rsidP="000726DA">
      <w:pPr>
        <w:numPr>
          <w:ilvl w:val="0"/>
          <w:numId w:val="84"/>
        </w:numPr>
        <w:tabs>
          <w:tab w:val="left" w:pos="1134"/>
        </w:tabs>
        <w:autoSpaceDE w:val="0"/>
        <w:autoSpaceDN w:val="0"/>
        <w:adjustRightInd w:val="0"/>
        <w:ind w:left="0" w:firstLine="567"/>
        <w:jc w:val="both"/>
        <w:rPr>
          <w:sz w:val="24"/>
          <w:szCs w:val="24"/>
        </w:rPr>
      </w:pPr>
      <w:r w:rsidRPr="000726DA">
        <w:rPr>
          <w:sz w:val="24"/>
          <w:szCs w:val="24"/>
        </w:rPr>
        <w:t>В случае недостижения согласия заинтересованная Сторона предъявляет другой Стороне претензию в письменной форме с документальным подтверждением предъявляемых требований и обоснованным расчетом требуемого возмещения. Срок рассмотрения претензии 14 (четырнадцать) календарных дней с даты получения.</w:t>
      </w:r>
    </w:p>
    <w:p w:rsidR="000726DA" w:rsidRPr="000726DA" w:rsidRDefault="000726DA" w:rsidP="000726DA">
      <w:pPr>
        <w:numPr>
          <w:ilvl w:val="0"/>
          <w:numId w:val="84"/>
        </w:numPr>
        <w:tabs>
          <w:tab w:val="left" w:pos="1134"/>
        </w:tabs>
        <w:autoSpaceDE w:val="0"/>
        <w:autoSpaceDN w:val="0"/>
        <w:adjustRightInd w:val="0"/>
        <w:ind w:left="0" w:firstLine="567"/>
        <w:jc w:val="both"/>
        <w:rPr>
          <w:color w:val="000000"/>
          <w:sz w:val="24"/>
          <w:szCs w:val="24"/>
        </w:rPr>
      </w:pPr>
      <w:r w:rsidRPr="000726DA">
        <w:rPr>
          <w:color w:val="000000"/>
          <w:sz w:val="24"/>
          <w:szCs w:val="24"/>
        </w:rPr>
        <w:t>В случае невозможности разрешения споров путем переговоров и после соблюдения претензионного порядка, они подлежат рассмотрению в Арбитражном суде Приморского края.</w:t>
      </w:r>
    </w:p>
    <w:p w:rsidR="000726DA" w:rsidRPr="000726DA" w:rsidRDefault="000726DA" w:rsidP="000726DA">
      <w:pPr>
        <w:tabs>
          <w:tab w:val="left" w:pos="1134"/>
        </w:tabs>
        <w:autoSpaceDE w:val="0"/>
        <w:autoSpaceDN w:val="0"/>
        <w:adjustRightInd w:val="0"/>
        <w:ind w:left="567"/>
        <w:jc w:val="both"/>
        <w:rPr>
          <w:color w:val="000000"/>
          <w:sz w:val="24"/>
          <w:szCs w:val="24"/>
        </w:rPr>
      </w:pPr>
    </w:p>
    <w:p w:rsidR="000726DA" w:rsidRPr="000726DA" w:rsidRDefault="000726DA" w:rsidP="000726DA">
      <w:pPr>
        <w:numPr>
          <w:ilvl w:val="0"/>
          <w:numId w:val="88"/>
        </w:numPr>
        <w:tabs>
          <w:tab w:val="left" w:pos="426"/>
        </w:tabs>
        <w:autoSpaceDE w:val="0"/>
        <w:autoSpaceDN w:val="0"/>
        <w:adjustRightInd w:val="0"/>
        <w:spacing w:before="120" w:after="120"/>
        <w:jc w:val="center"/>
        <w:rPr>
          <w:b/>
          <w:color w:val="000000"/>
          <w:sz w:val="24"/>
          <w:szCs w:val="24"/>
        </w:rPr>
      </w:pPr>
      <w:r w:rsidRPr="000726DA">
        <w:rPr>
          <w:b/>
          <w:color w:val="000000"/>
          <w:sz w:val="24"/>
          <w:szCs w:val="24"/>
        </w:rPr>
        <w:t>АНТИКОРРУПЦИОННАЯ ОГОВОРКА</w:t>
      </w:r>
    </w:p>
    <w:p w:rsidR="000726DA" w:rsidRPr="000726DA" w:rsidRDefault="000726DA" w:rsidP="000726DA">
      <w:pPr>
        <w:numPr>
          <w:ilvl w:val="0"/>
          <w:numId w:val="89"/>
        </w:numPr>
        <w:tabs>
          <w:tab w:val="left" w:pos="1134"/>
        </w:tabs>
        <w:autoSpaceDE w:val="0"/>
        <w:autoSpaceDN w:val="0"/>
        <w:adjustRightInd w:val="0"/>
        <w:ind w:left="0" w:firstLine="567"/>
        <w:jc w:val="both"/>
        <w:rPr>
          <w:color w:val="000000"/>
          <w:sz w:val="24"/>
          <w:szCs w:val="24"/>
        </w:rPr>
      </w:pPr>
      <w:r w:rsidRPr="000726DA">
        <w:rPr>
          <w:color w:val="000000"/>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rsidR="000726DA" w:rsidRPr="000726DA" w:rsidRDefault="000726DA" w:rsidP="000726DA">
      <w:pPr>
        <w:numPr>
          <w:ilvl w:val="0"/>
          <w:numId w:val="89"/>
        </w:numPr>
        <w:tabs>
          <w:tab w:val="left" w:pos="1134"/>
        </w:tabs>
        <w:autoSpaceDE w:val="0"/>
        <w:autoSpaceDN w:val="0"/>
        <w:adjustRightInd w:val="0"/>
        <w:ind w:left="0" w:firstLine="567"/>
        <w:jc w:val="both"/>
        <w:rPr>
          <w:color w:val="000000"/>
          <w:sz w:val="24"/>
          <w:szCs w:val="24"/>
        </w:rPr>
      </w:pPr>
      <w:r w:rsidRPr="000726DA">
        <w:rPr>
          <w:color w:val="000000"/>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726DA" w:rsidRPr="000726DA" w:rsidRDefault="000726DA" w:rsidP="000726DA">
      <w:pPr>
        <w:numPr>
          <w:ilvl w:val="0"/>
          <w:numId w:val="89"/>
        </w:numPr>
        <w:tabs>
          <w:tab w:val="left" w:pos="1134"/>
        </w:tabs>
        <w:autoSpaceDE w:val="0"/>
        <w:autoSpaceDN w:val="0"/>
        <w:adjustRightInd w:val="0"/>
        <w:ind w:left="0" w:firstLine="567"/>
        <w:jc w:val="both"/>
        <w:rPr>
          <w:color w:val="000000"/>
          <w:sz w:val="24"/>
          <w:szCs w:val="24"/>
        </w:rPr>
      </w:pPr>
      <w:r w:rsidRPr="000726DA">
        <w:rPr>
          <w:color w:val="000000"/>
          <w:sz w:val="24"/>
          <w:szCs w:val="24"/>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0726DA" w:rsidRPr="000726DA" w:rsidRDefault="000726DA" w:rsidP="000726DA">
      <w:pPr>
        <w:tabs>
          <w:tab w:val="left" w:pos="1134"/>
        </w:tabs>
        <w:autoSpaceDE w:val="0"/>
        <w:autoSpaceDN w:val="0"/>
        <w:adjustRightInd w:val="0"/>
        <w:ind w:firstLine="567"/>
        <w:jc w:val="both"/>
        <w:rPr>
          <w:color w:val="000000"/>
          <w:sz w:val="24"/>
          <w:szCs w:val="24"/>
        </w:rPr>
      </w:pPr>
      <w:r w:rsidRPr="000726DA">
        <w:rPr>
          <w:color w:val="000000"/>
          <w:sz w:val="24"/>
          <w:szCs w:val="24"/>
        </w:rPr>
        <w:t>Под действиями работника, осуществляемыми в пользу стимулирующей его Стороны, понимаются:</w:t>
      </w:r>
    </w:p>
    <w:p w:rsidR="000726DA" w:rsidRPr="000726DA" w:rsidRDefault="000726DA" w:rsidP="000726DA">
      <w:pPr>
        <w:tabs>
          <w:tab w:val="left" w:pos="1134"/>
        </w:tabs>
        <w:autoSpaceDE w:val="0"/>
        <w:autoSpaceDN w:val="0"/>
        <w:adjustRightInd w:val="0"/>
        <w:ind w:firstLine="567"/>
        <w:jc w:val="both"/>
        <w:rPr>
          <w:color w:val="000000"/>
          <w:sz w:val="24"/>
          <w:szCs w:val="24"/>
        </w:rPr>
      </w:pPr>
      <w:r w:rsidRPr="000726DA">
        <w:rPr>
          <w:color w:val="000000"/>
          <w:sz w:val="24"/>
          <w:szCs w:val="24"/>
        </w:rPr>
        <w:t>- предоставление неоправданных преимуществ по сравнению с другими контрагентами;</w:t>
      </w:r>
    </w:p>
    <w:p w:rsidR="000726DA" w:rsidRPr="000726DA" w:rsidRDefault="000726DA" w:rsidP="000726DA">
      <w:pPr>
        <w:tabs>
          <w:tab w:val="left" w:pos="1134"/>
        </w:tabs>
        <w:autoSpaceDE w:val="0"/>
        <w:autoSpaceDN w:val="0"/>
        <w:adjustRightInd w:val="0"/>
        <w:ind w:firstLine="567"/>
        <w:jc w:val="both"/>
        <w:rPr>
          <w:color w:val="000000"/>
          <w:sz w:val="24"/>
          <w:szCs w:val="24"/>
        </w:rPr>
      </w:pPr>
      <w:r w:rsidRPr="000726DA">
        <w:rPr>
          <w:color w:val="000000"/>
          <w:sz w:val="24"/>
          <w:szCs w:val="24"/>
        </w:rPr>
        <w:t>- предоставление каких-либо гарантий;</w:t>
      </w:r>
    </w:p>
    <w:p w:rsidR="000726DA" w:rsidRPr="000726DA" w:rsidRDefault="000726DA" w:rsidP="000726DA">
      <w:pPr>
        <w:tabs>
          <w:tab w:val="left" w:pos="1134"/>
        </w:tabs>
        <w:autoSpaceDE w:val="0"/>
        <w:autoSpaceDN w:val="0"/>
        <w:adjustRightInd w:val="0"/>
        <w:ind w:firstLine="567"/>
        <w:jc w:val="both"/>
        <w:rPr>
          <w:color w:val="000000"/>
          <w:sz w:val="24"/>
          <w:szCs w:val="24"/>
        </w:rPr>
      </w:pPr>
      <w:r w:rsidRPr="000726DA">
        <w:rPr>
          <w:color w:val="000000"/>
          <w:sz w:val="24"/>
          <w:szCs w:val="24"/>
        </w:rPr>
        <w:t>- ускорение существующих процедур;</w:t>
      </w:r>
    </w:p>
    <w:p w:rsidR="000726DA" w:rsidRPr="000726DA" w:rsidRDefault="000726DA" w:rsidP="000726DA">
      <w:pPr>
        <w:tabs>
          <w:tab w:val="left" w:pos="1134"/>
        </w:tabs>
        <w:autoSpaceDE w:val="0"/>
        <w:autoSpaceDN w:val="0"/>
        <w:adjustRightInd w:val="0"/>
        <w:ind w:firstLine="567"/>
        <w:jc w:val="both"/>
        <w:rPr>
          <w:color w:val="000000"/>
          <w:sz w:val="24"/>
          <w:szCs w:val="24"/>
        </w:rPr>
      </w:pPr>
      <w:r w:rsidRPr="000726DA">
        <w:rPr>
          <w:color w:val="000000"/>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0726DA" w:rsidRPr="000726DA" w:rsidRDefault="000726DA" w:rsidP="000726DA">
      <w:pPr>
        <w:numPr>
          <w:ilvl w:val="0"/>
          <w:numId w:val="89"/>
        </w:numPr>
        <w:tabs>
          <w:tab w:val="left" w:pos="1134"/>
        </w:tabs>
        <w:autoSpaceDE w:val="0"/>
        <w:autoSpaceDN w:val="0"/>
        <w:adjustRightInd w:val="0"/>
        <w:ind w:left="0" w:firstLine="567"/>
        <w:jc w:val="both"/>
        <w:rPr>
          <w:color w:val="000000"/>
          <w:sz w:val="24"/>
          <w:szCs w:val="24"/>
        </w:rPr>
      </w:pPr>
      <w:r w:rsidRPr="000726DA">
        <w:rPr>
          <w:color w:val="000000"/>
          <w:sz w:val="24"/>
          <w:szCs w:val="24"/>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(пять) рабочих дней с даты направления письменного уведомления.</w:t>
      </w:r>
    </w:p>
    <w:p w:rsidR="000726DA" w:rsidRPr="000726DA" w:rsidRDefault="000726DA" w:rsidP="000726DA">
      <w:pPr>
        <w:numPr>
          <w:ilvl w:val="0"/>
          <w:numId w:val="89"/>
        </w:numPr>
        <w:tabs>
          <w:tab w:val="left" w:pos="1134"/>
        </w:tabs>
        <w:autoSpaceDE w:val="0"/>
        <w:autoSpaceDN w:val="0"/>
        <w:adjustRightInd w:val="0"/>
        <w:ind w:left="0" w:firstLine="567"/>
        <w:jc w:val="both"/>
        <w:rPr>
          <w:color w:val="000000"/>
          <w:sz w:val="24"/>
          <w:szCs w:val="24"/>
        </w:rPr>
      </w:pPr>
      <w:r w:rsidRPr="000726DA">
        <w:rPr>
          <w:color w:val="000000"/>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w:t>
      </w:r>
      <w:r w:rsidRPr="000726DA">
        <w:rPr>
          <w:color w:val="000000"/>
          <w:sz w:val="24"/>
          <w:szCs w:val="24"/>
        </w:rPr>
        <w:lastRenderedPageBreak/>
        <w:t>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726DA" w:rsidRPr="000726DA" w:rsidRDefault="000726DA" w:rsidP="000726DA">
      <w:pPr>
        <w:numPr>
          <w:ilvl w:val="0"/>
          <w:numId w:val="89"/>
        </w:numPr>
        <w:tabs>
          <w:tab w:val="left" w:pos="1134"/>
        </w:tabs>
        <w:autoSpaceDE w:val="0"/>
        <w:autoSpaceDN w:val="0"/>
        <w:adjustRightInd w:val="0"/>
        <w:ind w:left="0" w:firstLine="567"/>
        <w:jc w:val="both"/>
        <w:rPr>
          <w:color w:val="000000"/>
          <w:sz w:val="24"/>
          <w:szCs w:val="24"/>
        </w:rPr>
      </w:pPr>
      <w:r w:rsidRPr="000726DA">
        <w:rPr>
          <w:color w:val="000000"/>
          <w:sz w:val="24"/>
          <w:szCs w:val="24"/>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0726DA" w:rsidRPr="000726DA" w:rsidRDefault="000726DA" w:rsidP="000726DA">
      <w:pPr>
        <w:numPr>
          <w:ilvl w:val="0"/>
          <w:numId w:val="89"/>
        </w:numPr>
        <w:tabs>
          <w:tab w:val="left" w:pos="1134"/>
        </w:tabs>
        <w:autoSpaceDE w:val="0"/>
        <w:autoSpaceDN w:val="0"/>
        <w:adjustRightInd w:val="0"/>
        <w:ind w:left="0" w:firstLine="567"/>
        <w:jc w:val="both"/>
        <w:rPr>
          <w:color w:val="000000"/>
          <w:sz w:val="24"/>
          <w:szCs w:val="24"/>
        </w:rPr>
      </w:pPr>
      <w:r w:rsidRPr="000726DA">
        <w:rPr>
          <w:color w:val="000000"/>
          <w:sz w:val="24"/>
          <w:szCs w:val="24"/>
        </w:rPr>
        <w:t>В целях проведения антикоррупционных проверок Поставщик обязуется в любое время в течение действия настоящего Договора по письменному запросу Покупатель предоставить Покупателю информацию о цепочке собственников Поставщика, включая бенефициаров (в том числе, конечных) с приложением подтверждающих документов (далее - Информация).</w:t>
      </w:r>
    </w:p>
    <w:p w:rsidR="000726DA" w:rsidRPr="000726DA" w:rsidRDefault="000726DA" w:rsidP="000726DA">
      <w:pPr>
        <w:tabs>
          <w:tab w:val="left" w:pos="1134"/>
        </w:tabs>
        <w:autoSpaceDE w:val="0"/>
        <w:autoSpaceDN w:val="0"/>
        <w:adjustRightInd w:val="0"/>
        <w:ind w:firstLine="567"/>
        <w:jc w:val="both"/>
        <w:rPr>
          <w:color w:val="000000"/>
          <w:sz w:val="24"/>
          <w:szCs w:val="24"/>
        </w:rPr>
      </w:pPr>
      <w:r w:rsidRPr="000726DA">
        <w:rPr>
          <w:color w:val="000000"/>
          <w:sz w:val="24"/>
          <w:szCs w:val="24"/>
        </w:rPr>
        <w:t>В случае изменений в цепочке собственников Поставщика включая бенефициаров (в том числе, конечных) и (или) в исполнительных органах, Поставщик обязуется в течение 5 (пять) рабочих дней с даты внесения таких изменений предоставить соответствующую информацию Покупателю.</w:t>
      </w:r>
    </w:p>
    <w:p w:rsidR="000726DA" w:rsidRPr="000726DA" w:rsidRDefault="000726DA" w:rsidP="000726DA">
      <w:pPr>
        <w:tabs>
          <w:tab w:val="left" w:pos="1134"/>
        </w:tabs>
        <w:autoSpaceDE w:val="0"/>
        <w:autoSpaceDN w:val="0"/>
        <w:adjustRightInd w:val="0"/>
        <w:ind w:firstLine="567"/>
        <w:jc w:val="both"/>
        <w:rPr>
          <w:color w:val="000000"/>
          <w:sz w:val="24"/>
          <w:szCs w:val="24"/>
        </w:rPr>
      </w:pPr>
      <w:r w:rsidRPr="000726DA">
        <w:rPr>
          <w:color w:val="000000"/>
          <w:sz w:val="24"/>
          <w:szCs w:val="24"/>
        </w:rPr>
        <w:t>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Покупателя путем почтового отправления с описью вложения. Датой предоставления Информации является дата получения Покупателем почтового отправления. Дополнительно Информация предоставляется на электронном носителе.</w:t>
      </w:r>
    </w:p>
    <w:p w:rsidR="000726DA" w:rsidRPr="000726DA" w:rsidRDefault="000726DA" w:rsidP="000726DA">
      <w:pPr>
        <w:tabs>
          <w:tab w:val="left" w:pos="1134"/>
        </w:tabs>
        <w:autoSpaceDE w:val="0"/>
        <w:autoSpaceDN w:val="0"/>
        <w:adjustRightInd w:val="0"/>
        <w:ind w:firstLine="567"/>
        <w:jc w:val="both"/>
        <w:rPr>
          <w:color w:val="000000"/>
          <w:sz w:val="24"/>
          <w:szCs w:val="24"/>
        </w:rPr>
      </w:pPr>
      <w:r w:rsidRPr="000726DA">
        <w:rPr>
          <w:color w:val="000000"/>
          <w:sz w:val="24"/>
          <w:szCs w:val="24"/>
        </w:rPr>
        <w:t>Указанное в настоящем пункте условие является существенным условием настоящего Договора в соответствии с ч. 1 ст. 432 ГК РФ.</w:t>
      </w:r>
    </w:p>
    <w:p w:rsidR="000726DA" w:rsidRPr="000726DA" w:rsidRDefault="000726DA" w:rsidP="000726DA">
      <w:pPr>
        <w:numPr>
          <w:ilvl w:val="0"/>
          <w:numId w:val="89"/>
        </w:numPr>
        <w:tabs>
          <w:tab w:val="left" w:pos="1134"/>
        </w:tabs>
        <w:autoSpaceDE w:val="0"/>
        <w:autoSpaceDN w:val="0"/>
        <w:adjustRightInd w:val="0"/>
        <w:ind w:left="0" w:firstLine="567"/>
        <w:jc w:val="both"/>
        <w:rPr>
          <w:color w:val="000000"/>
          <w:sz w:val="24"/>
          <w:szCs w:val="24"/>
        </w:rPr>
      </w:pPr>
      <w:r w:rsidRPr="000726DA">
        <w:rPr>
          <w:color w:val="000000"/>
          <w:sz w:val="24"/>
          <w:szCs w:val="24"/>
        </w:rPr>
        <w:t>Стороны признают, что их возможные неправомерные действия и нарушение антикоррупционных условий настоящего Договора могут повлечь расторжение настоящего Договора.</w:t>
      </w:r>
    </w:p>
    <w:p w:rsidR="000726DA" w:rsidRPr="000726DA" w:rsidRDefault="000726DA" w:rsidP="000726DA">
      <w:pPr>
        <w:numPr>
          <w:ilvl w:val="0"/>
          <w:numId w:val="89"/>
        </w:numPr>
        <w:tabs>
          <w:tab w:val="left" w:pos="1134"/>
        </w:tabs>
        <w:autoSpaceDE w:val="0"/>
        <w:autoSpaceDN w:val="0"/>
        <w:adjustRightInd w:val="0"/>
        <w:ind w:left="0" w:firstLine="567"/>
        <w:jc w:val="both"/>
        <w:rPr>
          <w:color w:val="000000"/>
          <w:sz w:val="24"/>
          <w:szCs w:val="24"/>
        </w:rPr>
      </w:pPr>
      <w:r w:rsidRPr="000726DA">
        <w:rPr>
          <w:color w:val="000000"/>
          <w:sz w:val="24"/>
          <w:szCs w:val="24"/>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0726DA" w:rsidRPr="000726DA" w:rsidRDefault="000726DA" w:rsidP="000726DA">
      <w:pPr>
        <w:numPr>
          <w:ilvl w:val="0"/>
          <w:numId w:val="89"/>
        </w:numPr>
        <w:tabs>
          <w:tab w:val="left" w:pos="1276"/>
        </w:tabs>
        <w:autoSpaceDE w:val="0"/>
        <w:autoSpaceDN w:val="0"/>
        <w:adjustRightInd w:val="0"/>
        <w:ind w:left="0" w:firstLine="567"/>
        <w:jc w:val="both"/>
        <w:rPr>
          <w:color w:val="000000"/>
          <w:sz w:val="24"/>
          <w:szCs w:val="24"/>
        </w:rPr>
      </w:pPr>
      <w:r w:rsidRPr="000726DA">
        <w:rPr>
          <w:color w:val="000000"/>
          <w:sz w:val="24"/>
          <w:szCs w:val="24"/>
        </w:rPr>
        <w:t>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0726DA" w:rsidRPr="000726DA" w:rsidRDefault="000726DA" w:rsidP="000726DA">
      <w:pPr>
        <w:numPr>
          <w:ilvl w:val="0"/>
          <w:numId w:val="89"/>
        </w:numPr>
        <w:tabs>
          <w:tab w:val="left" w:pos="1276"/>
        </w:tabs>
        <w:autoSpaceDE w:val="0"/>
        <w:autoSpaceDN w:val="0"/>
        <w:adjustRightInd w:val="0"/>
        <w:ind w:left="0" w:firstLine="567"/>
        <w:jc w:val="both"/>
        <w:rPr>
          <w:color w:val="000000"/>
          <w:sz w:val="24"/>
          <w:szCs w:val="24"/>
        </w:rPr>
      </w:pPr>
      <w:r w:rsidRPr="000726DA">
        <w:rPr>
          <w:color w:val="000000"/>
          <w:sz w:val="24"/>
          <w:szCs w:val="24"/>
        </w:rPr>
        <w:t>В случае отказа Поставщика от предоставления Информации, согласно п.12.7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Покупатель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0726DA" w:rsidRPr="000726DA" w:rsidRDefault="000726DA" w:rsidP="000726DA">
      <w:pPr>
        <w:numPr>
          <w:ilvl w:val="0"/>
          <w:numId w:val="89"/>
        </w:numPr>
        <w:tabs>
          <w:tab w:val="left" w:pos="1276"/>
        </w:tabs>
        <w:autoSpaceDE w:val="0"/>
        <w:autoSpaceDN w:val="0"/>
        <w:adjustRightInd w:val="0"/>
        <w:ind w:left="0" w:firstLine="567"/>
        <w:jc w:val="both"/>
        <w:rPr>
          <w:color w:val="000000"/>
          <w:sz w:val="24"/>
          <w:szCs w:val="24"/>
        </w:rPr>
      </w:pPr>
      <w:r w:rsidRPr="000726DA">
        <w:rPr>
          <w:color w:val="000000"/>
          <w:sz w:val="24"/>
          <w:szCs w:val="24"/>
        </w:rPr>
        <w:t xml:space="preserve">В случае предоставления Информации не в полном объеме Покупатель направляет повторный запрос о предоставлении Информации с указанием сроков ее предоставления. В случае непредставления такой информации, нарушения сроков ее предоставления, а также предоставления недостоверной информации Покупатель вправе в одностороннем порядке отказаться от исполнения Договора путем направления письменного </w:t>
      </w:r>
      <w:r w:rsidRPr="000726DA">
        <w:rPr>
          <w:color w:val="000000"/>
          <w:sz w:val="24"/>
          <w:szCs w:val="24"/>
        </w:rPr>
        <w:lastRenderedPageBreak/>
        <w:t>уведомления о прекращении Договора в течение 5 (пяти) рабочих дней с момента направления уведомления.</w:t>
      </w:r>
    </w:p>
    <w:p w:rsidR="000726DA" w:rsidRPr="000726DA" w:rsidRDefault="000726DA" w:rsidP="000726DA">
      <w:pPr>
        <w:tabs>
          <w:tab w:val="left" w:pos="1134"/>
        </w:tabs>
        <w:autoSpaceDE w:val="0"/>
        <w:autoSpaceDN w:val="0"/>
        <w:adjustRightInd w:val="0"/>
        <w:ind w:left="567"/>
        <w:jc w:val="both"/>
        <w:rPr>
          <w:color w:val="000000"/>
          <w:sz w:val="24"/>
          <w:szCs w:val="24"/>
        </w:rPr>
      </w:pPr>
    </w:p>
    <w:p w:rsidR="000726DA" w:rsidRPr="000726DA" w:rsidRDefault="000726DA" w:rsidP="000726DA">
      <w:pPr>
        <w:numPr>
          <w:ilvl w:val="0"/>
          <w:numId w:val="88"/>
        </w:numPr>
        <w:tabs>
          <w:tab w:val="left" w:pos="426"/>
        </w:tabs>
        <w:autoSpaceDE w:val="0"/>
        <w:autoSpaceDN w:val="0"/>
        <w:adjustRightInd w:val="0"/>
        <w:spacing w:before="120" w:after="120"/>
        <w:jc w:val="center"/>
        <w:rPr>
          <w:b/>
          <w:color w:val="000000"/>
          <w:sz w:val="24"/>
          <w:szCs w:val="24"/>
        </w:rPr>
      </w:pPr>
      <w:r w:rsidRPr="000726DA">
        <w:rPr>
          <w:b/>
          <w:color w:val="000000"/>
          <w:sz w:val="24"/>
          <w:szCs w:val="24"/>
        </w:rPr>
        <w:t>ЗАКЛЮЧИТЕЛЬНЫЕ ПОЛОЖЕНИЯ</w:t>
      </w:r>
    </w:p>
    <w:p w:rsidR="000726DA" w:rsidRPr="000726DA" w:rsidRDefault="000726DA" w:rsidP="000726DA">
      <w:pPr>
        <w:numPr>
          <w:ilvl w:val="0"/>
          <w:numId w:val="85"/>
        </w:numPr>
        <w:tabs>
          <w:tab w:val="left" w:pos="0"/>
          <w:tab w:val="left" w:pos="1276"/>
        </w:tabs>
        <w:autoSpaceDE w:val="0"/>
        <w:autoSpaceDN w:val="0"/>
        <w:adjustRightInd w:val="0"/>
        <w:ind w:left="0" w:firstLine="567"/>
        <w:jc w:val="both"/>
        <w:rPr>
          <w:color w:val="000000"/>
          <w:sz w:val="24"/>
          <w:szCs w:val="24"/>
        </w:rPr>
      </w:pPr>
      <w:r w:rsidRPr="000726DA">
        <w:rPr>
          <w:color w:val="000000"/>
          <w:sz w:val="24"/>
          <w:szCs w:val="24"/>
        </w:rPr>
        <w:t>Ко всем отношениям, не урегулированным настоящим Договором, применяются нормы действующего законодательства Российской Федерации.</w:t>
      </w:r>
    </w:p>
    <w:p w:rsidR="000726DA" w:rsidRPr="000726DA" w:rsidRDefault="000726DA" w:rsidP="000726DA">
      <w:pPr>
        <w:numPr>
          <w:ilvl w:val="0"/>
          <w:numId w:val="85"/>
        </w:numPr>
        <w:tabs>
          <w:tab w:val="left" w:pos="0"/>
          <w:tab w:val="left" w:pos="1276"/>
        </w:tabs>
        <w:autoSpaceDE w:val="0"/>
        <w:autoSpaceDN w:val="0"/>
        <w:adjustRightInd w:val="0"/>
        <w:ind w:left="0" w:firstLine="567"/>
        <w:jc w:val="both"/>
        <w:rPr>
          <w:color w:val="000000"/>
          <w:sz w:val="24"/>
          <w:szCs w:val="24"/>
        </w:rPr>
      </w:pPr>
      <w:r w:rsidRPr="000726DA">
        <w:rPr>
          <w:color w:val="000000"/>
          <w:sz w:val="24"/>
          <w:szCs w:val="24"/>
        </w:rPr>
        <w:t>Все изменения и дополнения к настоящему Договору действительны лишь в том случае, если они совершены в письменной форме и подписаны обеими Сторонами.  Внесение в Договор изменений и дополнений оформляется дополнительными соглашениями Сторон.</w:t>
      </w:r>
    </w:p>
    <w:p w:rsidR="000726DA" w:rsidRPr="000726DA" w:rsidRDefault="000726DA" w:rsidP="000726DA">
      <w:pPr>
        <w:numPr>
          <w:ilvl w:val="0"/>
          <w:numId w:val="85"/>
        </w:numPr>
        <w:shd w:val="clear" w:color="auto" w:fill="FFFFFF"/>
        <w:tabs>
          <w:tab w:val="left" w:pos="0"/>
          <w:tab w:val="left" w:pos="1276"/>
        </w:tabs>
        <w:autoSpaceDE w:val="0"/>
        <w:autoSpaceDN w:val="0"/>
        <w:adjustRightInd w:val="0"/>
        <w:ind w:left="0" w:firstLine="567"/>
        <w:jc w:val="both"/>
        <w:rPr>
          <w:color w:val="000000"/>
          <w:sz w:val="24"/>
          <w:szCs w:val="24"/>
        </w:rPr>
      </w:pPr>
      <w:r w:rsidRPr="000726DA">
        <w:rPr>
          <w:color w:val="000000"/>
          <w:sz w:val="24"/>
          <w:szCs w:val="24"/>
        </w:rPr>
        <w:t xml:space="preserve">Настоящий Договор составлен на русском языке в двух экземплярах, имеющих равную юридическую силу, по одному для каждой из Сторон. </w:t>
      </w:r>
      <w:r w:rsidRPr="000726DA">
        <w:rPr>
          <w:color w:val="000000"/>
          <w:sz w:val="24"/>
          <w:szCs w:val="24"/>
          <w:shd w:val="clear" w:color="auto" w:fill="FFFFFF"/>
        </w:rPr>
        <w:t>Подписанные обеими Сторонами</w:t>
      </w:r>
      <w:r w:rsidRPr="000726DA">
        <w:rPr>
          <w:color w:val="000000"/>
          <w:sz w:val="24"/>
          <w:szCs w:val="24"/>
          <w:shd w:val="clear" w:color="auto" w:fill="F6F6F6"/>
        </w:rPr>
        <w:t xml:space="preserve"> </w:t>
      </w:r>
      <w:r w:rsidRPr="000726DA">
        <w:rPr>
          <w:color w:val="000000"/>
          <w:sz w:val="24"/>
          <w:szCs w:val="24"/>
          <w:shd w:val="clear" w:color="auto" w:fill="FFFFFF"/>
        </w:rPr>
        <w:t>факсимильные (сканированные) копии настоящего Договора, имеют юридическую силу оригинала,</w:t>
      </w:r>
      <w:r w:rsidRPr="000726DA">
        <w:rPr>
          <w:color w:val="000000"/>
          <w:sz w:val="24"/>
          <w:szCs w:val="24"/>
          <w:shd w:val="clear" w:color="auto" w:fill="F6F6F6"/>
        </w:rPr>
        <w:t xml:space="preserve"> </w:t>
      </w:r>
      <w:r w:rsidRPr="000726DA">
        <w:rPr>
          <w:color w:val="000000"/>
          <w:sz w:val="24"/>
          <w:szCs w:val="24"/>
          <w:shd w:val="clear" w:color="auto" w:fill="FFFFFF"/>
        </w:rPr>
        <w:t xml:space="preserve">при условии направления оригиналов в течение 30 </w:t>
      </w:r>
      <w:r w:rsidRPr="000726DA">
        <w:rPr>
          <w:sz w:val="24"/>
          <w:szCs w:val="24"/>
          <w:shd w:val="clear" w:color="auto" w:fill="FFFFFF"/>
        </w:rPr>
        <w:t>(тридцати) календарных</w:t>
      </w:r>
      <w:r w:rsidRPr="000726DA">
        <w:rPr>
          <w:color w:val="000000"/>
          <w:sz w:val="24"/>
          <w:szCs w:val="24"/>
          <w:shd w:val="clear" w:color="auto" w:fill="FFFFFF"/>
        </w:rPr>
        <w:t xml:space="preserve"> дней с момента получения факсимильных копий. </w:t>
      </w:r>
    </w:p>
    <w:p w:rsidR="000726DA" w:rsidRPr="000726DA" w:rsidRDefault="000726DA" w:rsidP="000726DA">
      <w:pPr>
        <w:numPr>
          <w:ilvl w:val="0"/>
          <w:numId w:val="85"/>
        </w:numPr>
        <w:tabs>
          <w:tab w:val="left" w:pos="0"/>
          <w:tab w:val="left" w:pos="1276"/>
        </w:tabs>
        <w:autoSpaceDE w:val="0"/>
        <w:autoSpaceDN w:val="0"/>
        <w:adjustRightInd w:val="0"/>
        <w:ind w:left="0" w:firstLine="567"/>
        <w:jc w:val="both"/>
        <w:rPr>
          <w:color w:val="000000"/>
          <w:sz w:val="24"/>
          <w:szCs w:val="24"/>
        </w:rPr>
      </w:pPr>
      <w:r w:rsidRPr="000726DA">
        <w:rPr>
          <w:color w:val="000000"/>
          <w:sz w:val="24"/>
          <w:szCs w:val="24"/>
        </w:rPr>
        <w:t>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 подписанные электронной подписью установленного настоящим Договором, равнозначными документам на бумажном носителе, подписанным собственноручной подписью.</w:t>
      </w:r>
    </w:p>
    <w:p w:rsidR="000726DA" w:rsidRPr="000726DA" w:rsidRDefault="000726DA" w:rsidP="000726DA">
      <w:pPr>
        <w:numPr>
          <w:ilvl w:val="0"/>
          <w:numId w:val="85"/>
        </w:numPr>
        <w:tabs>
          <w:tab w:val="left" w:pos="0"/>
          <w:tab w:val="left" w:pos="1276"/>
        </w:tabs>
        <w:autoSpaceDE w:val="0"/>
        <w:autoSpaceDN w:val="0"/>
        <w:adjustRightInd w:val="0"/>
        <w:ind w:left="0" w:firstLine="567"/>
        <w:jc w:val="both"/>
        <w:rPr>
          <w:color w:val="000000"/>
          <w:sz w:val="24"/>
          <w:szCs w:val="24"/>
        </w:rPr>
      </w:pPr>
      <w:r w:rsidRPr="000726DA">
        <w:rPr>
          <w:color w:val="000000"/>
          <w:sz w:val="24"/>
          <w:szCs w:val="24"/>
        </w:rPr>
        <w:t>В целях исполнения Договора и совершении иных юридически значимых действий по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p>
    <w:p w:rsidR="000726DA" w:rsidRPr="000726DA" w:rsidRDefault="000726DA" w:rsidP="000726DA">
      <w:pPr>
        <w:numPr>
          <w:ilvl w:val="0"/>
          <w:numId w:val="85"/>
        </w:numPr>
        <w:tabs>
          <w:tab w:val="left" w:pos="0"/>
          <w:tab w:val="left" w:pos="1276"/>
        </w:tabs>
        <w:autoSpaceDE w:val="0"/>
        <w:autoSpaceDN w:val="0"/>
        <w:adjustRightInd w:val="0"/>
        <w:ind w:left="0" w:firstLine="567"/>
        <w:jc w:val="both"/>
        <w:rPr>
          <w:color w:val="000000"/>
          <w:sz w:val="24"/>
          <w:szCs w:val="24"/>
        </w:rPr>
      </w:pPr>
      <w:r w:rsidRPr="000726DA">
        <w:rPr>
          <w:color w:val="000000"/>
          <w:sz w:val="24"/>
          <w:szCs w:val="24"/>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документов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rsidR="000726DA" w:rsidRPr="000726DA" w:rsidRDefault="000726DA" w:rsidP="000726DA">
      <w:pPr>
        <w:widowControl w:val="0"/>
        <w:numPr>
          <w:ilvl w:val="0"/>
          <w:numId w:val="85"/>
        </w:numPr>
        <w:tabs>
          <w:tab w:val="left" w:pos="0"/>
          <w:tab w:val="left" w:pos="1276"/>
        </w:tabs>
        <w:suppressAutoHyphens/>
        <w:ind w:left="0" w:firstLine="567"/>
        <w:jc w:val="both"/>
        <w:rPr>
          <w:rFonts w:eastAsia="SimSun"/>
          <w:color w:val="000000"/>
          <w:kern w:val="2"/>
          <w:sz w:val="24"/>
          <w:szCs w:val="24"/>
          <w:lang w:eastAsia="hi-IN" w:bidi="hi-IN"/>
        </w:rPr>
      </w:pPr>
      <w:r w:rsidRPr="000726DA">
        <w:rPr>
          <w:rFonts w:eastAsia="SimSun"/>
          <w:color w:val="000000"/>
          <w:kern w:val="2"/>
          <w:sz w:val="24"/>
          <w:szCs w:val="24"/>
          <w:lang w:eastAsia="hi-IN" w:bidi="hi-IN"/>
        </w:rPr>
        <w:t>Неотъемлемой частью настоящего Договора является следующее Приложение:</w:t>
      </w:r>
    </w:p>
    <w:p w:rsidR="000726DA" w:rsidRPr="000726DA" w:rsidRDefault="000726DA" w:rsidP="000726DA">
      <w:pPr>
        <w:tabs>
          <w:tab w:val="left" w:pos="0"/>
          <w:tab w:val="left" w:pos="1276"/>
        </w:tabs>
        <w:autoSpaceDE w:val="0"/>
        <w:autoSpaceDN w:val="0"/>
        <w:adjustRightInd w:val="0"/>
        <w:ind w:firstLine="709"/>
        <w:jc w:val="both"/>
        <w:rPr>
          <w:rFonts w:eastAsia="SimSun"/>
          <w:color w:val="000000"/>
          <w:kern w:val="2"/>
          <w:sz w:val="24"/>
          <w:szCs w:val="24"/>
          <w:lang w:eastAsia="hi-IN" w:bidi="hi-IN"/>
        </w:rPr>
      </w:pPr>
      <w:r w:rsidRPr="000726DA">
        <w:rPr>
          <w:rFonts w:eastAsia="SimSun"/>
          <w:color w:val="000000"/>
          <w:kern w:val="2"/>
          <w:sz w:val="24"/>
          <w:szCs w:val="24"/>
          <w:lang w:eastAsia="hi-IN" w:bidi="hi-IN"/>
        </w:rPr>
        <w:t>- Спецификация на поставку отбойных устройств</w:t>
      </w:r>
      <w:r w:rsidRPr="000726DA">
        <w:rPr>
          <w:bCs/>
          <w:color w:val="000000"/>
          <w:sz w:val="24"/>
          <w:szCs w:val="24"/>
        </w:rPr>
        <w:t xml:space="preserve"> </w:t>
      </w:r>
      <w:r w:rsidRPr="000726DA">
        <w:rPr>
          <w:rFonts w:eastAsia="SimSun"/>
          <w:color w:val="000000"/>
          <w:kern w:val="2"/>
          <w:sz w:val="24"/>
          <w:szCs w:val="24"/>
          <w:lang w:eastAsia="hi-IN" w:bidi="hi-IN"/>
        </w:rPr>
        <w:t>на 1 листе.</w:t>
      </w:r>
    </w:p>
    <w:p w:rsidR="000726DA" w:rsidRPr="000726DA" w:rsidRDefault="000726DA" w:rsidP="000726DA">
      <w:pPr>
        <w:tabs>
          <w:tab w:val="left" w:pos="0"/>
          <w:tab w:val="left" w:pos="1276"/>
        </w:tabs>
        <w:autoSpaceDE w:val="0"/>
        <w:autoSpaceDN w:val="0"/>
        <w:adjustRightInd w:val="0"/>
        <w:ind w:firstLine="709"/>
        <w:jc w:val="both"/>
        <w:rPr>
          <w:bCs/>
          <w:color w:val="000000"/>
          <w:sz w:val="24"/>
          <w:szCs w:val="24"/>
        </w:rPr>
      </w:pPr>
    </w:p>
    <w:p w:rsidR="000726DA" w:rsidRPr="000726DA" w:rsidRDefault="000726DA" w:rsidP="000726DA">
      <w:pPr>
        <w:pStyle w:val="ConsPlusNormal"/>
        <w:jc w:val="both"/>
        <w:rPr>
          <w:rFonts w:ascii="Times New Roman" w:hAnsi="Times New Roman" w:cs="Times New Roman"/>
          <w:sz w:val="24"/>
          <w:szCs w:val="24"/>
        </w:rPr>
      </w:pPr>
    </w:p>
    <w:p w:rsidR="000726DA" w:rsidRPr="000726DA" w:rsidRDefault="000726DA" w:rsidP="000726DA">
      <w:pPr>
        <w:numPr>
          <w:ilvl w:val="0"/>
          <w:numId w:val="88"/>
        </w:numPr>
        <w:tabs>
          <w:tab w:val="left" w:pos="426"/>
        </w:tabs>
        <w:autoSpaceDE w:val="0"/>
        <w:autoSpaceDN w:val="0"/>
        <w:adjustRightInd w:val="0"/>
        <w:spacing w:before="120" w:after="120"/>
        <w:jc w:val="center"/>
        <w:rPr>
          <w:b/>
          <w:color w:val="000000"/>
          <w:sz w:val="24"/>
          <w:szCs w:val="24"/>
        </w:rPr>
      </w:pPr>
      <w:r w:rsidRPr="000726DA">
        <w:rPr>
          <w:b/>
          <w:color w:val="000000"/>
          <w:sz w:val="24"/>
          <w:szCs w:val="24"/>
        </w:rPr>
        <w:t xml:space="preserve"> АДРЕСА, БАНКОВСКИЕ РЕКВИЗИТЫ И ПОДПИСИ СТОРОН</w:t>
      </w:r>
    </w:p>
    <w:tbl>
      <w:tblPr>
        <w:tblW w:w="10314" w:type="dxa"/>
        <w:tblLook w:val="04A0" w:firstRow="1" w:lastRow="0" w:firstColumn="1" w:lastColumn="0" w:noHBand="0" w:noVBand="1"/>
      </w:tblPr>
      <w:tblGrid>
        <w:gridCol w:w="4928"/>
        <w:gridCol w:w="5386"/>
      </w:tblGrid>
      <w:tr w:rsidR="000726DA" w:rsidRPr="000726DA" w:rsidTr="000726DA">
        <w:tc>
          <w:tcPr>
            <w:tcW w:w="4928" w:type="dxa"/>
          </w:tcPr>
          <w:p w:rsidR="000726DA" w:rsidRPr="000726DA" w:rsidRDefault="000726DA" w:rsidP="000726DA">
            <w:pPr>
              <w:tabs>
                <w:tab w:val="left" w:pos="5387"/>
              </w:tabs>
              <w:jc w:val="both"/>
              <w:rPr>
                <w:b/>
                <w:sz w:val="24"/>
                <w:szCs w:val="24"/>
              </w:rPr>
            </w:pPr>
            <w:r w:rsidRPr="000726DA">
              <w:rPr>
                <w:b/>
                <w:bCs/>
                <w:spacing w:val="-6"/>
                <w:sz w:val="24"/>
                <w:szCs w:val="24"/>
              </w:rPr>
              <w:t>Поставщик:</w:t>
            </w:r>
          </w:p>
        </w:tc>
        <w:tc>
          <w:tcPr>
            <w:tcW w:w="5386" w:type="dxa"/>
          </w:tcPr>
          <w:p w:rsidR="000726DA" w:rsidRPr="000726DA" w:rsidRDefault="000726DA" w:rsidP="000726DA">
            <w:pPr>
              <w:tabs>
                <w:tab w:val="left" w:pos="5387"/>
              </w:tabs>
              <w:jc w:val="both"/>
              <w:rPr>
                <w:b/>
                <w:sz w:val="24"/>
                <w:szCs w:val="24"/>
              </w:rPr>
            </w:pPr>
            <w:r w:rsidRPr="000726DA">
              <w:rPr>
                <w:b/>
                <w:bCs/>
                <w:spacing w:val="-4"/>
                <w:sz w:val="24"/>
                <w:szCs w:val="24"/>
              </w:rPr>
              <w:t>Покупатель</w:t>
            </w:r>
          </w:p>
        </w:tc>
      </w:tr>
      <w:tr w:rsidR="000726DA" w:rsidRPr="000726DA" w:rsidTr="000726DA">
        <w:tc>
          <w:tcPr>
            <w:tcW w:w="4928" w:type="dxa"/>
          </w:tcPr>
          <w:p w:rsidR="000726DA" w:rsidRPr="000726DA" w:rsidRDefault="000726DA" w:rsidP="000726DA">
            <w:pPr>
              <w:rPr>
                <w:bCs/>
                <w:sz w:val="24"/>
                <w:szCs w:val="24"/>
              </w:rPr>
            </w:pPr>
          </w:p>
        </w:tc>
        <w:tc>
          <w:tcPr>
            <w:tcW w:w="5386" w:type="dxa"/>
          </w:tcPr>
          <w:p w:rsidR="000726DA" w:rsidRPr="000726DA" w:rsidRDefault="000726DA" w:rsidP="000726DA">
            <w:pPr>
              <w:jc w:val="both"/>
              <w:rPr>
                <w:b/>
                <w:sz w:val="24"/>
                <w:szCs w:val="24"/>
              </w:rPr>
            </w:pPr>
            <w:r w:rsidRPr="000726DA">
              <w:rPr>
                <w:b/>
                <w:sz w:val="24"/>
                <w:szCs w:val="24"/>
              </w:rPr>
              <w:t>ФГУП «Росморпорт»</w:t>
            </w:r>
          </w:p>
          <w:p w:rsidR="000726DA" w:rsidRPr="000726DA" w:rsidRDefault="000726DA" w:rsidP="000726DA">
            <w:pPr>
              <w:jc w:val="both"/>
              <w:rPr>
                <w:b/>
                <w:sz w:val="24"/>
                <w:szCs w:val="24"/>
              </w:rPr>
            </w:pPr>
            <w:r w:rsidRPr="000726DA">
              <w:rPr>
                <w:b/>
                <w:sz w:val="24"/>
                <w:szCs w:val="24"/>
              </w:rPr>
              <w:t xml:space="preserve">Юридический/почтовый адрес </w:t>
            </w:r>
          </w:p>
          <w:p w:rsidR="000726DA" w:rsidRPr="000726DA" w:rsidRDefault="000726DA" w:rsidP="000726DA">
            <w:pPr>
              <w:jc w:val="both"/>
              <w:rPr>
                <w:sz w:val="24"/>
                <w:szCs w:val="24"/>
              </w:rPr>
            </w:pPr>
            <w:r w:rsidRPr="000726DA">
              <w:rPr>
                <w:b/>
                <w:sz w:val="24"/>
                <w:szCs w:val="24"/>
              </w:rPr>
              <w:t xml:space="preserve">ФГУП «Росморпорт»:  </w:t>
            </w:r>
          </w:p>
          <w:p w:rsidR="000726DA" w:rsidRPr="000726DA" w:rsidRDefault="000726DA" w:rsidP="000726DA">
            <w:pPr>
              <w:rPr>
                <w:sz w:val="24"/>
                <w:szCs w:val="24"/>
              </w:rPr>
            </w:pPr>
            <w:r w:rsidRPr="000726DA">
              <w:rPr>
                <w:sz w:val="24"/>
                <w:szCs w:val="24"/>
              </w:rPr>
              <w:t>127055, г. Москва, ул. Сущевская, 19, стр. 7.</w:t>
            </w:r>
          </w:p>
          <w:p w:rsidR="000726DA" w:rsidRPr="000726DA" w:rsidRDefault="000726DA" w:rsidP="000726DA">
            <w:pPr>
              <w:rPr>
                <w:sz w:val="24"/>
                <w:szCs w:val="24"/>
              </w:rPr>
            </w:pPr>
            <w:r w:rsidRPr="000726DA">
              <w:rPr>
                <w:b/>
                <w:sz w:val="24"/>
                <w:szCs w:val="24"/>
              </w:rPr>
              <w:t>Юридический/почтовый адрес Дальневосточного бассейнового филиала ФГУП «Росморпорт</w:t>
            </w:r>
            <w:r w:rsidRPr="000726DA">
              <w:rPr>
                <w:sz w:val="24"/>
                <w:szCs w:val="24"/>
              </w:rPr>
              <w:t>»</w:t>
            </w:r>
            <w:r w:rsidRPr="000726DA">
              <w:rPr>
                <w:b/>
                <w:sz w:val="24"/>
                <w:szCs w:val="24"/>
              </w:rPr>
              <w:t>:</w:t>
            </w:r>
          </w:p>
          <w:p w:rsidR="000726DA" w:rsidRPr="000726DA" w:rsidRDefault="000726DA" w:rsidP="000726DA">
            <w:pPr>
              <w:rPr>
                <w:sz w:val="24"/>
                <w:szCs w:val="24"/>
              </w:rPr>
            </w:pPr>
            <w:r w:rsidRPr="000726DA">
              <w:rPr>
                <w:sz w:val="24"/>
                <w:szCs w:val="24"/>
              </w:rPr>
              <w:t>690012, г. Владивосток, ул. Калинина, д.182</w:t>
            </w:r>
          </w:p>
          <w:p w:rsidR="000726DA" w:rsidRPr="000726DA" w:rsidRDefault="000726DA" w:rsidP="000726DA">
            <w:pPr>
              <w:tabs>
                <w:tab w:val="left" w:pos="3686"/>
              </w:tabs>
              <w:suppressAutoHyphens/>
              <w:autoSpaceDE w:val="0"/>
              <w:ind w:right="-639"/>
              <w:rPr>
                <w:sz w:val="24"/>
                <w:szCs w:val="24"/>
                <w:lang w:eastAsia="ar-SA"/>
              </w:rPr>
            </w:pPr>
            <w:r w:rsidRPr="000726DA">
              <w:rPr>
                <w:sz w:val="24"/>
                <w:szCs w:val="24"/>
              </w:rPr>
              <w:t xml:space="preserve">Телефон </w:t>
            </w:r>
            <w:r w:rsidRPr="000726DA">
              <w:rPr>
                <w:sz w:val="24"/>
                <w:szCs w:val="24"/>
                <w:lang w:eastAsia="ar-SA"/>
              </w:rPr>
              <w:t>(42732) 2-71-72 факс 2-72-91</w:t>
            </w:r>
          </w:p>
          <w:p w:rsidR="000726DA" w:rsidRPr="000726DA" w:rsidRDefault="000726DA" w:rsidP="000726DA">
            <w:pPr>
              <w:pStyle w:val="afffff3"/>
              <w:rPr>
                <w:rFonts w:ascii="Times New Roman" w:eastAsia="Times New Roman" w:hAnsi="Times New Roman"/>
                <w:sz w:val="24"/>
                <w:szCs w:val="24"/>
              </w:rPr>
            </w:pPr>
            <w:r w:rsidRPr="000726DA">
              <w:rPr>
                <w:rFonts w:ascii="Times New Roman" w:eastAsia="Times New Roman" w:hAnsi="Times New Roman"/>
                <w:sz w:val="24"/>
                <w:szCs w:val="24"/>
                <w:lang w:val="en-US"/>
              </w:rPr>
              <w:t>Email</w:t>
            </w:r>
            <w:r w:rsidRPr="000726DA">
              <w:rPr>
                <w:rFonts w:ascii="Times New Roman" w:eastAsia="Times New Roman" w:hAnsi="Times New Roman"/>
                <w:sz w:val="24"/>
                <w:szCs w:val="24"/>
              </w:rPr>
              <w:t xml:space="preserve">: </w:t>
            </w:r>
            <w:r w:rsidRPr="000726DA">
              <w:rPr>
                <w:rFonts w:ascii="Times New Roman" w:hAnsi="Times New Roman"/>
                <w:sz w:val="24"/>
                <w:szCs w:val="24"/>
                <w:lang w:val="en-US"/>
              </w:rPr>
              <w:t>mail</w:t>
            </w:r>
            <w:r w:rsidRPr="000726DA">
              <w:rPr>
                <w:rFonts w:ascii="Times New Roman" w:hAnsi="Times New Roman"/>
                <w:sz w:val="24"/>
                <w:szCs w:val="24"/>
              </w:rPr>
              <w:t>@</w:t>
            </w:r>
            <w:proofErr w:type="spellStart"/>
            <w:r w:rsidRPr="000726DA">
              <w:rPr>
                <w:rFonts w:ascii="Times New Roman" w:hAnsi="Times New Roman"/>
                <w:sz w:val="24"/>
                <w:szCs w:val="24"/>
                <w:lang w:val="en-US"/>
              </w:rPr>
              <w:t>dvf</w:t>
            </w:r>
            <w:proofErr w:type="spellEnd"/>
            <w:r w:rsidRPr="000726DA">
              <w:rPr>
                <w:rFonts w:ascii="Times New Roman" w:hAnsi="Times New Roman"/>
                <w:sz w:val="24"/>
                <w:szCs w:val="24"/>
              </w:rPr>
              <w:t>.</w:t>
            </w:r>
            <w:proofErr w:type="spellStart"/>
            <w:r w:rsidRPr="000726DA">
              <w:rPr>
                <w:rFonts w:ascii="Times New Roman" w:hAnsi="Times New Roman"/>
                <w:sz w:val="24"/>
                <w:szCs w:val="24"/>
                <w:lang w:val="en-US"/>
              </w:rPr>
              <w:t>rosmorport</w:t>
            </w:r>
            <w:proofErr w:type="spellEnd"/>
            <w:r w:rsidRPr="000726DA">
              <w:rPr>
                <w:rFonts w:ascii="Times New Roman" w:hAnsi="Times New Roman"/>
                <w:sz w:val="24"/>
                <w:szCs w:val="24"/>
              </w:rPr>
              <w:t>.</w:t>
            </w:r>
            <w:proofErr w:type="spellStart"/>
            <w:r w:rsidRPr="000726DA">
              <w:rPr>
                <w:rFonts w:ascii="Times New Roman" w:hAnsi="Times New Roman"/>
                <w:sz w:val="24"/>
                <w:szCs w:val="24"/>
                <w:lang w:val="en-US"/>
              </w:rPr>
              <w:t>ru</w:t>
            </w:r>
            <w:proofErr w:type="spellEnd"/>
          </w:p>
          <w:p w:rsidR="000726DA" w:rsidRPr="000726DA" w:rsidRDefault="000726DA" w:rsidP="000726DA">
            <w:pPr>
              <w:pStyle w:val="afffff3"/>
              <w:rPr>
                <w:rFonts w:ascii="Times New Roman" w:eastAsia="Times New Roman" w:hAnsi="Times New Roman"/>
                <w:sz w:val="24"/>
                <w:szCs w:val="24"/>
              </w:rPr>
            </w:pPr>
            <w:r w:rsidRPr="000726DA">
              <w:rPr>
                <w:rFonts w:ascii="Times New Roman" w:eastAsia="Times New Roman" w:hAnsi="Times New Roman"/>
                <w:sz w:val="24"/>
                <w:szCs w:val="24"/>
              </w:rPr>
              <w:t xml:space="preserve">ИНН </w:t>
            </w:r>
            <w:r w:rsidRPr="000726DA">
              <w:rPr>
                <w:rFonts w:ascii="Times New Roman" w:hAnsi="Times New Roman"/>
                <w:sz w:val="24"/>
                <w:szCs w:val="24"/>
              </w:rPr>
              <w:t>7702352454</w:t>
            </w:r>
            <w:r w:rsidRPr="000726DA">
              <w:rPr>
                <w:rFonts w:ascii="Times New Roman" w:eastAsia="Times New Roman" w:hAnsi="Times New Roman"/>
                <w:sz w:val="24"/>
                <w:szCs w:val="24"/>
              </w:rPr>
              <w:t xml:space="preserve"> КПП </w:t>
            </w:r>
            <w:r w:rsidRPr="000726DA">
              <w:rPr>
                <w:rFonts w:ascii="Times New Roman" w:hAnsi="Times New Roman"/>
                <w:sz w:val="24"/>
                <w:szCs w:val="24"/>
              </w:rPr>
              <w:t>253743002</w:t>
            </w:r>
          </w:p>
          <w:p w:rsidR="000726DA" w:rsidRPr="000726DA" w:rsidRDefault="000726DA" w:rsidP="000726DA">
            <w:pPr>
              <w:pStyle w:val="afffff3"/>
              <w:rPr>
                <w:rFonts w:ascii="Times New Roman" w:eastAsia="Times New Roman" w:hAnsi="Times New Roman"/>
                <w:sz w:val="24"/>
                <w:szCs w:val="24"/>
              </w:rPr>
            </w:pPr>
            <w:r w:rsidRPr="000726DA">
              <w:rPr>
                <w:rFonts w:ascii="Times New Roman" w:eastAsia="Times New Roman" w:hAnsi="Times New Roman"/>
                <w:sz w:val="24"/>
                <w:szCs w:val="24"/>
              </w:rPr>
              <w:t>ОГРН 103770202023831</w:t>
            </w:r>
          </w:p>
          <w:p w:rsidR="000726DA" w:rsidRPr="000726DA" w:rsidRDefault="000726DA" w:rsidP="000726DA">
            <w:pPr>
              <w:jc w:val="both"/>
              <w:rPr>
                <w:b/>
                <w:sz w:val="24"/>
                <w:szCs w:val="24"/>
              </w:rPr>
            </w:pPr>
            <w:r w:rsidRPr="000726DA">
              <w:rPr>
                <w:b/>
                <w:sz w:val="24"/>
                <w:szCs w:val="24"/>
              </w:rPr>
              <w:t>Банковские реквизиты:</w:t>
            </w:r>
          </w:p>
          <w:p w:rsidR="000726DA" w:rsidRPr="000726DA" w:rsidRDefault="000726DA" w:rsidP="000726DA">
            <w:pPr>
              <w:pStyle w:val="afffff3"/>
              <w:rPr>
                <w:rFonts w:ascii="Times New Roman" w:eastAsia="Times New Roman" w:hAnsi="Times New Roman"/>
                <w:sz w:val="24"/>
                <w:szCs w:val="24"/>
              </w:rPr>
            </w:pPr>
            <w:r w:rsidRPr="000726DA">
              <w:rPr>
                <w:rFonts w:ascii="Times New Roman" w:eastAsia="Times New Roman" w:hAnsi="Times New Roman"/>
                <w:bCs/>
                <w:sz w:val="24"/>
                <w:szCs w:val="24"/>
              </w:rPr>
              <w:lastRenderedPageBreak/>
              <w:t xml:space="preserve">К/с </w:t>
            </w:r>
            <w:r w:rsidRPr="000726DA">
              <w:rPr>
                <w:rFonts w:ascii="Times New Roman" w:eastAsia="Times New Roman" w:hAnsi="Times New Roman"/>
                <w:sz w:val="24"/>
                <w:szCs w:val="24"/>
                <w:lang w:val="x-none"/>
              </w:rPr>
              <w:t>№</w:t>
            </w:r>
            <w:r w:rsidRPr="000726DA">
              <w:rPr>
                <w:rFonts w:ascii="Times New Roman" w:eastAsia="Times New Roman" w:hAnsi="Times New Roman"/>
                <w:sz w:val="24"/>
                <w:szCs w:val="24"/>
              </w:rPr>
              <w:t xml:space="preserve"> </w:t>
            </w:r>
            <w:r w:rsidRPr="000726DA">
              <w:rPr>
                <w:rFonts w:ascii="Times New Roman" w:hAnsi="Times New Roman"/>
                <w:sz w:val="24"/>
                <w:szCs w:val="24"/>
              </w:rPr>
              <w:t>30101810600000000608</w:t>
            </w:r>
          </w:p>
          <w:p w:rsidR="000726DA" w:rsidRPr="000726DA" w:rsidRDefault="000726DA" w:rsidP="000726DA">
            <w:pPr>
              <w:pStyle w:val="afffff3"/>
              <w:rPr>
                <w:rFonts w:ascii="Times New Roman" w:hAnsi="Times New Roman"/>
                <w:bCs/>
                <w:sz w:val="24"/>
                <w:szCs w:val="24"/>
              </w:rPr>
            </w:pPr>
            <w:r w:rsidRPr="000726DA">
              <w:rPr>
                <w:rFonts w:ascii="Times New Roman" w:eastAsia="Times New Roman" w:hAnsi="Times New Roman"/>
                <w:bCs/>
                <w:sz w:val="24"/>
                <w:szCs w:val="24"/>
              </w:rPr>
              <w:t xml:space="preserve">Р/с № </w:t>
            </w:r>
            <w:r w:rsidRPr="000726DA">
              <w:rPr>
                <w:rFonts w:ascii="Times New Roman" w:hAnsi="Times New Roman"/>
                <w:sz w:val="24"/>
                <w:szCs w:val="24"/>
              </w:rPr>
              <w:t>40502810250260110038,</w:t>
            </w:r>
          </w:p>
          <w:p w:rsidR="000726DA" w:rsidRPr="000726DA" w:rsidRDefault="000726DA" w:rsidP="000726DA">
            <w:pPr>
              <w:pStyle w:val="afffff3"/>
              <w:rPr>
                <w:rFonts w:ascii="Times New Roman" w:hAnsi="Times New Roman"/>
                <w:bCs/>
                <w:sz w:val="24"/>
                <w:szCs w:val="24"/>
              </w:rPr>
            </w:pPr>
            <w:r w:rsidRPr="000726DA">
              <w:rPr>
                <w:rFonts w:ascii="Times New Roman" w:hAnsi="Times New Roman"/>
                <w:sz w:val="24"/>
                <w:szCs w:val="24"/>
              </w:rPr>
              <w:t xml:space="preserve">Дальневосточный банк ПАО «Сбербанк России» </w:t>
            </w:r>
            <w:proofErr w:type="spellStart"/>
            <w:r w:rsidRPr="000726DA">
              <w:rPr>
                <w:rFonts w:ascii="Times New Roman" w:hAnsi="Times New Roman"/>
                <w:sz w:val="24"/>
                <w:szCs w:val="24"/>
              </w:rPr>
              <w:t>г.Хабаровск</w:t>
            </w:r>
            <w:proofErr w:type="spellEnd"/>
            <w:r w:rsidRPr="000726DA">
              <w:rPr>
                <w:rFonts w:ascii="Times New Roman" w:hAnsi="Times New Roman"/>
                <w:sz w:val="24"/>
                <w:szCs w:val="24"/>
              </w:rPr>
              <w:t xml:space="preserve">, </w:t>
            </w:r>
            <w:r w:rsidRPr="000726DA">
              <w:rPr>
                <w:rFonts w:ascii="Times New Roman" w:hAnsi="Times New Roman"/>
                <w:bCs/>
                <w:sz w:val="24"/>
                <w:szCs w:val="24"/>
              </w:rPr>
              <w:t xml:space="preserve">БИК </w:t>
            </w:r>
            <w:r w:rsidRPr="000726DA">
              <w:rPr>
                <w:rFonts w:ascii="Times New Roman" w:hAnsi="Times New Roman"/>
                <w:sz w:val="24"/>
                <w:szCs w:val="24"/>
              </w:rPr>
              <w:t>040813608</w:t>
            </w:r>
          </w:p>
        </w:tc>
      </w:tr>
      <w:tr w:rsidR="000726DA" w:rsidRPr="000726DA" w:rsidTr="000726DA">
        <w:tc>
          <w:tcPr>
            <w:tcW w:w="4928" w:type="dxa"/>
          </w:tcPr>
          <w:p w:rsidR="000726DA" w:rsidRPr="000726DA" w:rsidRDefault="000726DA" w:rsidP="000726DA">
            <w:pPr>
              <w:jc w:val="both"/>
              <w:rPr>
                <w:b/>
                <w:sz w:val="24"/>
                <w:szCs w:val="24"/>
              </w:rPr>
            </w:pPr>
            <w:r w:rsidRPr="000726DA">
              <w:rPr>
                <w:b/>
                <w:bCs/>
                <w:spacing w:val="-6"/>
                <w:sz w:val="24"/>
                <w:szCs w:val="24"/>
              </w:rPr>
              <w:lastRenderedPageBreak/>
              <w:t>От Поставщика:</w:t>
            </w:r>
          </w:p>
          <w:p w:rsidR="000726DA" w:rsidRPr="000726DA" w:rsidRDefault="000726DA" w:rsidP="000726DA">
            <w:pPr>
              <w:rPr>
                <w:sz w:val="24"/>
                <w:szCs w:val="24"/>
              </w:rPr>
            </w:pPr>
          </w:p>
          <w:p w:rsidR="000726DA" w:rsidRPr="000726DA" w:rsidRDefault="000726DA" w:rsidP="000726DA">
            <w:pPr>
              <w:rPr>
                <w:sz w:val="24"/>
                <w:szCs w:val="24"/>
              </w:rPr>
            </w:pPr>
          </w:p>
          <w:p w:rsidR="000726DA" w:rsidRPr="000726DA" w:rsidRDefault="000726DA" w:rsidP="000726DA">
            <w:pPr>
              <w:rPr>
                <w:sz w:val="24"/>
                <w:szCs w:val="24"/>
              </w:rPr>
            </w:pPr>
          </w:p>
          <w:p w:rsidR="000726DA" w:rsidRPr="000726DA" w:rsidRDefault="000726DA" w:rsidP="000726DA">
            <w:pPr>
              <w:rPr>
                <w:sz w:val="24"/>
                <w:szCs w:val="24"/>
              </w:rPr>
            </w:pPr>
          </w:p>
          <w:p w:rsidR="000726DA" w:rsidRPr="000726DA" w:rsidRDefault="000726DA" w:rsidP="000726DA">
            <w:pPr>
              <w:rPr>
                <w:sz w:val="24"/>
                <w:szCs w:val="24"/>
              </w:rPr>
            </w:pPr>
            <w:r w:rsidRPr="000726DA">
              <w:rPr>
                <w:sz w:val="24"/>
                <w:szCs w:val="24"/>
              </w:rPr>
              <w:t xml:space="preserve">___________________ </w:t>
            </w:r>
          </w:p>
          <w:p w:rsidR="000726DA" w:rsidRPr="000726DA" w:rsidRDefault="000726DA" w:rsidP="000726DA">
            <w:pPr>
              <w:tabs>
                <w:tab w:val="left" w:pos="5387"/>
              </w:tabs>
              <w:jc w:val="both"/>
              <w:rPr>
                <w:sz w:val="24"/>
                <w:szCs w:val="24"/>
              </w:rPr>
            </w:pPr>
            <w:proofErr w:type="spellStart"/>
            <w:r w:rsidRPr="000726DA">
              <w:rPr>
                <w:sz w:val="24"/>
                <w:szCs w:val="24"/>
              </w:rPr>
              <w:t>м.п</w:t>
            </w:r>
            <w:proofErr w:type="spellEnd"/>
            <w:r w:rsidRPr="000726DA">
              <w:rPr>
                <w:sz w:val="24"/>
                <w:szCs w:val="24"/>
              </w:rPr>
              <w:t>.</w:t>
            </w:r>
          </w:p>
        </w:tc>
        <w:tc>
          <w:tcPr>
            <w:tcW w:w="5386" w:type="dxa"/>
          </w:tcPr>
          <w:p w:rsidR="000726DA" w:rsidRPr="000726DA" w:rsidRDefault="000726DA" w:rsidP="000726DA">
            <w:pPr>
              <w:tabs>
                <w:tab w:val="left" w:pos="5387"/>
              </w:tabs>
              <w:jc w:val="both"/>
              <w:rPr>
                <w:b/>
                <w:bCs/>
                <w:spacing w:val="-4"/>
                <w:sz w:val="24"/>
                <w:szCs w:val="24"/>
              </w:rPr>
            </w:pPr>
            <w:r w:rsidRPr="000726DA">
              <w:rPr>
                <w:b/>
                <w:bCs/>
                <w:spacing w:val="-4"/>
                <w:sz w:val="24"/>
                <w:szCs w:val="24"/>
              </w:rPr>
              <w:t>От Покупателя:</w:t>
            </w:r>
          </w:p>
          <w:p w:rsidR="000726DA" w:rsidRPr="000726DA" w:rsidRDefault="000726DA" w:rsidP="000726DA">
            <w:pPr>
              <w:widowControl w:val="0"/>
              <w:shd w:val="clear" w:color="auto" w:fill="FFFFFF"/>
              <w:suppressAutoHyphens/>
              <w:autoSpaceDE w:val="0"/>
              <w:ind w:right="33"/>
              <w:jc w:val="both"/>
              <w:rPr>
                <w:bCs/>
                <w:sz w:val="24"/>
                <w:szCs w:val="24"/>
                <w:lang w:eastAsia="ar-SA"/>
              </w:rPr>
            </w:pPr>
            <w:r w:rsidRPr="000726DA">
              <w:rPr>
                <w:bCs/>
                <w:sz w:val="24"/>
                <w:szCs w:val="24"/>
                <w:lang w:eastAsia="ar-SA"/>
              </w:rPr>
              <w:t xml:space="preserve">Директор </w:t>
            </w:r>
            <w:r w:rsidRPr="000726DA">
              <w:rPr>
                <w:sz w:val="24"/>
                <w:szCs w:val="24"/>
              </w:rPr>
              <w:t>Дальневосточного бассейнового филиала ФГУП «Росморпорт»:</w:t>
            </w:r>
          </w:p>
          <w:p w:rsidR="000726DA" w:rsidRPr="000726DA" w:rsidRDefault="000726DA" w:rsidP="000726DA">
            <w:pPr>
              <w:widowControl w:val="0"/>
              <w:shd w:val="clear" w:color="auto" w:fill="FFFFFF"/>
              <w:suppressAutoHyphens/>
              <w:autoSpaceDE w:val="0"/>
              <w:ind w:right="-639"/>
              <w:jc w:val="both"/>
              <w:rPr>
                <w:bCs/>
                <w:sz w:val="24"/>
                <w:szCs w:val="24"/>
                <w:lang w:eastAsia="ar-SA"/>
              </w:rPr>
            </w:pPr>
          </w:p>
          <w:p w:rsidR="000726DA" w:rsidRPr="000726DA" w:rsidRDefault="000726DA" w:rsidP="000726DA">
            <w:pPr>
              <w:widowControl w:val="0"/>
              <w:shd w:val="clear" w:color="auto" w:fill="FFFFFF"/>
              <w:suppressAutoHyphens/>
              <w:autoSpaceDE w:val="0"/>
              <w:ind w:right="-639"/>
              <w:jc w:val="both"/>
              <w:rPr>
                <w:bCs/>
                <w:sz w:val="24"/>
                <w:szCs w:val="24"/>
                <w:lang w:eastAsia="ar-SA"/>
              </w:rPr>
            </w:pPr>
          </w:p>
          <w:p w:rsidR="000726DA" w:rsidRPr="000726DA" w:rsidRDefault="000726DA" w:rsidP="000726DA">
            <w:pPr>
              <w:widowControl w:val="0"/>
              <w:shd w:val="clear" w:color="auto" w:fill="FFFFFF"/>
              <w:suppressAutoHyphens/>
              <w:autoSpaceDE w:val="0"/>
              <w:ind w:right="-639"/>
              <w:jc w:val="both"/>
              <w:rPr>
                <w:bCs/>
                <w:sz w:val="24"/>
                <w:szCs w:val="24"/>
                <w:lang w:eastAsia="ar-SA"/>
              </w:rPr>
            </w:pPr>
            <w:r w:rsidRPr="000726DA">
              <w:rPr>
                <w:sz w:val="24"/>
                <w:szCs w:val="24"/>
              </w:rPr>
              <w:t>______________________________</w:t>
            </w:r>
            <w:r w:rsidRPr="000726DA">
              <w:rPr>
                <w:bCs/>
                <w:sz w:val="24"/>
                <w:szCs w:val="24"/>
                <w:lang w:eastAsia="ar-SA"/>
              </w:rPr>
              <w:t xml:space="preserve"> В.Ю. Ванюков</w:t>
            </w:r>
          </w:p>
          <w:p w:rsidR="000726DA" w:rsidRPr="000726DA" w:rsidRDefault="000726DA" w:rsidP="000726DA">
            <w:pPr>
              <w:tabs>
                <w:tab w:val="left" w:pos="5387"/>
              </w:tabs>
              <w:jc w:val="both"/>
              <w:rPr>
                <w:sz w:val="24"/>
                <w:szCs w:val="24"/>
              </w:rPr>
            </w:pPr>
            <w:proofErr w:type="spellStart"/>
            <w:r w:rsidRPr="000726DA">
              <w:rPr>
                <w:sz w:val="24"/>
                <w:szCs w:val="24"/>
              </w:rPr>
              <w:t>м.п</w:t>
            </w:r>
            <w:proofErr w:type="spellEnd"/>
            <w:r w:rsidRPr="000726DA">
              <w:rPr>
                <w:sz w:val="24"/>
                <w:szCs w:val="24"/>
              </w:rPr>
              <w:t>.</w:t>
            </w:r>
          </w:p>
        </w:tc>
      </w:tr>
    </w:tbl>
    <w:p w:rsidR="000726DA" w:rsidRPr="000726DA" w:rsidRDefault="000726DA" w:rsidP="000726DA">
      <w:pPr>
        <w:pStyle w:val="ConsPlusNormal"/>
        <w:spacing w:line="242" w:lineRule="auto"/>
        <w:ind w:left="5812"/>
        <w:jc w:val="both"/>
        <w:rPr>
          <w:rFonts w:ascii="Times New Roman" w:hAnsi="Times New Roman" w:cs="Times New Roman"/>
          <w:sz w:val="24"/>
          <w:szCs w:val="24"/>
        </w:rPr>
      </w:pPr>
      <w:r w:rsidRPr="000726DA">
        <w:rPr>
          <w:rFonts w:ascii="Times New Roman" w:hAnsi="Times New Roman" w:cs="Times New Roman"/>
          <w:sz w:val="24"/>
          <w:szCs w:val="24"/>
        </w:rPr>
        <w:br w:type="page"/>
      </w:r>
    </w:p>
    <w:p w:rsidR="000726DA" w:rsidRPr="000726DA" w:rsidRDefault="000726DA" w:rsidP="000726DA">
      <w:pPr>
        <w:pStyle w:val="ConsPlusNormal"/>
        <w:spacing w:line="242" w:lineRule="auto"/>
        <w:ind w:left="5812"/>
        <w:jc w:val="both"/>
        <w:rPr>
          <w:rFonts w:ascii="Times New Roman" w:hAnsi="Times New Roman" w:cs="Times New Roman"/>
          <w:sz w:val="24"/>
          <w:szCs w:val="24"/>
        </w:rPr>
      </w:pPr>
      <w:r w:rsidRPr="000726DA">
        <w:rPr>
          <w:rFonts w:ascii="Times New Roman" w:hAnsi="Times New Roman" w:cs="Times New Roman"/>
          <w:sz w:val="24"/>
          <w:szCs w:val="24"/>
        </w:rPr>
        <w:lastRenderedPageBreak/>
        <w:t xml:space="preserve">Приложение </w:t>
      </w:r>
    </w:p>
    <w:p w:rsidR="000726DA" w:rsidRPr="000726DA" w:rsidRDefault="000726DA" w:rsidP="000726DA">
      <w:pPr>
        <w:pStyle w:val="ConsPlusNormal"/>
        <w:ind w:left="5812"/>
        <w:jc w:val="both"/>
        <w:rPr>
          <w:rFonts w:ascii="Times New Roman" w:hAnsi="Times New Roman" w:cs="Times New Roman"/>
          <w:sz w:val="24"/>
          <w:szCs w:val="24"/>
        </w:rPr>
      </w:pPr>
      <w:r w:rsidRPr="000726DA">
        <w:rPr>
          <w:rFonts w:ascii="Times New Roman" w:hAnsi="Times New Roman" w:cs="Times New Roman"/>
          <w:sz w:val="24"/>
          <w:szCs w:val="24"/>
        </w:rPr>
        <w:t>к Договору поставки</w:t>
      </w:r>
    </w:p>
    <w:p w:rsidR="000726DA" w:rsidRPr="000726DA" w:rsidRDefault="000726DA" w:rsidP="000726DA">
      <w:pPr>
        <w:pStyle w:val="ConsPlusNormal"/>
        <w:ind w:left="5812"/>
        <w:jc w:val="both"/>
        <w:rPr>
          <w:rFonts w:ascii="Times New Roman" w:hAnsi="Times New Roman" w:cs="Times New Roman"/>
          <w:sz w:val="24"/>
          <w:szCs w:val="24"/>
        </w:rPr>
      </w:pPr>
      <w:r w:rsidRPr="000726DA">
        <w:rPr>
          <w:rFonts w:ascii="Times New Roman" w:hAnsi="Times New Roman" w:cs="Times New Roman"/>
          <w:sz w:val="24"/>
          <w:szCs w:val="24"/>
        </w:rPr>
        <w:t xml:space="preserve">№ ДБФ 14-20 от "___" __________ 2020 </w:t>
      </w:r>
    </w:p>
    <w:p w:rsidR="000726DA" w:rsidRPr="000726DA" w:rsidRDefault="000726DA" w:rsidP="000726DA">
      <w:pPr>
        <w:pStyle w:val="ConsPlusNormal"/>
        <w:ind w:firstLine="540"/>
        <w:jc w:val="both"/>
        <w:rPr>
          <w:rFonts w:ascii="Times New Roman" w:hAnsi="Times New Roman" w:cs="Times New Roman"/>
          <w:sz w:val="24"/>
          <w:szCs w:val="24"/>
        </w:rPr>
      </w:pPr>
    </w:p>
    <w:p w:rsidR="000726DA" w:rsidRPr="000726DA" w:rsidRDefault="000726DA" w:rsidP="000726DA">
      <w:pPr>
        <w:pStyle w:val="ConsPlusNormal"/>
        <w:jc w:val="center"/>
        <w:rPr>
          <w:rFonts w:ascii="Times New Roman" w:hAnsi="Times New Roman" w:cs="Times New Roman"/>
          <w:sz w:val="24"/>
          <w:szCs w:val="24"/>
        </w:rPr>
      </w:pPr>
      <w:r w:rsidRPr="000726DA">
        <w:rPr>
          <w:rFonts w:ascii="Times New Roman" w:hAnsi="Times New Roman" w:cs="Times New Roman"/>
          <w:b/>
          <w:bCs/>
          <w:sz w:val="24"/>
          <w:szCs w:val="24"/>
        </w:rPr>
        <w:t>СПЕЦИФИКАЦИЯ ТОВАРА</w:t>
      </w:r>
    </w:p>
    <w:p w:rsidR="000726DA" w:rsidRPr="000726DA" w:rsidRDefault="000726DA" w:rsidP="000726DA">
      <w:pPr>
        <w:pStyle w:val="ConsPlusNormal"/>
        <w:jc w:val="both"/>
        <w:rPr>
          <w:rFonts w:ascii="Times New Roman" w:hAnsi="Times New Roman" w:cs="Times New Roman"/>
          <w:sz w:val="24"/>
          <w:szCs w:val="24"/>
        </w:rPr>
      </w:pPr>
    </w:p>
    <w:p w:rsidR="000726DA" w:rsidRPr="000726DA" w:rsidRDefault="000726DA" w:rsidP="000726DA">
      <w:pPr>
        <w:pStyle w:val="ConsPlusNormal"/>
        <w:jc w:val="both"/>
        <w:rPr>
          <w:rFonts w:ascii="Times New Roman" w:hAnsi="Times New Roman" w:cs="Times New Roman"/>
          <w:sz w:val="24"/>
          <w:szCs w:val="24"/>
        </w:rPr>
      </w:pPr>
      <w:r w:rsidRPr="000726DA">
        <w:rPr>
          <w:rFonts w:ascii="Times New Roman" w:hAnsi="Times New Roman" w:cs="Times New Roman"/>
          <w:sz w:val="24"/>
          <w:szCs w:val="24"/>
        </w:rPr>
        <w:t xml:space="preserve">Товаром по договору № ______ от «__» _________ 20__ г., являются следующие материалы </w:t>
      </w:r>
    </w:p>
    <w:p w:rsidR="000726DA" w:rsidRPr="000726DA" w:rsidRDefault="000726DA" w:rsidP="000726DA">
      <w:pPr>
        <w:pStyle w:val="ConsPlusNormal"/>
        <w:jc w:val="both"/>
        <w:rPr>
          <w:rFonts w:ascii="Times New Roman" w:hAnsi="Times New Roman" w:cs="Times New Roman"/>
          <w:sz w:val="24"/>
          <w:szCs w:val="24"/>
        </w:rPr>
      </w:pPr>
    </w:p>
    <w:tbl>
      <w:tblPr>
        <w:tblStyle w:val="afffff"/>
        <w:tblW w:w="10192" w:type="dxa"/>
        <w:tblInd w:w="108" w:type="dxa"/>
        <w:tblLook w:val="04A0" w:firstRow="1" w:lastRow="0" w:firstColumn="1" w:lastColumn="0" w:noHBand="0" w:noVBand="1"/>
      </w:tblPr>
      <w:tblGrid>
        <w:gridCol w:w="821"/>
        <w:gridCol w:w="3954"/>
        <w:gridCol w:w="1281"/>
        <w:gridCol w:w="1191"/>
        <w:gridCol w:w="1349"/>
        <w:gridCol w:w="1596"/>
      </w:tblGrid>
      <w:tr w:rsidR="000726DA" w:rsidRPr="000726DA" w:rsidTr="000726DA">
        <w:trPr>
          <w:trHeight w:val="911"/>
        </w:trPr>
        <w:tc>
          <w:tcPr>
            <w:tcW w:w="821" w:type="dxa"/>
          </w:tcPr>
          <w:p w:rsidR="000726DA" w:rsidRPr="000726DA" w:rsidRDefault="000726DA" w:rsidP="000726DA">
            <w:pPr>
              <w:widowControl w:val="0"/>
              <w:jc w:val="center"/>
              <w:rPr>
                <w:sz w:val="24"/>
                <w:szCs w:val="24"/>
              </w:rPr>
            </w:pPr>
            <w:r w:rsidRPr="000726DA">
              <w:rPr>
                <w:sz w:val="24"/>
                <w:szCs w:val="24"/>
              </w:rPr>
              <w:t>№</w:t>
            </w:r>
          </w:p>
          <w:p w:rsidR="000726DA" w:rsidRPr="000726DA" w:rsidRDefault="000726DA" w:rsidP="000726DA">
            <w:pPr>
              <w:widowControl w:val="0"/>
              <w:jc w:val="center"/>
              <w:rPr>
                <w:sz w:val="24"/>
                <w:szCs w:val="24"/>
              </w:rPr>
            </w:pPr>
            <w:r w:rsidRPr="000726DA">
              <w:rPr>
                <w:sz w:val="24"/>
                <w:szCs w:val="24"/>
              </w:rPr>
              <w:t>п/п</w:t>
            </w:r>
          </w:p>
        </w:tc>
        <w:tc>
          <w:tcPr>
            <w:tcW w:w="3954" w:type="dxa"/>
          </w:tcPr>
          <w:p w:rsidR="000726DA" w:rsidRPr="000726DA" w:rsidRDefault="000726DA" w:rsidP="000726DA">
            <w:pPr>
              <w:widowControl w:val="0"/>
              <w:jc w:val="center"/>
              <w:rPr>
                <w:sz w:val="24"/>
                <w:szCs w:val="24"/>
              </w:rPr>
            </w:pPr>
            <w:r w:rsidRPr="000726DA">
              <w:rPr>
                <w:sz w:val="24"/>
                <w:szCs w:val="24"/>
              </w:rPr>
              <w:t>Наименование Товара</w:t>
            </w:r>
          </w:p>
        </w:tc>
        <w:tc>
          <w:tcPr>
            <w:tcW w:w="1281" w:type="dxa"/>
          </w:tcPr>
          <w:p w:rsidR="000726DA" w:rsidRPr="000726DA" w:rsidRDefault="000726DA" w:rsidP="000726DA">
            <w:pPr>
              <w:widowControl w:val="0"/>
              <w:jc w:val="center"/>
              <w:rPr>
                <w:sz w:val="24"/>
                <w:szCs w:val="24"/>
              </w:rPr>
            </w:pPr>
            <w:r w:rsidRPr="000726DA">
              <w:rPr>
                <w:sz w:val="24"/>
                <w:szCs w:val="24"/>
              </w:rPr>
              <w:t>Ед. изм.</w:t>
            </w:r>
          </w:p>
        </w:tc>
        <w:tc>
          <w:tcPr>
            <w:tcW w:w="1191" w:type="dxa"/>
          </w:tcPr>
          <w:p w:rsidR="000726DA" w:rsidRPr="000726DA" w:rsidRDefault="000726DA" w:rsidP="000726DA">
            <w:pPr>
              <w:widowControl w:val="0"/>
              <w:jc w:val="center"/>
              <w:rPr>
                <w:sz w:val="24"/>
                <w:szCs w:val="24"/>
              </w:rPr>
            </w:pPr>
            <w:r w:rsidRPr="000726DA">
              <w:rPr>
                <w:sz w:val="24"/>
                <w:szCs w:val="24"/>
              </w:rPr>
              <w:t>Кол-во</w:t>
            </w:r>
          </w:p>
        </w:tc>
        <w:tc>
          <w:tcPr>
            <w:tcW w:w="1349" w:type="dxa"/>
          </w:tcPr>
          <w:p w:rsidR="000726DA" w:rsidRPr="000726DA" w:rsidRDefault="000726DA" w:rsidP="000726DA">
            <w:pPr>
              <w:widowControl w:val="0"/>
              <w:jc w:val="center"/>
              <w:rPr>
                <w:sz w:val="24"/>
                <w:szCs w:val="24"/>
              </w:rPr>
            </w:pPr>
            <w:r w:rsidRPr="000726DA">
              <w:rPr>
                <w:sz w:val="24"/>
                <w:szCs w:val="24"/>
              </w:rPr>
              <w:t xml:space="preserve">Цена за </w:t>
            </w:r>
            <w:proofErr w:type="spellStart"/>
            <w:proofErr w:type="gramStart"/>
            <w:r w:rsidRPr="000726DA">
              <w:rPr>
                <w:sz w:val="24"/>
                <w:szCs w:val="24"/>
              </w:rPr>
              <w:t>ед</w:t>
            </w:r>
            <w:proofErr w:type="spellEnd"/>
            <w:r w:rsidRPr="000726DA">
              <w:rPr>
                <w:sz w:val="24"/>
                <w:szCs w:val="24"/>
              </w:rPr>
              <w:t>.,руб.</w:t>
            </w:r>
            <w:proofErr w:type="gramEnd"/>
          </w:p>
        </w:tc>
        <w:tc>
          <w:tcPr>
            <w:tcW w:w="1596" w:type="dxa"/>
          </w:tcPr>
          <w:p w:rsidR="000726DA" w:rsidRPr="000726DA" w:rsidRDefault="000726DA" w:rsidP="000726DA">
            <w:pPr>
              <w:widowControl w:val="0"/>
              <w:jc w:val="center"/>
              <w:rPr>
                <w:sz w:val="24"/>
                <w:szCs w:val="24"/>
              </w:rPr>
            </w:pPr>
            <w:r w:rsidRPr="000726DA">
              <w:rPr>
                <w:sz w:val="24"/>
                <w:szCs w:val="24"/>
              </w:rPr>
              <w:t>Сумма, руб.</w:t>
            </w:r>
          </w:p>
        </w:tc>
      </w:tr>
      <w:tr w:rsidR="000726DA" w:rsidRPr="000726DA" w:rsidTr="000726DA">
        <w:trPr>
          <w:trHeight w:val="346"/>
        </w:trPr>
        <w:tc>
          <w:tcPr>
            <w:tcW w:w="821" w:type="dxa"/>
            <w:vMerge w:val="restart"/>
          </w:tcPr>
          <w:p w:rsidR="000726DA" w:rsidRPr="000726DA" w:rsidRDefault="000726DA" w:rsidP="000726DA">
            <w:pPr>
              <w:widowControl w:val="0"/>
              <w:jc w:val="center"/>
              <w:rPr>
                <w:sz w:val="24"/>
                <w:szCs w:val="24"/>
              </w:rPr>
            </w:pPr>
            <w:r w:rsidRPr="000726DA">
              <w:rPr>
                <w:sz w:val="24"/>
                <w:szCs w:val="24"/>
              </w:rPr>
              <w:t>1</w:t>
            </w:r>
          </w:p>
        </w:tc>
        <w:tc>
          <w:tcPr>
            <w:tcW w:w="3954" w:type="dxa"/>
          </w:tcPr>
          <w:p w:rsidR="000726DA" w:rsidRPr="000726DA" w:rsidRDefault="000726DA" w:rsidP="000726DA">
            <w:pPr>
              <w:widowControl w:val="0"/>
              <w:rPr>
                <w:sz w:val="24"/>
                <w:szCs w:val="24"/>
              </w:rPr>
            </w:pPr>
            <w:r w:rsidRPr="000726DA">
              <w:rPr>
                <w:sz w:val="24"/>
                <w:szCs w:val="24"/>
              </w:rPr>
              <w:t>Отбойное устройство</w:t>
            </w:r>
          </w:p>
        </w:tc>
        <w:tc>
          <w:tcPr>
            <w:tcW w:w="1281" w:type="dxa"/>
            <w:vMerge w:val="restart"/>
          </w:tcPr>
          <w:p w:rsidR="000726DA" w:rsidRPr="000726DA" w:rsidRDefault="000726DA" w:rsidP="000726DA">
            <w:pPr>
              <w:widowControl w:val="0"/>
              <w:jc w:val="center"/>
              <w:rPr>
                <w:sz w:val="24"/>
                <w:szCs w:val="24"/>
              </w:rPr>
            </w:pPr>
            <w:proofErr w:type="spellStart"/>
            <w:r w:rsidRPr="000726DA">
              <w:rPr>
                <w:sz w:val="24"/>
                <w:szCs w:val="24"/>
              </w:rPr>
              <w:t>шт</w:t>
            </w:r>
            <w:proofErr w:type="spellEnd"/>
          </w:p>
        </w:tc>
        <w:tc>
          <w:tcPr>
            <w:tcW w:w="1191" w:type="dxa"/>
            <w:vMerge w:val="restart"/>
          </w:tcPr>
          <w:p w:rsidR="000726DA" w:rsidRPr="000726DA" w:rsidRDefault="000726DA" w:rsidP="000726DA">
            <w:pPr>
              <w:widowControl w:val="0"/>
              <w:jc w:val="center"/>
              <w:rPr>
                <w:sz w:val="24"/>
                <w:szCs w:val="24"/>
              </w:rPr>
            </w:pPr>
            <w:r w:rsidRPr="000726DA">
              <w:rPr>
                <w:sz w:val="24"/>
                <w:szCs w:val="24"/>
              </w:rPr>
              <w:t>73</w:t>
            </w:r>
          </w:p>
        </w:tc>
        <w:tc>
          <w:tcPr>
            <w:tcW w:w="1349" w:type="dxa"/>
            <w:vMerge w:val="restart"/>
          </w:tcPr>
          <w:p w:rsidR="000726DA" w:rsidRPr="000726DA" w:rsidRDefault="000726DA" w:rsidP="000726DA">
            <w:pPr>
              <w:widowControl w:val="0"/>
              <w:jc w:val="center"/>
              <w:rPr>
                <w:sz w:val="24"/>
                <w:szCs w:val="24"/>
              </w:rPr>
            </w:pPr>
          </w:p>
        </w:tc>
        <w:tc>
          <w:tcPr>
            <w:tcW w:w="1596" w:type="dxa"/>
            <w:vMerge w:val="restart"/>
          </w:tcPr>
          <w:p w:rsidR="000726DA" w:rsidRPr="000726DA" w:rsidRDefault="000726DA" w:rsidP="000726DA">
            <w:pPr>
              <w:widowControl w:val="0"/>
              <w:jc w:val="center"/>
              <w:rPr>
                <w:sz w:val="24"/>
                <w:szCs w:val="24"/>
              </w:rPr>
            </w:pPr>
          </w:p>
        </w:tc>
      </w:tr>
      <w:tr w:rsidR="000726DA" w:rsidRPr="000726DA" w:rsidTr="000726DA">
        <w:trPr>
          <w:trHeight w:val="253"/>
        </w:trPr>
        <w:tc>
          <w:tcPr>
            <w:tcW w:w="821" w:type="dxa"/>
            <w:vMerge/>
          </w:tcPr>
          <w:p w:rsidR="000726DA" w:rsidRPr="000726DA" w:rsidRDefault="000726DA" w:rsidP="000726DA">
            <w:pPr>
              <w:widowControl w:val="0"/>
              <w:jc w:val="center"/>
              <w:rPr>
                <w:sz w:val="24"/>
                <w:szCs w:val="24"/>
              </w:rPr>
            </w:pPr>
          </w:p>
        </w:tc>
        <w:tc>
          <w:tcPr>
            <w:tcW w:w="3954" w:type="dxa"/>
          </w:tcPr>
          <w:p w:rsidR="000726DA" w:rsidRPr="000726DA" w:rsidRDefault="000726DA" w:rsidP="000726DA">
            <w:pPr>
              <w:widowControl w:val="0"/>
              <w:rPr>
                <w:sz w:val="24"/>
                <w:szCs w:val="24"/>
              </w:rPr>
            </w:pPr>
            <w:r w:rsidRPr="000726DA">
              <w:rPr>
                <w:sz w:val="24"/>
                <w:szCs w:val="24"/>
              </w:rPr>
              <w:t>в том числе</w:t>
            </w:r>
          </w:p>
        </w:tc>
        <w:tc>
          <w:tcPr>
            <w:tcW w:w="1281" w:type="dxa"/>
            <w:vMerge/>
            <w:vAlign w:val="center"/>
          </w:tcPr>
          <w:p w:rsidR="000726DA" w:rsidRPr="000726DA" w:rsidRDefault="000726DA" w:rsidP="000726DA">
            <w:pPr>
              <w:widowControl w:val="0"/>
              <w:jc w:val="center"/>
              <w:rPr>
                <w:sz w:val="24"/>
                <w:szCs w:val="24"/>
              </w:rPr>
            </w:pPr>
          </w:p>
        </w:tc>
        <w:tc>
          <w:tcPr>
            <w:tcW w:w="1191" w:type="dxa"/>
            <w:vMerge/>
            <w:vAlign w:val="center"/>
          </w:tcPr>
          <w:p w:rsidR="000726DA" w:rsidRPr="000726DA" w:rsidRDefault="000726DA" w:rsidP="000726DA">
            <w:pPr>
              <w:widowControl w:val="0"/>
              <w:jc w:val="center"/>
              <w:rPr>
                <w:sz w:val="24"/>
                <w:szCs w:val="24"/>
              </w:rPr>
            </w:pPr>
          </w:p>
        </w:tc>
        <w:tc>
          <w:tcPr>
            <w:tcW w:w="1349" w:type="dxa"/>
            <w:vMerge/>
          </w:tcPr>
          <w:p w:rsidR="000726DA" w:rsidRPr="000726DA" w:rsidRDefault="000726DA" w:rsidP="000726DA">
            <w:pPr>
              <w:widowControl w:val="0"/>
              <w:jc w:val="center"/>
              <w:rPr>
                <w:sz w:val="24"/>
                <w:szCs w:val="24"/>
              </w:rPr>
            </w:pPr>
          </w:p>
        </w:tc>
        <w:tc>
          <w:tcPr>
            <w:tcW w:w="1596" w:type="dxa"/>
            <w:vMerge/>
          </w:tcPr>
          <w:p w:rsidR="000726DA" w:rsidRPr="000726DA" w:rsidRDefault="000726DA" w:rsidP="000726DA">
            <w:pPr>
              <w:widowControl w:val="0"/>
              <w:jc w:val="center"/>
              <w:rPr>
                <w:sz w:val="24"/>
                <w:szCs w:val="24"/>
              </w:rPr>
            </w:pPr>
          </w:p>
        </w:tc>
      </w:tr>
      <w:tr w:rsidR="000726DA" w:rsidRPr="000726DA" w:rsidTr="000726DA">
        <w:trPr>
          <w:trHeight w:val="270"/>
        </w:trPr>
        <w:tc>
          <w:tcPr>
            <w:tcW w:w="821" w:type="dxa"/>
            <w:vMerge/>
          </w:tcPr>
          <w:p w:rsidR="000726DA" w:rsidRPr="000726DA" w:rsidRDefault="000726DA" w:rsidP="000726DA">
            <w:pPr>
              <w:widowControl w:val="0"/>
              <w:jc w:val="center"/>
              <w:rPr>
                <w:sz w:val="24"/>
                <w:szCs w:val="24"/>
              </w:rPr>
            </w:pPr>
          </w:p>
        </w:tc>
        <w:tc>
          <w:tcPr>
            <w:tcW w:w="3954" w:type="dxa"/>
          </w:tcPr>
          <w:p w:rsidR="000726DA" w:rsidRPr="000726DA" w:rsidRDefault="000726DA" w:rsidP="000726DA">
            <w:pPr>
              <w:widowControl w:val="0"/>
              <w:jc w:val="center"/>
              <w:rPr>
                <w:sz w:val="24"/>
                <w:szCs w:val="24"/>
                <w:u w:val="single"/>
              </w:rPr>
            </w:pPr>
            <w:r w:rsidRPr="000726DA">
              <w:rPr>
                <w:sz w:val="24"/>
                <w:szCs w:val="24"/>
                <w:u w:val="single"/>
              </w:rPr>
              <w:t>Детали:</w:t>
            </w:r>
          </w:p>
        </w:tc>
        <w:tc>
          <w:tcPr>
            <w:tcW w:w="1281" w:type="dxa"/>
            <w:vMerge/>
          </w:tcPr>
          <w:p w:rsidR="000726DA" w:rsidRPr="000726DA" w:rsidRDefault="000726DA" w:rsidP="000726DA">
            <w:pPr>
              <w:widowControl w:val="0"/>
              <w:jc w:val="center"/>
              <w:rPr>
                <w:sz w:val="24"/>
                <w:szCs w:val="24"/>
              </w:rPr>
            </w:pPr>
          </w:p>
        </w:tc>
        <w:tc>
          <w:tcPr>
            <w:tcW w:w="1191" w:type="dxa"/>
            <w:vMerge/>
          </w:tcPr>
          <w:p w:rsidR="000726DA" w:rsidRPr="000726DA" w:rsidRDefault="000726DA" w:rsidP="000726DA">
            <w:pPr>
              <w:widowControl w:val="0"/>
              <w:jc w:val="center"/>
              <w:rPr>
                <w:sz w:val="24"/>
                <w:szCs w:val="24"/>
              </w:rPr>
            </w:pPr>
          </w:p>
        </w:tc>
        <w:tc>
          <w:tcPr>
            <w:tcW w:w="1349" w:type="dxa"/>
            <w:vMerge/>
          </w:tcPr>
          <w:p w:rsidR="000726DA" w:rsidRPr="000726DA" w:rsidRDefault="000726DA" w:rsidP="000726DA">
            <w:pPr>
              <w:widowControl w:val="0"/>
              <w:jc w:val="center"/>
              <w:rPr>
                <w:sz w:val="24"/>
                <w:szCs w:val="24"/>
              </w:rPr>
            </w:pPr>
          </w:p>
        </w:tc>
        <w:tc>
          <w:tcPr>
            <w:tcW w:w="1596" w:type="dxa"/>
            <w:vMerge/>
          </w:tcPr>
          <w:p w:rsidR="000726DA" w:rsidRPr="000726DA" w:rsidRDefault="000726DA" w:rsidP="000726DA">
            <w:pPr>
              <w:widowControl w:val="0"/>
              <w:jc w:val="center"/>
              <w:rPr>
                <w:sz w:val="24"/>
                <w:szCs w:val="24"/>
              </w:rPr>
            </w:pPr>
          </w:p>
        </w:tc>
      </w:tr>
      <w:tr w:rsidR="000726DA" w:rsidRPr="000726DA" w:rsidTr="000726DA">
        <w:trPr>
          <w:trHeight w:val="270"/>
        </w:trPr>
        <w:tc>
          <w:tcPr>
            <w:tcW w:w="821" w:type="dxa"/>
            <w:vMerge/>
          </w:tcPr>
          <w:p w:rsidR="000726DA" w:rsidRPr="000726DA" w:rsidRDefault="000726DA" w:rsidP="000726DA">
            <w:pPr>
              <w:widowControl w:val="0"/>
              <w:jc w:val="center"/>
              <w:rPr>
                <w:sz w:val="24"/>
                <w:szCs w:val="24"/>
              </w:rPr>
            </w:pPr>
          </w:p>
        </w:tc>
        <w:tc>
          <w:tcPr>
            <w:tcW w:w="3954" w:type="dxa"/>
          </w:tcPr>
          <w:p w:rsidR="000726DA" w:rsidRPr="000726DA" w:rsidRDefault="000726DA" w:rsidP="000726DA">
            <w:pPr>
              <w:widowControl w:val="0"/>
              <w:rPr>
                <w:sz w:val="24"/>
                <w:szCs w:val="24"/>
              </w:rPr>
            </w:pPr>
            <w:r w:rsidRPr="000726DA">
              <w:rPr>
                <w:sz w:val="24"/>
                <w:szCs w:val="24"/>
              </w:rPr>
              <w:t>Штанга: Круг 90-Б ГОСТ 2590-2006, Ст3сп ГОСТ 535-2005, L=2520; 125,85 кг, кол-во – 1 шт.</w:t>
            </w:r>
          </w:p>
        </w:tc>
        <w:tc>
          <w:tcPr>
            <w:tcW w:w="1281" w:type="dxa"/>
            <w:vMerge/>
          </w:tcPr>
          <w:p w:rsidR="000726DA" w:rsidRPr="000726DA" w:rsidRDefault="000726DA" w:rsidP="000726DA">
            <w:pPr>
              <w:widowControl w:val="0"/>
              <w:jc w:val="center"/>
              <w:rPr>
                <w:sz w:val="24"/>
                <w:szCs w:val="24"/>
              </w:rPr>
            </w:pPr>
          </w:p>
        </w:tc>
        <w:tc>
          <w:tcPr>
            <w:tcW w:w="1191" w:type="dxa"/>
            <w:vMerge/>
          </w:tcPr>
          <w:p w:rsidR="000726DA" w:rsidRPr="000726DA" w:rsidRDefault="000726DA" w:rsidP="000726DA">
            <w:pPr>
              <w:widowControl w:val="0"/>
              <w:jc w:val="center"/>
              <w:rPr>
                <w:sz w:val="24"/>
                <w:szCs w:val="24"/>
              </w:rPr>
            </w:pPr>
          </w:p>
        </w:tc>
        <w:tc>
          <w:tcPr>
            <w:tcW w:w="1349" w:type="dxa"/>
            <w:vMerge/>
          </w:tcPr>
          <w:p w:rsidR="000726DA" w:rsidRPr="000726DA" w:rsidRDefault="000726DA" w:rsidP="000726DA">
            <w:pPr>
              <w:widowControl w:val="0"/>
              <w:jc w:val="center"/>
              <w:rPr>
                <w:sz w:val="24"/>
                <w:szCs w:val="24"/>
              </w:rPr>
            </w:pPr>
          </w:p>
        </w:tc>
        <w:tc>
          <w:tcPr>
            <w:tcW w:w="1596" w:type="dxa"/>
            <w:vMerge/>
          </w:tcPr>
          <w:p w:rsidR="000726DA" w:rsidRPr="000726DA" w:rsidRDefault="000726DA" w:rsidP="000726DA">
            <w:pPr>
              <w:widowControl w:val="0"/>
              <w:jc w:val="center"/>
              <w:rPr>
                <w:sz w:val="24"/>
                <w:szCs w:val="24"/>
              </w:rPr>
            </w:pPr>
          </w:p>
        </w:tc>
      </w:tr>
      <w:tr w:rsidR="000726DA" w:rsidRPr="000726DA" w:rsidTr="000726DA">
        <w:trPr>
          <w:trHeight w:val="270"/>
        </w:trPr>
        <w:tc>
          <w:tcPr>
            <w:tcW w:w="821" w:type="dxa"/>
            <w:vMerge/>
          </w:tcPr>
          <w:p w:rsidR="000726DA" w:rsidRPr="000726DA" w:rsidRDefault="000726DA" w:rsidP="000726DA">
            <w:pPr>
              <w:widowControl w:val="0"/>
              <w:jc w:val="center"/>
              <w:rPr>
                <w:sz w:val="24"/>
                <w:szCs w:val="24"/>
              </w:rPr>
            </w:pPr>
          </w:p>
        </w:tc>
        <w:tc>
          <w:tcPr>
            <w:tcW w:w="3954" w:type="dxa"/>
          </w:tcPr>
          <w:p w:rsidR="000726DA" w:rsidRPr="000726DA" w:rsidRDefault="000726DA" w:rsidP="000726DA">
            <w:pPr>
              <w:widowControl w:val="0"/>
              <w:rPr>
                <w:sz w:val="24"/>
                <w:szCs w:val="24"/>
              </w:rPr>
            </w:pPr>
            <w:r w:rsidRPr="000726DA">
              <w:rPr>
                <w:sz w:val="24"/>
                <w:szCs w:val="24"/>
              </w:rPr>
              <w:t>Шайба: Полоса 30х300 ГОСТ 82-70, Ст3сп ГОСТ 535-2005, L=</w:t>
            </w:r>
            <w:proofErr w:type="gramStart"/>
            <w:r w:rsidRPr="000726DA">
              <w:rPr>
                <w:sz w:val="24"/>
                <w:szCs w:val="24"/>
              </w:rPr>
              <w:t xml:space="preserve">300;   </w:t>
            </w:r>
            <w:proofErr w:type="gramEnd"/>
            <w:r w:rsidRPr="000726DA">
              <w:rPr>
                <w:sz w:val="24"/>
                <w:szCs w:val="24"/>
              </w:rPr>
              <w:t xml:space="preserve">15,07 кг; кол-во – 2 </w:t>
            </w:r>
            <w:proofErr w:type="spellStart"/>
            <w:r w:rsidRPr="000726DA">
              <w:rPr>
                <w:sz w:val="24"/>
                <w:szCs w:val="24"/>
              </w:rPr>
              <w:t>щт</w:t>
            </w:r>
            <w:proofErr w:type="spellEnd"/>
            <w:r w:rsidRPr="000726DA">
              <w:rPr>
                <w:sz w:val="24"/>
                <w:szCs w:val="24"/>
              </w:rPr>
              <w:t>.</w:t>
            </w:r>
          </w:p>
        </w:tc>
        <w:tc>
          <w:tcPr>
            <w:tcW w:w="1281" w:type="dxa"/>
            <w:vMerge/>
          </w:tcPr>
          <w:p w:rsidR="000726DA" w:rsidRPr="000726DA" w:rsidRDefault="000726DA" w:rsidP="000726DA">
            <w:pPr>
              <w:widowControl w:val="0"/>
              <w:jc w:val="center"/>
              <w:rPr>
                <w:sz w:val="24"/>
                <w:szCs w:val="24"/>
              </w:rPr>
            </w:pPr>
          </w:p>
        </w:tc>
        <w:tc>
          <w:tcPr>
            <w:tcW w:w="1191" w:type="dxa"/>
            <w:vMerge/>
          </w:tcPr>
          <w:p w:rsidR="000726DA" w:rsidRPr="000726DA" w:rsidRDefault="000726DA" w:rsidP="000726DA">
            <w:pPr>
              <w:widowControl w:val="0"/>
              <w:jc w:val="center"/>
              <w:rPr>
                <w:sz w:val="24"/>
                <w:szCs w:val="24"/>
              </w:rPr>
            </w:pPr>
          </w:p>
        </w:tc>
        <w:tc>
          <w:tcPr>
            <w:tcW w:w="1349" w:type="dxa"/>
            <w:vMerge/>
          </w:tcPr>
          <w:p w:rsidR="000726DA" w:rsidRPr="000726DA" w:rsidRDefault="000726DA" w:rsidP="000726DA">
            <w:pPr>
              <w:widowControl w:val="0"/>
              <w:jc w:val="center"/>
              <w:rPr>
                <w:sz w:val="24"/>
                <w:szCs w:val="24"/>
              </w:rPr>
            </w:pPr>
          </w:p>
        </w:tc>
        <w:tc>
          <w:tcPr>
            <w:tcW w:w="1596" w:type="dxa"/>
            <w:vMerge/>
          </w:tcPr>
          <w:p w:rsidR="000726DA" w:rsidRPr="000726DA" w:rsidRDefault="000726DA" w:rsidP="000726DA">
            <w:pPr>
              <w:widowControl w:val="0"/>
              <w:jc w:val="center"/>
              <w:rPr>
                <w:sz w:val="24"/>
                <w:szCs w:val="24"/>
              </w:rPr>
            </w:pPr>
          </w:p>
        </w:tc>
      </w:tr>
      <w:tr w:rsidR="000726DA" w:rsidRPr="000726DA" w:rsidTr="000726DA">
        <w:trPr>
          <w:trHeight w:val="270"/>
        </w:trPr>
        <w:tc>
          <w:tcPr>
            <w:tcW w:w="821" w:type="dxa"/>
            <w:vMerge/>
          </w:tcPr>
          <w:p w:rsidR="000726DA" w:rsidRPr="000726DA" w:rsidRDefault="000726DA" w:rsidP="000726DA">
            <w:pPr>
              <w:widowControl w:val="0"/>
              <w:jc w:val="center"/>
              <w:rPr>
                <w:sz w:val="24"/>
                <w:szCs w:val="24"/>
              </w:rPr>
            </w:pPr>
          </w:p>
        </w:tc>
        <w:tc>
          <w:tcPr>
            <w:tcW w:w="3954" w:type="dxa"/>
          </w:tcPr>
          <w:p w:rsidR="000726DA" w:rsidRPr="000726DA" w:rsidRDefault="000726DA" w:rsidP="000726DA">
            <w:pPr>
              <w:widowControl w:val="0"/>
              <w:rPr>
                <w:sz w:val="24"/>
                <w:szCs w:val="24"/>
              </w:rPr>
            </w:pPr>
            <w:r w:rsidRPr="000726DA">
              <w:rPr>
                <w:sz w:val="24"/>
                <w:szCs w:val="24"/>
              </w:rPr>
              <w:t>Ребро жесткости: Полоса 30х200 ГОСТ 103-2006, Ст3сп ГОСТ 535-2005, L=</w:t>
            </w:r>
            <w:proofErr w:type="gramStart"/>
            <w:r w:rsidRPr="000726DA">
              <w:rPr>
                <w:sz w:val="24"/>
                <w:szCs w:val="24"/>
              </w:rPr>
              <w:t xml:space="preserve">100;   </w:t>
            </w:r>
            <w:proofErr w:type="gramEnd"/>
            <w:r w:rsidRPr="000726DA">
              <w:rPr>
                <w:sz w:val="24"/>
                <w:szCs w:val="24"/>
              </w:rPr>
              <w:t xml:space="preserve">           4,42 кг; кол-во 8 шт.</w:t>
            </w:r>
          </w:p>
        </w:tc>
        <w:tc>
          <w:tcPr>
            <w:tcW w:w="1281" w:type="dxa"/>
            <w:vMerge/>
          </w:tcPr>
          <w:p w:rsidR="000726DA" w:rsidRPr="000726DA" w:rsidRDefault="000726DA" w:rsidP="000726DA">
            <w:pPr>
              <w:widowControl w:val="0"/>
              <w:jc w:val="center"/>
              <w:rPr>
                <w:sz w:val="24"/>
                <w:szCs w:val="24"/>
              </w:rPr>
            </w:pPr>
          </w:p>
        </w:tc>
        <w:tc>
          <w:tcPr>
            <w:tcW w:w="1191" w:type="dxa"/>
            <w:vMerge/>
          </w:tcPr>
          <w:p w:rsidR="000726DA" w:rsidRPr="000726DA" w:rsidRDefault="000726DA" w:rsidP="000726DA">
            <w:pPr>
              <w:widowControl w:val="0"/>
              <w:jc w:val="center"/>
              <w:rPr>
                <w:sz w:val="24"/>
                <w:szCs w:val="24"/>
              </w:rPr>
            </w:pPr>
          </w:p>
        </w:tc>
        <w:tc>
          <w:tcPr>
            <w:tcW w:w="1349" w:type="dxa"/>
            <w:vMerge/>
          </w:tcPr>
          <w:p w:rsidR="000726DA" w:rsidRPr="000726DA" w:rsidRDefault="000726DA" w:rsidP="000726DA">
            <w:pPr>
              <w:widowControl w:val="0"/>
              <w:jc w:val="center"/>
              <w:rPr>
                <w:sz w:val="24"/>
                <w:szCs w:val="24"/>
              </w:rPr>
            </w:pPr>
          </w:p>
        </w:tc>
        <w:tc>
          <w:tcPr>
            <w:tcW w:w="1596" w:type="dxa"/>
            <w:vMerge/>
          </w:tcPr>
          <w:p w:rsidR="000726DA" w:rsidRPr="000726DA" w:rsidRDefault="000726DA" w:rsidP="000726DA">
            <w:pPr>
              <w:widowControl w:val="0"/>
              <w:jc w:val="center"/>
              <w:rPr>
                <w:sz w:val="24"/>
                <w:szCs w:val="24"/>
              </w:rPr>
            </w:pPr>
          </w:p>
        </w:tc>
      </w:tr>
      <w:tr w:rsidR="000726DA" w:rsidRPr="000726DA" w:rsidTr="000726DA">
        <w:trPr>
          <w:trHeight w:val="270"/>
        </w:trPr>
        <w:tc>
          <w:tcPr>
            <w:tcW w:w="821" w:type="dxa"/>
            <w:vMerge/>
          </w:tcPr>
          <w:p w:rsidR="000726DA" w:rsidRPr="000726DA" w:rsidRDefault="000726DA" w:rsidP="000726DA">
            <w:pPr>
              <w:widowControl w:val="0"/>
              <w:jc w:val="center"/>
              <w:rPr>
                <w:sz w:val="24"/>
                <w:szCs w:val="24"/>
              </w:rPr>
            </w:pPr>
          </w:p>
        </w:tc>
        <w:tc>
          <w:tcPr>
            <w:tcW w:w="3954" w:type="dxa"/>
          </w:tcPr>
          <w:p w:rsidR="000726DA" w:rsidRPr="000726DA" w:rsidRDefault="000726DA" w:rsidP="000726DA">
            <w:pPr>
              <w:widowControl w:val="0"/>
              <w:jc w:val="center"/>
              <w:rPr>
                <w:sz w:val="24"/>
                <w:szCs w:val="24"/>
                <w:u w:val="single"/>
              </w:rPr>
            </w:pPr>
            <w:r w:rsidRPr="000726DA">
              <w:rPr>
                <w:sz w:val="24"/>
                <w:szCs w:val="24"/>
                <w:u w:val="single"/>
              </w:rPr>
              <w:t>Стандартные изделия:</w:t>
            </w:r>
          </w:p>
        </w:tc>
        <w:tc>
          <w:tcPr>
            <w:tcW w:w="1281" w:type="dxa"/>
            <w:vMerge/>
          </w:tcPr>
          <w:p w:rsidR="000726DA" w:rsidRPr="000726DA" w:rsidRDefault="000726DA" w:rsidP="000726DA">
            <w:pPr>
              <w:widowControl w:val="0"/>
              <w:jc w:val="center"/>
              <w:rPr>
                <w:sz w:val="24"/>
                <w:szCs w:val="24"/>
              </w:rPr>
            </w:pPr>
          </w:p>
        </w:tc>
        <w:tc>
          <w:tcPr>
            <w:tcW w:w="1191" w:type="dxa"/>
            <w:vMerge/>
          </w:tcPr>
          <w:p w:rsidR="000726DA" w:rsidRPr="000726DA" w:rsidRDefault="000726DA" w:rsidP="000726DA">
            <w:pPr>
              <w:widowControl w:val="0"/>
              <w:jc w:val="center"/>
              <w:rPr>
                <w:sz w:val="24"/>
                <w:szCs w:val="24"/>
              </w:rPr>
            </w:pPr>
          </w:p>
        </w:tc>
        <w:tc>
          <w:tcPr>
            <w:tcW w:w="1349" w:type="dxa"/>
            <w:vMerge/>
          </w:tcPr>
          <w:p w:rsidR="000726DA" w:rsidRPr="000726DA" w:rsidRDefault="000726DA" w:rsidP="000726DA">
            <w:pPr>
              <w:widowControl w:val="0"/>
              <w:jc w:val="center"/>
              <w:rPr>
                <w:sz w:val="24"/>
                <w:szCs w:val="24"/>
              </w:rPr>
            </w:pPr>
          </w:p>
        </w:tc>
        <w:tc>
          <w:tcPr>
            <w:tcW w:w="1596" w:type="dxa"/>
            <w:vMerge/>
          </w:tcPr>
          <w:p w:rsidR="000726DA" w:rsidRPr="000726DA" w:rsidRDefault="000726DA" w:rsidP="000726DA">
            <w:pPr>
              <w:widowControl w:val="0"/>
              <w:jc w:val="center"/>
              <w:rPr>
                <w:sz w:val="24"/>
                <w:szCs w:val="24"/>
              </w:rPr>
            </w:pPr>
          </w:p>
        </w:tc>
      </w:tr>
      <w:tr w:rsidR="000726DA" w:rsidRPr="000726DA" w:rsidTr="000726DA">
        <w:trPr>
          <w:trHeight w:val="270"/>
        </w:trPr>
        <w:tc>
          <w:tcPr>
            <w:tcW w:w="821" w:type="dxa"/>
            <w:vMerge/>
          </w:tcPr>
          <w:p w:rsidR="000726DA" w:rsidRPr="000726DA" w:rsidRDefault="000726DA" w:rsidP="000726DA">
            <w:pPr>
              <w:widowControl w:val="0"/>
              <w:jc w:val="center"/>
              <w:rPr>
                <w:sz w:val="24"/>
                <w:szCs w:val="24"/>
              </w:rPr>
            </w:pPr>
          </w:p>
        </w:tc>
        <w:tc>
          <w:tcPr>
            <w:tcW w:w="3954" w:type="dxa"/>
          </w:tcPr>
          <w:p w:rsidR="000726DA" w:rsidRPr="000726DA" w:rsidRDefault="000726DA" w:rsidP="000726DA">
            <w:pPr>
              <w:widowControl w:val="0"/>
              <w:rPr>
                <w:sz w:val="24"/>
                <w:szCs w:val="24"/>
              </w:rPr>
            </w:pPr>
            <w:r w:rsidRPr="000726DA">
              <w:rPr>
                <w:sz w:val="24"/>
                <w:szCs w:val="24"/>
              </w:rPr>
              <w:t>Скоба концевая А40-1/2б, ГОСТ 228-79; 24 кг; кол-во - 4 шт.</w:t>
            </w:r>
          </w:p>
        </w:tc>
        <w:tc>
          <w:tcPr>
            <w:tcW w:w="1281" w:type="dxa"/>
            <w:vMerge/>
          </w:tcPr>
          <w:p w:rsidR="000726DA" w:rsidRPr="000726DA" w:rsidRDefault="000726DA" w:rsidP="000726DA">
            <w:pPr>
              <w:widowControl w:val="0"/>
              <w:jc w:val="center"/>
              <w:rPr>
                <w:sz w:val="24"/>
                <w:szCs w:val="24"/>
              </w:rPr>
            </w:pPr>
          </w:p>
        </w:tc>
        <w:tc>
          <w:tcPr>
            <w:tcW w:w="1191" w:type="dxa"/>
            <w:vMerge/>
          </w:tcPr>
          <w:p w:rsidR="000726DA" w:rsidRPr="000726DA" w:rsidRDefault="000726DA" w:rsidP="000726DA">
            <w:pPr>
              <w:widowControl w:val="0"/>
              <w:jc w:val="center"/>
              <w:rPr>
                <w:sz w:val="24"/>
                <w:szCs w:val="24"/>
              </w:rPr>
            </w:pPr>
          </w:p>
        </w:tc>
        <w:tc>
          <w:tcPr>
            <w:tcW w:w="1349" w:type="dxa"/>
            <w:vMerge/>
          </w:tcPr>
          <w:p w:rsidR="000726DA" w:rsidRPr="000726DA" w:rsidRDefault="000726DA" w:rsidP="000726DA">
            <w:pPr>
              <w:widowControl w:val="0"/>
              <w:jc w:val="center"/>
              <w:rPr>
                <w:sz w:val="24"/>
                <w:szCs w:val="24"/>
              </w:rPr>
            </w:pPr>
          </w:p>
        </w:tc>
        <w:tc>
          <w:tcPr>
            <w:tcW w:w="1596" w:type="dxa"/>
            <w:vMerge/>
          </w:tcPr>
          <w:p w:rsidR="000726DA" w:rsidRPr="000726DA" w:rsidRDefault="000726DA" w:rsidP="000726DA">
            <w:pPr>
              <w:widowControl w:val="0"/>
              <w:jc w:val="center"/>
              <w:rPr>
                <w:sz w:val="24"/>
                <w:szCs w:val="24"/>
              </w:rPr>
            </w:pPr>
          </w:p>
        </w:tc>
      </w:tr>
      <w:tr w:rsidR="000726DA" w:rsidRPr="000726DA" w:rsidTr="000726DA">
        <w:trPr>
          <w:trHeight w:val="270"/>
        </w:trPr>
        <w:tc>
          <w:tcPr>
            <w:tcW w:w="821" w:type="dxa"/>
            <w:vMerge/>
          </w:tcPr>
          <w:p w:rsidR="000726DA" w:rsidRPr="000726DA" w:rsidRDefault="000726DA" w:rsidP="000726DA">
            <w:pPr>
              <w:widowControl w:val="0"/>
              <w:jc w:val="center"/>
              <w:rPr>
                <w:sz w:val="24"/>
                <w:szCs w:val="24"/>
              </w:rPr>
            </w:pPr>
          </w:p>
        </w:tc>
        <w:tc>
          <w:tcPr>
            <w:tcW w:w="3954" w:type="dxa"/>
          </w:tcPr>
          <w:p w:rsidR="000726DA" w:rsidRPr="000726DA" w:rsidRDefault="000726DA" w:rsidP="000726DA">
            <w:pPr>
              <w:widowControl w:val="0"/>
              <w:rPr>
                <w:sz w:val="24"/>
                <w:szCs w:val="24"/>
              </w:rPr>
            </w:pPr>
            <w:r w:rsidRPr="000726DA">
              <w:rPr>
                <w:sz w:val="24"/>
                <w:szCs w:val="24"/>
              </w:rPr>
              <w:t>Звено концевое 50-1/2б, ГОСТ 228-79; 18,5 кг; кол-во – 4 шт.</w:t>
            </w:r>
          </w:p>
        </w:tc>
        <w:tc>
          <w:tcPr>
            <w:tcW w:w="1281" w:type="dxa"/>
            <w:vMerge/>
          </w:tcPr>
          <w:p w:rsidR="000726DA" w:rsidRPr="000726DA" w:rsidRDefault="000726DA" w:rsidP="000726DA">
            <w:pPr>
              <w:widowControl w:val="0"/>
              <w:jc w:val="center"/>
              <w:rPr>
                <w:sz w:val="24"/>
                <w:szCs w:val="24"/>
              </w:rPr>
            </w:pPr>
          </w:p>
        </w:tc>
        <w:tc>
          <w:tcPr>
            <w:tcW w:w="1191" w:type="dxa"/>
            <w:vMerge/>
          </w:tcPr>
          <w:p w:rsidR="000726DA" w:rsidRPr="000726DA" w:rsidRDefault="000726DA" w:rsidP="000726DA">
            <w:pPr>
              <w:widowControl w:val="0"/>
              <w:jc w:val="center"/>
              <w:rPr>
                <w:sz w:val="24"/>
                <w:szCs w:val="24"/>
              </w:rPr>
            </w:pPr>
          </w:p>
        </w:tc>
        <w:tc>
          <w:tcPr>
            <w:tcW w:w="1349" w:type="dxa"/>
            <w:vMerge/>
          </w:tcPr>
          <w:p w:rsidR="000726DA" w:rsidRPr="000726DA" w:rsidRDefault="000726DA" w:rsidP="000726DA">
            <w:pPr>
              <w:widowControl w:val="0"/>
              <w:jc w:val="center"/>
              <w:rPr>
                <w:sz w:val="24"/>
                <w:szCs w:val="24"/>
              </w:rPr>
            </w:pPr>
          </w:p>
        </w:tc>
        <w:tc>
          <w:tcPr>
            <w:tcW w:w="1596" w:type="dxa"/>
            <w:vMerge/>
          </w:tcPr>
          <w:p w:rsidR="000726DA" w:rsidRPr="000726DA" w:rsidRDefault="000726DA" w:rsidP="000726DA">
            <w:pPr>
              <w:widowControl w:val="0"/>
              <w:jc w:val="center"/>
              <w:rPr>
                <w:sz w:val="24"/>
                <w:szCs w:val="24"/>
              </w:rPr>
            </w:pPr>
          </w:p>
        </w:tc>
      </w:tr>
      <w:tr w:rsidR="000726DA" w:rsidRPr="000726DA" w:rsidTr="000726DA">
        <w:trPr>
          <w:trHeight w:val="270"/>
        </w:trPr>
        <w:tc>
          <w:tcPr>
            <w:tcW w:w="821" w:type="dxa"/>
            <w:vMerge/>
          </w:tcPr>
          <w:p w:rsidR="000726DA" w:rsidRPr="000726DA" w:rsidRDefault="000726DA" w:rsidP="000726DA">
            <w:pPr>
              <w:widowControl w:val="0"/>
              <w:jc w:val="center"/>
              <w:rPr>
                <w:sz w:val="24"/>
                <w:szCs w:val="24"/>
              </w:rPr>
            </w:pPr>
          </w:p>
        </w:tc>
        <w:tc>
          <w:tcPr>
            <w:tcW w:w="3954" w:type="dxa"/>
          </w:tcPr>
          <w:p w:rsidR="000726DA" w:rsidRPr="000726DA" w:rsidRDefault="000726DA" w:rsidP="000726DA">
            <w:pPr>
              <w:widowControl w:val="0"/>
              <w:rPr>
                <w:sz w:val="24"/>
                <w:szCs w:val="24"/>
              </w:rPr>
            </w:pPr>
            <w:r w:rsidRPr="000726DA">
              <w:rPr>
                <w:sz w:val="24"/>
                <w:szCs w:val="24"/>
              </w:rPr>
              <w:t>Резиновый цилиндр ф1000 L=1500; 1060,5 кг; кол-во – 1 шт.</w:t>
            </w:r>
          </w:p>
        </w:tc>
        <w:tc>
          <w:tcPr>
            <w:tcW w:w="1281" w:type="dxa"/>
            <w:vMerge/>
          </w:tcPr>
          <w:p w:rsidR="000726DA" w:rsidRPr="000726DA" w:rsidRDefault="000726DA" w:rsidP="000726DA">
            <w:pPr>
              <w:widowControl w:val="0"/>
              <w:jc w:val="center"/>
              <w:rPr>
                <w:sz w:val="24"/>
                <w:szCs w:val="24"/>
              </w:rPr>
            </w:pPr>
          </w:p>
        </w:tc>
        <w:tc>
          <w:tcPr>
            <w:tcW w:w="1191" w:type="dxa"/>
            <w:vMerge/>
          </w:tcPr>
          <w:p w:rsidR="000726DA" w:rsidRPr="000726DA" w:rsidRDefault="000726DA" w:rsidP="000726DA">
            <w:pPr>
              <w:widowControl w:val="0"/>
              <w:jc w:val="center"/>
              <w:rPr>
                <w:sz w:val="24"/>
                <w:szCs w:val="24"/>
              </w:rPr>
            </w:pPr>
          </w:p>
        </w:tc>
        <w:tc>
          <w:tcPr>
            <w:tcW w:w="1349" w:type="dxa"/>
            <w:vMerge/>
          </w:tcPr>
          <w:p w:rsidR="000726DA" w:rsidRPr="000726DA" w:rsidRDefault="000726DA" w:rsidP="000726DA">
            <w:pPr>
              <w:widowControl w:val="0"/>
              <w:jc w:val="center"/>
              <w:rPr>
                <w:sz w:val="24"/>
                <w:szCs w:val="24"/>
              </w:rPr>
            </w:pPr>
          </w:p>
        </w:tc>
        <w:tc>
          <w:tcPr>
            <w:tcW w:w="1596" w:type="dxa"/>
            <w:vMerge/>
          </w:tcPr>
          <w:p w:rsidR="000726DA" w:rsidRPr="000726DA" w:rsidRDefault="000726DA" w:rsidP="000726DA">
            <w:pPr>
              <w:widowControl w:val="0"/>
              <w:jc w:val="center"/>
              <w:rPr>
                <w:sz w:val="24"/>
                <w:szCs w:val="24"/>
              </w:rPr>
            </w:pPr>
          </w:p>
        </w:tc>
      </w:tr>
      <w:tr w:rsidR="000726DA" w:rsidRPr="000726DA" w:rsidTr="000726DA">
        <w:trPr>
          <w:trHeight w:val="270"/>
        </w:trPr>
        <w:tc>
          <w:tcPr>
            <w:tcW w:w="821" w:type="dxa"/>
          </w:tcPr>
          <w:p w:rsidR="000726DA" w:rsidRPr="000726DA" w:rsidRDefault="000726DA" w:rsidP="000726DA">
            <w:pPr>
              <w:widowControl w:val="0"/>
              <w:jc w:val="center"/>
              <w:rPr>
                <w:sz w:val="24"/>
                <w:szCs w:val="24"/>
              </w:rPr>
            </w:pPr>
          </w:p>
        </w:tc>
        <w:tc>
          <w:tcPr>
            <w:tcW w:w="3954" w:type="dxa"/>
          </w:tcPr>
          <w:p w:rsidR="000726DA" w:rsidRPr="000726DA" w:rsidRDefault="000726DA" w:rsidP="000726DA">
            <w:pPr>
              <w:widowControl w:val="0"/>
              <w:jc w:val="center"/>
              <w:rPr>
                <w:sz w:val="24"/>
                <w:szCs w:val="24"/>
              </w:rPr>
            </w:pPr>
            <w:r w:rsidRPr="000726DA">
              <w:rPr>
                <w:sz w:val="24"/>
                <w:szCs w:val="24"/>
              </w:rPr>
              <w:t>НДС 20 % (если предусмотрено)</w:t>
            </w:r>
          </w:p>
        </w:tc>
        <w:tc>
          <w:tcPr>
            <w:tcW w:w="1281" w:type="dxa"/>
          </w:tcPr>
          <w:p w:rsidR="000726DA" w:rsidRPr="000726DA" w:rsidRDefault="000726DA" w:rsidP="000726DA">
            <w:pPr>
              <w:widowControl w:val="0"/>
              <w:jc w:val="center"/>
              <w:rPr>
                <w:sz w:val="24"/>
                <w:szCs w:val="24"/>
              </w:rPr>
            </w:pPr>
          </w:p>
        </w:tc>
        <w:tc>
          <w:tcPr>
            <w:tcW w:w="1191" w:type="dxa"/>
          </w:tcPr>
          <w:p w:rsidR="000726DA" w:rsidRPr="000726DA" w:rsidRDefault="000726DA" w:rsidP="000726DA">
            <w:pPr>
              <w:widowControl w:val="0"/>
              <w:jc w:val="center"/>
              <w:rPr>
                <w:sz w:val="24"/>
                <w:szCs w:val="24"/>
              </w:rPr>
            </w:pPr>
          </w:p>
        </w:tc>
        <w:tc>
          <w:tcPr>
            <w:tcW w:w="1349" w:type="dxa"/>
          </w:tcPr>
          <w:p w:rsidR="000726DA" w:rsidRPr="000726DA" w:rsidRDefault="000726DA" w:rsidP="000726DA">
            <w:pPr>
              <w:widowControl w:val="0"/>
              <w:jc w:val="center"/>
              <w:rPr>
                <w:sz w:val="24"/>
                <w:szCs w:val="24"/>
              </w:rPr>
            </w:pPr>
          </w:p>
        </w:tc>
        <w:tc>
          <w:tcPr>
            <w:tcW w:w="1596" w:type="dxa"/>
          </w:tcPr>
          <w:p w:rsidR="000726DA" w:rsidRPr="000726DA" w:rsidRDefault="000726DA" w:rsidP="000726DA">
            <w:pPr>
              <w:widowControl w:val="0"/>
              <w:jc w:val="center"/>
              <w:rPr>
                <w:sz w:val="24"/>
                <w:szCs w:val="24"/>
              </w:rPr>
            </w:pPr>
          </w:p>
        </w:tc>
      </w:tr>
      <w:tr w:rsidR="000726DA" w:rsidRPr="000726DA" w:rsidTr="000726DA">
        <w:trPr>
          <w:trHeight w:val="270"/>
        </w:trPr>
        <w:tc>
          <w:tcPr>
            <w:tcW w:w="821" w:type="dxa"/>
          </w:tcPr>
          <w:p w:rsidR="000726DA" w:rsidRPr="000726DA" w:rsidRDefault="000726DA" w:rsidP="000726DA">
            <w:pPr>
              <w:widowControl w:val="0"/>
              <w:jc w:val="center"/>
              <w:rPr>
                <w:sz w:val="24"/>
                <w:szCs w:val="24"/>
              </w:rPr>
            </w:pPr>
          </w:p>
        </w:tc>
        <w:tc>
          <w:tcPr>
            <w:tcW w:w="3954" w:type="dxa"/>
          </w:tcPr>
          <w:p w:rsidR="000726DA" w:rsidRPr="000726DA" w:rsidRDefault="000726DA" w:rsidP="000726DA">
            <w:pPr>
              <w:widowControl w:val="0"/>
              <w:jc w:val="center"/>
              <w:rPr>
                <w:sz w:val="24"/>
                <w:szCs w:val="24"/>
              </w:rPr>
            </w:pPr>
            <w:r w:rsidRPr="000726DA">
              <w:rPr>
                <w:sz w:val="24"/>
                <w:szCs w:val="24"/>
              </w:rPr>
              <w:t>Итого</w:t>
            </w:r>
          </w:p>
        </w:tc>
        <w:tc>
          <w:tcPr>
            <w:tcW w:w="1281" w:type="dxa"/>
          </w:tcPr>
          <w:p w:rsidR="000726DA" w:rsidRPr="000726DA" w:rsidRDefault="000726DA" w:rsidP="000726DA">
            <w:pPr>
              <w:widowControl w:val="0"/>
              <w:jc w:val="center"/>
              <w:rPr>
                <w:sz w:val="24"/>
                <w:szCs w:val="24"/>
              </w:rPr>
            </w:pPr>
          </w:p>
        </w:tc>
        <w:tc>
          <w:tcPr>
            <w:tcW w:w="1191" w:type="dxa"/>
          </w:tcPr>
          <w:p w:rsidR="000726DA" w:rsidRPr="000726DA" w:rsidRDefault="000726DA" w:rsidP="000726DA">
            <w:pPr>
              <w:widowControl w:val="0"/>
              <w:jc w:val="center"/>
              <w:rPr>
                <w:sz w:val="24"/>
                <w:szCs w:val="24"/>
              </w:rPr>
            </w:pPr>
          </w:p>
        </w:tc>
        <w:tc>
          <w:tcPr>
            <w:tcW w:w="1349" w:type="dxa"/>
          </w:tcPr>
          <w:p w:rsidR="000726DA" w:rsidRPr="000726DA" w:rsidRDefault="000726DA" w:rsidP="000726DA">
            <w:pPr>
              <w:widowControl w:val="0"/>
              <w:jc w:val="center"/>
              <w:rPr>
                <w:sz w:val="24"/>
                <w:szCs w:val="24"/>
              </w:rPr>
            </w:pPr>
          </w:p>
        </w:tc>
        <w:tc>
          <w:tcPr>
            <w:tcW w:w="1596" w:type="dxa"/>
          </w:tcPr>
          <w:p w:rsidR="000726DA" w:rsidRPr="000726DA" w:rsidRDefault="000726DA" w:rsidP="000726DA">
            <w:pPr>
              <w:widowControl w:val="0"/>
              <w:jc w:val="center"/>
              <w:rPr>
                <w:sz w:val="24"/>
                <w:szCs w:val="24"/>
              </w:rPr>
            </w:pPr>
          </w:p>
        </w:tc>
      </w:tr>
    </w:tbl>
    <w:p w:rsidR="000726DA" w:rsidRPr="000726DA" w:rsidRDefault="000726DA" w:rsidP="000726DA">
      <w:pPr>
        <w:pStyle w:val="ConsPlusNormal"/>
        <w:jc w:val="both"/>
        <w:rPr>
          <w:rFonts w:ascii="Times New Roman" w:hAnsi="Times New Roman" w:cs="Times New Roman"/>
          <w:sz w:val="24"/>
          <w:szCs w:val="24"/>
        </w:rPr>
      </w:pPr>
    </w:p>
    <w:p w:rsidR="000726DA" w:rsidRPr="000726DA" w:rsidRDefault="000726DA" w:rsidP="000726DA">
      <w:pPr>
        <w:spacing w:before="240"/>
        <w:jc w:val="center"/>
        <w:rPr>
          <w:b/>
          <w:sz w:val="24"/>
          <w:szCs w:val="24"/>
        </w:rPr>
      </w:pPr>
    </w:p>
    <w:p w:rsidR="000726DA" w:rsidRPr="000726DA" w:rsidRDefault="000726DA" w:rsidP="000726DA">
      <w:pPr>
        <w:spacing w:before="240"/>
        <w:jc w:val="center"/>
        <w:rPr>
          <w:b/>
          <w:sz w:val="24"/>
          <w:szCs w:val="24"/>
        </w:rPr>
      </w:pPr>
      <w:r w:rsidRPr="000726DA">
        <w:rPr>
          <w:b/>
          <w:sz w:val="24"/>
          <w:szCs w:val="24"/>
        </w:rPr>
        <w:t>ПОДПИСИ СТОРОН:</w:t>
      </w:r>
    </w:p>
    <w:tbl>
      <w:tblPr>
        <w:tblW w:w="0" w:type="auto"/>
        <w:jc w:val="center"/>
        <w:tblLook w:val="04A0" w:firstRow="1" w:lastRow="0" w:firstColumn="1" w:lastColumn="0" w:noHBand="0" w:noVBand="1"/>
      </w:tblPr>
      <w:tblGrid>
        <w:gridCol w:w="4736"/>
        <w:gridCol w:w="5119"/>
      </w:tblGrid>
      <w:tr w:rsidR="000726DA" w:rsidRPr="000726DA" w:rsidTr="000726DA">
        <w:trPr>
          <w:jc w:val="center"/>
        </w:trPr>
        <w:tc>
          <w:tcPr>
            <w:tcW w:w="4956" w:type="dxa"/>
          </w:tcPr>
          <w:p w:rsidR="000726DA" w:rsidRPr="000726DA" w:rsidRDefault="000726DA" w:rsidP="000726DA">
            <w:pPr>
              <w:rPr>
                <w:sz w:val="24"/>
                <w:szCs w:val="24"/>
              </w:rPr>
            </w:pPr>
            <w:r w:rsidRPr="000726DA">
              <w:rPr>
                <w:sz w:val="24"/>
                <w:szCs w:val="24"/>
              </w:rPr>
              <w:t>От Поставщика:</w:t>
            </w:r>
          </w:p>
          <w:p w:rsidR="000726DA" w:rsidRPr="000726DA" w:rsidRDefault="000726DA" w:rsidP="000726DA">
            <w:pPr>
              <w:rPr>
                <w:sz w:val="24"/>
                <w:szCs w:val="24"/>
              </w:rPr>
            </w:pPr>
          </w:p>
          <w:p w:rsidR="000726DA" w:rsidRPr="000726DA" w:rsidRDefault="000726DA" w:rsidP="000726DA">
            <w:pPr>
              <w:rPr>
                <w:sz w:val="24"/>
                <w:szCs w:val="24"/>
              </w:rPr>
            </w:pPr>
          </w:p>
          <w:p w:rsidR="000726DA" w:rsidRPr="000726DA" w:rsidRDefault="000726DA" w:rsidP="000726DA">
            <w:pPr>
              <w:rPr>
                <w:sz w:val="24"/>
                <w:szCs w:val="24"/>
              </w:rPr>
            </w:pPr>
          </w:p>
          <w:p w:rsidR="000726DA" w:rsidRPr="000726DA" w:rsidRDefault="000726DA" w:rsidP="000726DA">
            <w:pPr>
              <w:rPr>
                <w:sz w:val="24"/>
                <w:szCs w:val="24"/>
              </w:rPr>
            </w:pPr>
            <w:r w:rsidRPr="000726DA">
              <w:rPr>
                <w:sz w:val="24"/>
                <w:szCs w:val="24"/>
              </w:rPr>
              <w:t>___________________</w:t>
            </w:r>
          </w:p>
          <w:p w:rsidR="000726DA" w:rsidRPr="000726DA" w:rsidRDefault="000726DA" w:rsidP="000726DA">
            <w:pPr>
              <w:rPr>
                <w:sz w:val="24"/>
                <w:szCs w:val="24"/>
              </w:rPr>
            </w:pPr>
            <w:proofErr w:type="spellStart"/>
            <w:r w:rsidRPr="000726DA">
              <w:rPr>
                <w:sz w:val="24"/>
                <w:szCs w:val="24"/>
              </w:rPr>
              <w:t>м.п</w:t>
            </w:r>
            <w:proofErr w:type="spellEnd"/>
            <w:r w:rsidRPr="000726DA">
              <w:rPr>
                <w:sz w:val="24"/>
                <w:szCs w:val="24"/>
              </w:rPr>
              <w:t>.</w:t>
            </w:r>
          </w:p>
        </w:tc>
        <w:tc>
          <w:tcPr>
            <w:tcW w:w="5305" w:type="dxa"/>
          </w:tcPr>
          <w:p w:rsidR="000726DA" w:rsidRPr="000726DA" w:rsidRDefault="000726DA" w:rsidP="000726DA">
            <w:pPr>
              <w:rPr>
                <w:sz w:val="24"/>
                <w:szCs w:val="24"/>
              </w:rPr>
            </w:pPr>
            <w:r w:rsidRPr="000726DA">
              <w:rPr>
                <w:sz w:val="24"/>
                <w:szCs w:val="24"/>
              </w:rPr>
              <w:t>От Покупателя:</w:t>
            </w:r>
          </w:p>
          <w:p w:rsidR="000726DA" w:rsidRPr="000726DA" w:rsidRDefault="000726DA" w:rsidP="000726DA">
            <w:pPr>
              <w:widowControl w:val="0"/>
              <w:shd w:val="clear" w:color="auto" w:fill="FFFFFF"/>
              <w:suppressAutoHyphens/>
              <w:autoSpaceDE w:val="0"/>
              <w:jc w:val="both"/>
              <w:rPr>
                <w:bCs/>
                <w:sz w:val="24"/>
                <w:szCs w:val="24"/>
                <w:lang w:eastAsia="ar-SA"/>
              </w:rPr>
            </w:pPr>
            <w:r w:rsidRPr="000726DA">
              <w:rPr>
                <w:bCs/>
                <w:sz w:val="24"/>
                <w:szCs w:val="24"/>
                <w:lang w:eastAsia="ar-SA"/>
              </w:rPr>
              <w:t xml:space="preserve">Директор </w:t>
            </w:r>
            <w:r w:rsidRPr="000726DA">
              <w:rPr>
                <w:sz w:val="24"/>
                <w:szCs w:val="24"/>
              </w:rPr>
              <w:t>Дальневосточного бассейнового филиала ФГУП «Росморпорт»:</w:t>
            </w:r>
          </w:p>
          <w:p w:rsidR="000726DA" w:rsidRPr="000726DA" w:rsidRDefault="000726DA" w:rsidP="000726DA">
            <w:pPr>
              <w:rPr>
                <w:sz w:val="24"/>
                <w:szCs w:val="24"/>
              </w:rPr>
            </w:pPr>
          </w:p>
          <w:p w:rsidR="000726DA" w:rsidRPr="000726DA" w:rsidRDefault="000726DA" w:rsidP="000726DA">
            <w:pPr>
              <w:rPr>
                <w:sz w:val="24"/>
                <w:szCs w:val="24"/>
              </w:rPr>
            </w:pPr>
          </w:p>
          <w:p w:rsidR="000726DA" w:rsidRPr="000726DA" w:rsidRDefault="000726DA" w:rsidP="000726DA">
            <w:pPr>
              <w:rPr>
                <w:sz w:val="24"/>
                <w:szCs w:val="24"/>
              </w:rPr>
            </w:pPr>
            <w:r w:rsidRPr="000726DA">
              <w:rPr>
                <w:sz w:val="24"/>
                <w:szCs w:val="24"/>
              </w:rPr>
              <w:t xml:space="preserve">_________________________ </w:t>
            </w:r>
            <w:r w:rsidRPr="000726DA">
              <w:rPr>
                <w:bCs/>
                <w:sz w:val="24"/>
                <w:szCs w:val="24"/>
                <w:lang w:eastAsia="ar-SA"/>
              </w:rPr>
              <w:t>В.Ю. Ванюков</w:t>
            </w:r>
          </w:p>
          <w:p w:rsidR="000726DA" w:rsidRPr="000726DA" w:rsidRDefault="000726DA" w:rsidP="000726DA">
            <w:pPr>
              <w:rPr>
                <w:sz w:val="24"/>
                <w:szCs w:val="24"/>
              </w:rPr>
            </w:pPr>
            <w:proofErr w:type="spellStart"/>
            <w:r w:rsidRPr="000726DA">
              <w:rPr>
                <w:sz w:val="24"/>
                <w:szCs w:val="24"/>
              </w:rPr>
              <w:t>м.п</w:t>
            </w:r>
            <w:proofErr w:type="spellEnd"/>
            <w:r w:rsidRPr="000726DA">
              <w:rPr>
                <w:sz w:val="24"/>
                <w:szCs w:val="24"/>
              </w:rPr>
              <w:t>.</w:t>
            </w:r>
          </w:p>
        </w:tc>
      </w:tr>
    </w:tbl>
    <w:p w:rsidR="007C4ED0" w:rsidRPr="000726DA" w:rsidRDefault="007C4ED0" w:rsidP="007C4ED0">
      <w:pPr>
        <w:rPr>
          <w:sz w:val="24"/>
          <w:szCs w:val="24"/>
        </w:rPr>
      </w:pPr>
    </w:p>
    <w:p w:rsidR="006D5F68" w:rsidRPr="001E4502" w:rsidRDefault="006D5F68" w:rsidP="001E4502">
      <w:pPr>
        <w:pStyle w:val="1d"/>
        <w:rPr>
          <w:sz w:val="24"/>
          <w:szCs w:val="24"/>
          <w:lang w:val="ru-RU"/>
        </w:rPr>
      </w:pPr>
      <w:bookmarkStart w:id="123" w:name="_Toc26787324"/>
      <w:r w:rsidRPr="001E4502">
        <w:rPr>
          <w:sz w:val="24"/>
          <w:szCs w:val="24"/>
          <w:lang w:val="ru-RU"/>
        </w:rPr>
        <w:lastRenderedPageBreak/>
        <w:t xml:space="preserve">Раздел </w:t>
      </w:r>
      <w:r w:rsidR="000F0509" w:rsidRPr="001E4502">
        <w:rPr>
          <w:sz w:val="24"/>
          <w:szCs w:val="24"/>
          <w:lang w:val="ru-RU"/>
        </w:rPr>
        <w:t>5</w:t>
      </w:r>
      <w:r w:rsidRPr="001E4502">
        <w:rPr>
          <w:sz w:val="24"/>
          <w:szCs w:val="24"/>
          <w:lang w:val="ru-RU"/>
        </w:rPr>
        <w:t xml:space="preserve">. </w:t>
      </w:r>
      <w:r w:rsidR="000F0509" w:rsidRPr="001E4502">
        <w:rPr>
          <w:sz w:val="24"/>
          <w:szCs w:val="24"/>
          <w:lang w:val="ru-RU"/>
        </w:rPr>
        <w:t>Образцы форм и документов</w:t>
      </w:r>
      <w:bookmarkEnd w:id="123"/>
    </w:p>
    <w:p w:rsidR="002313CB" w:rsidRPr="00F72279" w:rsidRDefault="002313CB" w:rsidP="00F72279">
      <w:pPr>
        <w:pStyle w:val="1d"/>
        <w:rPr>
          <w:sz w:val="24"/>
          <w:szCs w:val="24"/>
          <w:lang w:val="ru-RU"/>
        </w:rPr>
      </w:pPr>
    </w:p>
    <w:p w:rsidR="00A32A84" w:rsidRPr="00A32A84" w:rsidRDefault="00A32A84" w:rsidP="00A32A84">
      <w:pPr>
        <w:jc w:val="center"/>
        <w:rPr>
          <w:b/>
          <w:bCs/>
          <w:spacing w:val="15"/>
          <w:sz w:val="24"/>
          <w:szCs w:val="28"/>
        </w:rPr>
      </w:pPr>
      <w:r w:rsidRPr="00A32A84">
        <w:rPr>
          <w:b/>
          <w:bCs/>
          <w:spacing w:val="15"/>
          <w:sz w:val="24"/>
          <w:szCs w:val="28"/>
        </w:rPr>
        <w:t>Опись документов,</w:t>
      </w:r>
    </w:p>
    <w:p w:rsidR="00A32A84" w:rsidRPr="00A32A84" w:rsidRDefault="00A32A84" w:rsidP="00A32A84">
      <w:pPr>
        <w:jc w:val="center"/>
        <w:rPr>
          <w:b/>
          <w:sz w:val="24"/>
          <w:szCs w:val="24"/>
        </w:rPr>
      </w:pPr>
      <w:r w:rsidRPr="00A32A84">
        <w:rPr>
          <w:b/>
          <w:sz w:val="24"/>
          <w:szCs w:val="24"/>
        </w:rPr>
        <w:t>представляемых для участия в ____________________________________________</w:t>
      </w:r>
    </w:p>
    <w:p w:rsidR="00A32A84" w:rsidRPr="00A32A84" w:rsidRDefault="00A32A84" w:rsidP="00A32A84">
      <w:pPr>
        <w:jc w:val="center"/>
        <w:rPr>
          <w:i/>
          <w:sz w:val="18"/>
          <w:szCs w:val="18"/>
        </w:rPr>
      </w:pPr>
      <w:r w:rsidRPr="00A32A84">
        <w:rPr>
          <w:b/>
          <w:sz w:val="24"/>
          <w:szCs w:val="24"/>
        </w:rPr>
        <w:t xml:space="preserve">                                                      </w:t>
      </w:r>
      <w:r w:rsidRPr="00A32A84">
        <w:rPr>
          <w:i/>
          <w:sz w:val="18"/>
          <w:szCs w:val="18"/>
        </w:rPr>
        <w:t xml:space="preserve">(указать наименование </w:t>
      </w:r>
      <w:r w:rsidRPr="00A32A84">
        <w:rPr>
          <w:bCs/>
          <w:i/>
          <w:iCs/>
          <w:spacing w:val="1"/>
          <w:sz w:val="18"/>
          <w:szCs w:val="18"/>
        </w:rPr>
        <w:t>запроса котировок в электронной форме</w:t>
      </w:r>
      <w:r w:rsidRPr="00A32A84">
        <w:rPr>
          <w:i/>
          <w:sz w:val="18"/>
          <w:szCs w:val="18"/>
        </w:rPr>
        <w:t>)</w:t>
      </w:r>
    </w:p>
    <w:p w:rsidR="00A32A84" w:rsidRPr="00A32A84" w:rsidRDefault="00A32A84" w:rsidP="00A32A84">
      <w:pPr>
        <w:jc w:val="center"/>
        <w:rPr>
          <w:bCs/>
          <w:spacing w:val="1"/>
          <w:sz w:val="24"/>
          <w:szCs w:val="23"/>
        </w:rPr>
      </w:pPr>
      <w:r w:rsidRPr="00A32A84">
        <w:rPr>
          <w:bCs/>
          <w:spacing w:val="1"/>
          <w:sz w:val="24"/>
          <w:szCs w:val="23"/>
        </w:rPr>
        <w:t>Настоящим_________________________________________________________________</w:t>
      </w:r>
    </w:p>
    <w:p w:rsidR="00A32A84" w:rsidRPr="00A32A84" w:rsidRDefault="00A32A84" w:rsidP="00A32A84">
      <w:pPr>
        <w:shd w:val="clear" w:color="auto" w:fill="FFFFFF"/>
        <w:ind w:right="4"/>
        <w:jc w:val="center"/>
        <w:rPr>
          <w:bCs/>
          <w:i/>
          <w:iCs/>
          <w:spacing w:val="1"/>
          <w:sz w:val="18"/>
          <w:szCs w:val="18"/>
        </w:rPr>
      </w:pPr>
      <w:r w:rsidRPr="00A32A84">
        <w:rPr>
          <w:bCs/>
          <w:i/>
          <w:iCs/>
          <w:spacing w:val="1"/>
          <w:sz w:val="18"/>
          <w:szCs w:val="18"/>
        </w:rPr>
        <w:t xml:space="preserve"> (наименование организации – участника запроса котировок в электронной форме)</w:t>
      </w:r>
    </w:p>
    <w:p w:rsidR="00A32A84" w:rsidRPr="00A32A84" w:rsidRDefault="00A32A84" w:rsidP="00A32A84">
      <w:pPr>
        <w:shd w:val="clear" w:color="auto" w:fill="FFFFFF"/>
        <w:ind w:right="204"/>
        <w:jc w:val="both"/>
        <w:rPr>
          <w:bCs/>
          <w:spacing w:val="1"/>
          <w:sz w:val="24"/>
          <w:szCs w:val="23"/>
        </w:rPr>
      </w:pPr>
      <w:r w:rsidRPr="00A32A84">
        <w:rPr>
          <w:bCs/>
          <w:spacing w:val="1"/>
          <w:sz w:val="24"/>
          <w:szCs w:val="23"/>
        </w:rPr>
        <w:t xml:space="preserve">подтверждает, что для </w:t>
      </w:r>
      <w:r w:rsidRPr="00A32A84">
        <w:rPr>
          <w:bCs/>
          <w:spacing w:val="4"/>
          <w:sz w:val="24"/>
          <w:szCs w:val="23"/>
        </w:rPr>
        <w:t xml:space="preserve">участия в данном запросе </w:t>
      </w:r>
      <w:r w:rsidRPr="00A32A84">
        <w:rPr>
          <w:sz w:val="24"/>
          <w:szCs w:val="24"/>
        </w:rPr>
        <w:t>котировок в электронной форме</w:t>
      </w:r>
      <w:r w:rsidRPr="00A32A84">
        <w:rPr>
          <w:bCs/>
          <w:spacing w:val="4"/>
          <w:sz w:val="24"/>
          <w:szCs w:val="23"/>
        </w:rPr>
        <w:t xml:space="preserve"> нами направляются </w:t>
      </w:r>
      <w:r w:rsidRPr="00A32A84">
        <w:rPr>
          <w:bCs/>
          <w:spacing w:val="1"/>
          <w:sz w:val="24"/>
          <w:szCs w:val="23"/>
        </w:rPr>
        <w:t>нижеперечисленные документы:</w:t>
      </w:r>
    </w:p>
    <w:tbl>
      <w:tblPr>
        <w:tblW w:w="9591" w:type="dxa"/>
        <w:tblInd w:w="40" w:type="dxa"/>
        <w:tblLayout w:type="fixed"/>
        <w:tblCellMar>
          <w:left w:w="40" w:type="dxa"/>
          <w:right w:w="40" w:type="dxa"/>
        </w:tblCellMar>
        <w:tblLook w:val="0000" w:firstRow="0" w:lastRow="0" w:firstColumn="0" w:lastColumn="0" w:noHBand="0" w:noVBand="0"/>
      </w:tblPr>
      <w:tblGrid>
        <w:gridCol w:w="998"/>
        <w:gridCol w:w="6892"/>
        <w:gridCol w:w="851"/>
        <w:gridCol w:w="850"/>
      </w:tblGrid>
      <w:tr w:rsidR="00A32A84" w:rsidRPr="00A32A84" w:rsidTr="00B83060">
        <w:trPr>
          <w:trHeight w:val="20"/>
        </w:trPr>
        <w:tc>
          <w:tcPr>
            <w:tcW w:w="998"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DD20BF">
            <w:pPr>
              <w:autoSpaceDN w:val="0"/>
              <w:jc w:val="center"/>
              <w:textAlignment w:val="baseline"/>
              <w:rPr>
                <w:bCs/>
                <w:sz w:val="22"/>
                <w:szCs w:val="22"/>
              </w:rPr>
            </w:pPr>
            <w:r w:rsidRPr="00A32A84">
              <w:rPr>
                <w:bCs/>
                <w:sz w:val="22"/>
                <w:szCs w:val="22"/>
              </w:rPr>
              <w:t>№</w:t>
            </w:r>
          </w:p>
          <w:p w:rsidR="00A32A84" w:rsidRPr="00A32A84" w:rsidRDefault="00A32A84" w:rsidP="00DD20BF">
            <w:pPr>
              <w:jc w:val="center"/>
              <w:rPr>
                <w:bCs/>
                <w:sz w:val="22"/>
                <w:szCs w:val="22"/>
              </w:rPr>
            </w:pPr>
            <w:r w:rsidRPr="00A32A84">
              <w:rPr>
                <w:bCs/>
                <w:sz w:val="22"/>
                <w:szCs w:val="22"/>
              </w:rPr>
              <w:t>п/п</w:t>
            </w:r>
          </w:p>
        </w:tc>
        <w:tc>
          <w:tcPr>
            <w:tcW w:w="6892"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DD20BF">
            <w:pPr>
              <w:keepNext/>
              <w:autoSpaceDN w:val="0"/>
              <w:ind w:left="68" w:right="102"/>
              <w:jc w:val="center"/>
              <w:textAlignment w:val="baseline"/>
              <w:rPr>
                <w:bCs/>
                <w:sz w:val="22"/>
                <w:szCs w:val="22"/>
              </w:rPr>
            </w:pPr>
            <w:r w:rsidRPr="00A32A84">
              <w:rPr>
                <w:bCs/>
                <w:sz w:val="22"/>
                <w:szCs w:val="22"/>
              </w:rPr>
              <w:t>Наименование</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DD20BF">
            <w:pPr>
              <w:jc w:val="center"/>
              <w:rPr>
                <w:bCs/>
                <w:spacing w:val="9"/>
                <w:sz w:val="22"/>
                <w:szCs w:val="22"/>
              </w:rPr>
            </w:pPr>
            <w:r w:rsidRPr="00A32A84">
              <w:rPr>
                <w:bCs/>
                <w:spacing w:val="9"/>
                <w:sz w:val="22"/>
                <w:szCs w:val="22"/>
              </w:rPr>
              <w:t xml:space="preserve">Кол-во </w:t>
            </w:r>
            <w:r w:rsidRPr="00A32A84">
              <w:rPr>
                <w:bCs/>
                <w:spacing w:val="10"/>
                <w:sz w:val="22"/>
                <w:szCs w:val="22"/>
              </w:rPr>
              <w:t>страниц</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DD20BF">
            <w:pPr>
              <w:jc w:val="center"/>
              <w:rPr>
                <w:bCs/>
                <w:sz w:val="22"/>
                <w:szCs w:val="22"/>
              </w:rPr>
            </w:pPr>
            <w:r w:rsidRPr="00A32A84">
              <w:rPr>
                <w:bCs/>
                <w:sz w:val="22"/>
                <w:szCs w:val="22"/>
              </w:rPr>
              <w:t>Номера страниц</w:t>
            </w:r>
          </w:p>
        </w:tc>
      </w:tr>
      <w:tr w:rsidR="00A32A84" w:rsidRPr="00A32A84" w:rsidTr="00B83060">
        <w:trPr>
          <w:trHeight w:val="20"/>
        </w:trPr>
        <w:tc>
          <w:tcPr>
            <w:tcW w:w="998"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E81176">
            <w:pPr>
              <w:numPr>
                <w:ilvl w:val="0"/>
                <w:numId w:val="27"/>
              </w:numPr>
              <w:shd w:val="clear" w:color="auto" w:fill="FFFFFF"/>
              <w:tabs>
                <w:tab w:val="num" w:pos="502"/>
              </w:tabs>
              <w:ind w:left="502"/>
              <w:jc w:val="center"/>
              <w:rPr>
                <w:bCs/>
                <w:sz w:val="22"/>
                <w:szCs w:val="22"/>
              </w:rPr>
            </w:pPr>
          </w:p>
        </w:tc>
        <w:tc>
          <w:tcPr>
            <w:tcW w:w="6892"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hd w:val="clear" w:color="auto" w:fill="FFFFFF"/>
              <w:ind w:left="68" w:right="102"/>
              <w:jc w:val="both"/>
              <w:rPr>
                <w:sz w:val="22"/>
                <w:szCs w:val="22"/>
              </w:rPr>
            </w:pPr>
            <w:r w:rsidRPr="00A32A84">
              <w:rPr>
                <w:sz w:val="22"/>
                <w:szCs w:val="22"/>
              </w:rPr>
              <w:t xml:space="preserve">Опись документов </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hd w:val="clear" w:color="auto" w:fill="FFFFFF"/>
              <w:jc w:val="center"/>
              <w:rPr>
                <w:bCs/>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hd w:val="clear" w:color="auto" w:fill="FFFFFF"/>
              <w:jc w:val="center"/>
              <w:rPr>
                <w:bCs/>
                <w:sz w:val="22"/>
                <w:szCs w:val="22"/>
              </w:rPr>
            </w:pPr>
          </w:p>
        </w:tc>
      </w:tr>
      <w:tr w:rsidR="00A32A84" w:rsidRPr="00A32A84" w:rsidTr="00B83060">
        <w:trPr>
          <w:trHeight w:val="20"/>
        </w:trPr>
        <w:tc>
          <w:tcPr>
            <w:tcW w:w="998"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E81176">
            <w:pPr>
              <w:numPr>
                <w:ilvl w:val="0"/>
                <w:numId w:val="27"/>
              </w:numPr>
              <w:shd w:val="clear" w:color="auto" w:fill="FFFFFF"/>
              <w:tabs>
                <w:tab w:val="num" w:pos="502"/>
              </w:tabs>
              <w:ind w:left="502"/>
              <w:jc w:val="center"/>
              <w:rPr>
                <w:bCs/>
                <w:sz w:val="22"/>
                <w:szCs w:val="22"/>
              </w:rPr>
            </w:pPr>
          </w:p>
        </w:tc>
        <w:tc>
          <w:tcPr>
            <w:tcW w:w="6892"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hd w:val="clear" w:color="auto" w:fill="FFFFFF"/>
              <w:ind w:left="68" w:right="102"/>
              <w:jc w:val="both"/>
              <w:rPr>
                <w:sz w:val="22"/>
                <w:szCs w:val="22"/>
              </w:rPr>
            </w:pPr>
            <w:r w:rsidRPr="00A32A84">
              <w:rPr>
                <w:sz w:val="22"/>
                <w:szCs w:val="22"/>
              </w:rPr>
              <w:t xml:space="preserve">Заявка на участие в запросе котировок в электронной форме </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hd w:val="clear" w:color="auto" w:fill="FFFFFF"/>
              <w:jc w:val="center"/>
              <w:rPr>
                <w:bCs/>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hd w:val="clear" w:color="auto" w:fill="FFFFFF"/>
              <w:jc w:val="center"/>
              <w:rPr>
                <w:bCs/>
                <w:sz w:val="22"/>
                <w:szCs w:val="22"/>
              </w:rPr>
            </w:pPr>
          </w:p>
        </w:tc>
      </w:tr>
      <w:tr w:rsidR="00A32A84" w:rsidRPr="00A32A84" w:rsidTr="00B83060">
        <w:trPr>
          <w:trHeight w:val="20"/>
        </w:trPr>
        <w:tc>
          <w:tcPr>
            <w:tcW w:w="998"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E81176">
            <w:pPr>
              <w:numPr>
                <w:ilvl w:val="0"/>
                <w:numId w:val="27"/>
              </w:numPr>
              <w:shd w:val="clear" w:color="auto" w:fill="FFFFFF"/>
              <w:tabs>
                <w:tab w:val="num" w:pos="502"/>
              </w:tabs>
              <w:ind w:left="502"/>
              <w:jc w:val="center"/>
              <w:rPr>
                <w:bCs/>
                <w:sz w:val="22"/>
                <w:szCs w:val="22"/>
              </w:rPr>
            </w:pPr>
          </w:p>
        </w:tc>
        <w:tc>
          <w:tcPr>
            <w:tcW w:w="6892"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hd w:val="clear" w:color="auto" w:fill="FFFFFF"/>
              <w:ind w:left="68" w:right="102"/>
              <w:jc w:val="both"/>
              <w:rPr>
                <w:sz w:val="22"/>
                <w:szCs w:val="22"/>
              </w:rPr>
            </w:pPr>
            <w:r w:rsidRPr="00A32A84">
              <w:rPr>
                <w:sz w:val="22"/>
                <w:szCs w:val="22"/>
              </w:rPr>
              <w:t xml:space="preserve">Коммерческое (ценовое) предложение </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hd w:val="clear" w:color="auto" w:fill="FFFFFF"/>
              <w:jc w:val="center"/>
              <w:rPr>
                <w:bCs/>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hd w:val="clear" w:color="auto" w:fill="FFFFFF"/>
              <w:jc w:val="center"/>
              <w:rPr>
                <w:bCs/>
                <w:sz w:val="22"/>
                <w:szCs w:val="22"/>
              </w:rPr>
            </w:pPr>
          </w:p>
        </w:tc>
      </w:tr>
      <w:tr w:rsidR="00A32A84" w:rsidRPr="00A32A84" w:rsidTr="00B83060">
        <w:trPr>
          <w:trHeight w:val="20"/>
        </w:trPr>
        <w:tc>
          <w:tcPr>
            <w:tcW w:w="998"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E81176">
            <w:pPr>
              <w:numPr>
                <w:ilvl w:val="0"/>
                <w:numId w:val="27"/>
              </w:numPr>
              <w:shd w:val="clear" w:color="auto" w:fill="FFFFFF"/>
              <w:tabs>
                <w:tab w:val="num" w:pos="502"/>
              </w:tabs>
              <w:ind w:left="502"/>
              <w:jc w:val="center"/>
              <w:rPr>
                <w:bCs/>
                <w:sz w:val="22"/>
                <w:szCs w:val="22"/>
              </w:rPr>
            </w:pPr>
          </w:p>
        </w:tc>
        <w:tc>
          <w:tcPr>
            <w:tcW w:w="6892"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hd w:val="clear" w:color="auto" w:fill="FFFFFF"/>
              <w:ind w:left="68" w:right="102"/>
              <w:jc w:val="both"/>
              <w:rPr>
                <w:sz w:val="22"/>
                <w:szCs w:val="22"/>
              </w:rPr>
            </w:pPr>
            <w:r w:rsidRPr="00A32A84">
              <w:rPr>
                <w:sz w:val="22"/>
                <w:szCs w:val="22"/>
              </w:rPr>
              <w:t xml:space="preserve">Анкета участника запроса котировок в электронной форме </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hd w:val="clear" w:color="auto" w:fill="FFFFFF"/>
              <w:jc w:val="center"/>
              <w:rPr>
                <w:bCs/>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hd w:val="clear" w:color="auto" w:fill="FFFFFF"/>
              <w:jc w:val="center"/>
              <w:rPr>
                <w:bCs/>
                <w:sz w:val="22"/>
                <w:szCs w:val="22"/>
              </w:rPr>
            </w:pPr>
          </w:p>
        </w:tc>
      </w:tr>
      <w:tr w:rsidR="00A32A84" w:rsidRPr="00A32A84" w:rsidTr="00B83060">
        <w:trPr>
          <w:trHeight w:val="20"/>
        </w:trPr>
        <w:tc>
          <w:tcPr>
            <w:tcW w:w="998"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E81176">
            <w:pPr>
              <w:numPr>
                <w:ilvl w:val="0"/>
                <w:numId w:val="27"/>
              </w:numPr>
              <w:shd w:val="clear" w:color="auto" w:fill="FFFFFF"/>
              <w:tabs>
                <w:tab w:val="num" w:pos="502"/>
              </w:tabs>
              <w:ind w:left="502"/>
              <w:jc w:val="center"/>
              <w:rPr>
                <w:bCs/>
                <w:sz w:val="22"/>
                <w:szCs w:val="22"/>
              </w:rPr>
            </w:pPr>
          </w:p>
        </w:tc>
        <w:tc>
          <w:tcPr>
            <w:tcW w:w="6892"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pacing w:after="120"/>
              <w:jc w:val="both"/>
              <w:rPr>
                <w:sz w:val="22"/>
                <w:szCs w:val="22"/>
              </w:rPr>
            </w:pPr>
            <w:r w:rsidRPr="00A32A84">
              <w:rPr>
                <w:sz w:val="24"/>
                <w:szCs w:val="24"/>
              </w:rPr>
              <w:t xml:space="preserve"> Техническое предложение </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hd w:val="clear" w:color="auto" w:fill="FFFFFF"/>
              <w:jc w:val="center"/>
              <w:rPr>
                <w:bCs/>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hd w:val="clear" w:color="auto" w:fill="FFFFFF"/>
              <w:jc w:val="center"/>
              <w:rPr>
                <w:bCs/>
                <w:sz w:val="22"/>
                <w:szCs w:val="22"/>
              </w:rPr>
            </w:pPr>
          </w:p>
        </w:tc>
      </w:tr>
      <w:tr w:rsidR="00A32A84" w:rsidRPr="00A32A84" w:rsidTr="00B83060">
        <w:trPr>
          <w:trHeight w:val="20"/>
        </w:trPr>
        <w:tc>
          <w:tcPr>
            <w:tcW w:w="998"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E81176">
            <w:pPr>
              <w:numPr>
                <w:ilvl w:val="0"/>
                <w:numId w:val="27"/>
              </w:numPr>
              <w:shd w:val="clear" w:color="auto" w:fill="FFFFFF"/>
              <w:tabs>
                <w:tab w:val="num" w:pos="502"/>
              </w:tabs>
              <w:ind w:left="502"/>
              <w:jc w:val="center"/>
              <w:rPr>
                <w:bCs/>
                <w:sz w:val="22"/>
                <w:szCs w:val="22"/>
              </w:rPr>
            </w:pPr>
          </w:p>
        </w:tc>
        <w:tc>
          <w:tcPr>
            <w:tcW w:w="6892" w:type="dxa"/>
            <w:tcBorders>
              <w:top w:val="single" w:sz="6" w:space="0" w:color="auto"/>
              <w:left w:val="single" w:sz="6" w:space="0" w:color="auto"/>
              <w:bottom w:val="single" w:sz="6" w:space="0" w:color="auto"/>
              <w:right w:val="single" w:sz="6" w:space="0" w:color="auto"/>
            </w:tcBorders>
            <w:shd w:val="clear" w:color="auto" w:fill="FFFFFF"/>
            <w:vAlign w:val="center"/>
          </w:tcPr>
          <w:p w:rsidR="00E5161E" w:rsidRDefault="00E5161E" w:rsidP="00A32A84">
            <w:pPr>
              <w:shd w:val="clear" w:color="auto" w:fill="FFFFFF"/>
              <w:ind w:left="68" w:right="102"/>
              <w:jc w:val="both"/>
              <w:rPr>
                <w:rFonts w:eastAsia="Calibri"/>
                <w:bCs/>
                <w:sz w:val="24"/>
                <w:szCs w:val="24"/>
                <w:lang w:eastAsia="en-US"/>
              </w:rPr>
            </w:pPr>
            <w:r w:rsidRPr="00E5161E">
              <w:rPr>
                <w:rFonts w:eastAsia="Calibri"/>
                <w:bCs/>
                <w:sz w:val="24"/>
                <w:szCs w:val="24"/>
                <w:lang w:eastAsia="en-US"/>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A32A84" w:rsidRPr="00A32A84" w:rsidRDefault="00E5161E" w:rsidP="00A32A84">
            <w:pPr>
              <w:shd w:val="clear" w:color="auto" w:fill="FFFFFF"/>
              <w:ind w:left="68" w:right="102"/>
              <w:jc w:val="both"/>
              <w:rPr>
                <w:sz w:val="22"/>
                <w:szCs w:val="22"/>
              </w:rPr>
            </w:pPr>
            <w:r w:rsidRPr="00E5161E">
              <w:rPr>
                <w:rFonts w:eastAsia="Calibri"/>
                <w:bCs/>
                <w:sz w:val="24"/>
                <w:szCs w:val="24"/>
                <w:lang w:eastAsia="en-US"/>
              </w:rPr>
              <w:t>В случае, если от имени заявителя действует иное лицо, заявка на участие в запросе котировок должна содержать также доверенность на осуществление действий от имени заявителя, заверенную печатью (при её наличии)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запросе котировок должна содержать также документ, подтверждающий полномочия такого лица</w:t>
            </w:r>
            <w:r w:rsidRPr="00E5161E">
              <w:rPr>
                <w:rFonts w:eastAsia="Calibri"/>
                <w:bCs/>
                <w:sz w:val="24"/>
                <w:szCs w:val="24"/>
                <w:vertAlign w:val="superscript"/>
                <w:lang w:eastAsia="en-US"/>
              </w:rPr>
              <w:footnoteReference w:id="3"/>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hd w:val="clear" w:color="auto" w:fill="FFFFFF"/>
              <w:jc w:val="center"/>
              <w:rPr>
                <w:bCs/>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hd w:val="clear" w:color="auto" w:fill="FFFFFF"/>
              <w:jc w:val="center"/>
              <w:rPr>
                <w:bCs/>
                <w:sz w:val="22"/>
                <w:szCs w:val="22"/>
              </w:rPr>
            </w:pPr>
          </w:p>
        </w:tc>
      </w:tr>
      <w:tr w:rsidR="00A32A84" w:rsidRPr="00A32A84" w:rsidTr="00B83060">
        <w:trPr>
          <w:trHeight w:val="20"/>
        </w:trPr>
        <w:tc>
          <w:tcPr>
            <w:tcW w:w="998"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E81176">
            <w:pPr>
              <w:numPr>
                <w:ilvl w:val="0"/>
                <w:numId w:val="27"/>
              </w:numPr>
              <w:shd w:val="clear" w:color="auto" w:fill="FFFFFF"/>
              <w:tabs>
                <w:tab w:val="num" w:pos="502"/>
              </w:tabs>
              <w:ind w:left="502"/>
              <w:jc w:val="center"/>
              <w:rPr>
                <w:bCs/>
                <w:sz w:val="22"/>
                <w:szCs w:val="22"/>
              </w:rPr>
            </w:pPr>
          </w:p>
        </w:tc>
        <w:tc>
          <w:tcPr>
            <w:tcW w:w="6892"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ind w:left="68" w:right="102"/>
              <w:jc w:val="both"/>
              <w:rPr>
                <w:sz w:val="22"/>
                <w:szCs w:val="22"/>
              </w:rPr>
            </w:pPr>
            <w:r w:rsidRPr="00A32A84">
              <w:rPr>
                <w:sz w:val="22"/>
                <w:szCs w:val="22"/>
              </w:rPr>
              <w:t xml:space="preserve">Декларация участника о соответствии установленным требованиям </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hd w:val="clear" w:color="auto" w:fill="FFFFFF"/>
              <w:jc w:val="center"/>
              <w:rPr>
                <w:bCs/>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32A84" w:rsidRPr="00A32A84" w:rsidRDefault="00A32A84" w:rsidP="00A32A84">
            <w:pPr>
              <w:shd w:val="clear" w:color="auto" w:fill="FFFFFF"/>
              <w:jc w:val="center"/>
              <w:rPr>
                <w:bCs/>
                <w:sz w:val="22"/>
                <w:szCs w:val="22"/>
              </w:rPr>
            </w:pPr>
          </w:p>
        </w:tc>
      </w:tr>
      <w:tr w:rsidR="00A32A84" w:rsidRPr="00A32A84" w:rsidTr="00B83060">
        <w:trPr>
          <w:trHeight w:val="20"/>
        </w:trPr>
        <w:tc>
          <w:tcPr>
            <w:tcW w:w="998" w:type="dxa"/>
            <w:tcBorders>
              <w:top w:val="single" w:sz="4" w:space="0" w:color="auto"/>
              <w:left w:val="single" w:sz="4" w:space="0" w:color="auto"/>
              <w:bottom w:val="single" w:sz="4" w:space="0" w:color="auto"/>
              <w:right w:val="single" w:sz="6" w:space="0" w:color="auto"/>
            </w:tcBorders>
            <w:shd w:val="clear" w:color="auto" w:fill="FFFFFF"/>
            <w:vAlign w:val="center"/>
          </w:tcPr>
          <w:p w:rsidR="00A32A84" w:rsidRPr="00A32A84" w:rsidRDefault="00A32A84" w:rsidP="00E81176">
            <w:pPr>
              <w:numPr>
                <w:ilvl w:val="0"/>
                <w:numId w:val="27"/>
              </w:numPr>
              <w:shd w:val="clear" w:color="auto" w:fill="FFFFFF"/>
              <w:tabs>
                <w:tab w:val="num" w:pos="502"/>
              </w:tabs>
              <w:ind w:left="502"/>
              <w:jc w:val="center"/>
              <w:rPr>
                <w:bCs/>
                <w:sz w:val="22"/>
                <w:szCs w:val="22"/>
              </w:rPr>
            </w:pPr>
          </w:p>
        </w:tc>
        <w:tc>
          <w:tcPr>
            <w:tcW w:w="6892" w:type="dxa"/>
            <w:tcBorders>
              <w:top w:val="single" w:sz="4" w:space="0" w:color="auto"/>
              <w:left w:val="single" w:sz="6" w:space="0" w:color="auto"/>
              <w:bottom w:val="single" w:sz="4" w:space="0" w:color="auto"/>
              <w:right w:val="single" w:sz="6" w:space="0" w:color="auto"/>
            </w:tcBorders>
            <w:shd w:val="clear" w:color="auto" w:fill="FFFFFF"/>
            <w:vAlign w:val="center"/>
          </w:tcPr>
          <w:p w:rsidR="00A32A84" w:rsidRPr="00A32A84" w:rsidRDefault="00824274" w:rsidP="00A629F2">
            <w:pPr>
              <w:shd w:val="clear" w:color="auto" w:fill="FFFFFF"/>
              <w:ind w:left="68" w:right="102"/>
              <w:jc w:val="both"/>
              <w:rPr>
                <w:sz w:val="22"/>
                <w:szCs w:val="22"/>
              </w:rPr>
            </w:pPr>
            <w:r>
              <w:rPr>
                <w:rFonts w:eastAsia="Calibri"/>
                <w:sz w:val="24"/>
                <w:szCs w:val="24"/>
                <w:lang w:eastAsia="en-US"/>
              </w:rPr>
              <w:t>Д</w:t>
            </w:r>
            <w:r w:rsidRPr="00824274">
              <w:rPr>
                <w:rFonts w:eastAsia="Calibri"/>
                <w:sz w:val="24"/>
                <w:szCs w:val="24"/>
                <w:lang w:eastAsia="en-US"/>
              </w:rPr>
              <w:t>окументы, подтверждающие применение упрощенной системы налогообложения в случае применения участником закупки упрощенной системы налогообложения</w:t>
            </w:r>
            <w:r w:rsidR="009A4457">
              <w:rPr>
                <w:rFonts w:eastAsia="Calibri"/>
                <w:sz w:val="24"/>
                <w:szCs w:val="24"/>
                <w:lang w:eastAsia="en-US"/>
              </w:rPr>
              <w:t>;</w:t>
            </w:r>
          </w:p>
        </w:tc>
        <w:tc>
          <w:tcPr>
            <w:tcW w:w="851" w:type="dxa"/>
            <w:tcBorders>
              <w:top w:val="single" w:sz="4" w:space="0" w:color="auto"/>
              <w:left w:val="single" w:sz="6" w:space="0" w:color="auto"/>
              <w:bottom w:val="single" w:sz="4" w:space="0" w:color="auto"/>
              <w:right w:val="single" w:sz="6" w:space="0" w:color="auto"/>
            </w:tcBorders>
            <w:shd w:val="clear" w:color="auto" w:fill="FFFFFF"/>
            <w:vAlign w:val="center"/>
          </w:tcPr>
          <w:p w:rsidR="00A32A84" w:rsidRPr="00A32A84" w:rsidRDefault="00A32A84" w:rsidP="00A32A84">
            <w:pPr>
              <w:shd w:val="clear" w:color="auto" w:fill="FFFFFF"/>
              <w:jc w:val="center"/>
              <w:rPr>
                <w:bCs/>
                <w:sz w:val="22"/>
                <w:szCs w:val="22"/>
              </w:rPr>
            </w:pPr>
          </w:p>
        </w:tc>
        <w:tc>
          <w:tcPr>
            <w:tcW w:w="850" w:type="dxa"/>
            <w:tcBorders>
              <w:top w:val="single" w:sz="4" w:space="0" w:color="auto"/>
              <w:left w:val="single" w:sz="6" w:space="0" w:color="auto"/>
              <w:bottom w:val="single" w:sz="4" w:space="0" w:color="auto"/>
              <w:right w:val="single" w:sz="4" w:space="0" w:color="auto"/>
            </w:tcBorders>
            <w:shd w:val="clear" w:color="auto" w:fill="FFFFFF"/>
            <w:vAlign w:val="center"/>
          </w:tcPr>
          <w:p w:rsidR="00A32A84" w:rsidRPr="00A32A84" w:rsidRDefault="00A32A84" w:rsidP="00A32A84">
            <w:pPr>
              <w:shd w:val="clear" w:color="auto" w:fill="FFFFFF"/>
              <w:jc w:val="center"/>
              <w:rPr>
                <w:bCs/>
                <w:sz w:val="22"/>
                <w:szCs w:val="22"/>
              </w:rPr>
            </w:pPr>
          </w:p>
        </w:tc>
      </w:tr>
      <w:tr w:rsidR="00A32A84" w:rsidRPr="00A32A84" w:rsidTr="00B83060">
        <w:trPr>
          <w:trHeight w:val="20"/>
        </w:trPr>
        <w:tc>
          <w:tcPr>
            <w:tcW w:w="998" w:type="dxa"/>
            <w:tcBorders>
              <w:top w:val="single" w:sz="4" w:space="0" w:color="auto"/>
              <w:left w:val="single" w:sz="4" w:space="0" w:color="auto"/>
              <w:bottom w:val="single" w:sz="4" w:space="0" w:color="auto"/>
              <w:right w:val="single" w:sz="6" w:space="0" w:color="auto"/>
            </w:tcBorders>
            <w:shd w:val="clear" w:color="auto" w:fill="FFFFFF"/>
            <w:vAlign w:val="center"/>
          </w:tcPr>
          <w:p w:rsidR="00A32A84" w:rsidRPr="00A32A84" w:rsidRDefault="00A32A84" w:rsidP="00E81176">
            <w:pPr>
              <w:numPr>
                <w:ilvl w:val="0"/>
                <w:numId w:val="27"/>
              </w:numPr>
              <w:shd w:val="clear" w:color="auto" w:fill="FFFFFF"/>
              <w:tabs>
                <w:tab w:val="num" w:pos="502"/>
              </w:tabs>
              <w:ind w:left="502"/>
              <w:jc w:val="center"/>
              <w:rPr>
                <w:bCs/>
                <w:sz w:val="22"/>
                <w:szCs w:val="22"/>
              </w:rPr>
            </w:pPr>
          </w:p>
        </w:tc>
        <w:tc>
          <w:tcPr>
            <w:tcW w:w="6892" w:type="dxa"/>
            <w:tcBorders>
              <w:top w:val="single" w:sz="4" w:space="0" w:color="auto"/>
              <w:left w:val="single" w:sz="6" w:space="0" w:color="auto"/>
              <w:bottom w:val="single" w:sz="4" w:space="0" w:color="auto"/>
              <w:right w:val="single" w:sz="6" w:space="0" w:color="auto"/>
            </w:tcBorders>
            <w:shd w:val="clear" w:color="auto" w:fill="FFFFFF"/>
            <w:vAlign w:val="center"/>
          </w:tcPr>
          <w:p w:rsidR="00A32A84" w:rsidRPr="00A32A84" w:rsidRDefault="00824274" w:rsidP="00A32A84">
            <w:pPr>
              <w:ind w:left="68" w:right="102"/>
              <w:jc w:val="both"/>
              <w:rPr>
                <w:sz w:val="22"/>
                <w:szCs w:val="22"/>
              </w:rPr>
            </w:pPr>
            <w:r>
              <w:rPr>
                <w:rFonts w:eastAsia="Calibri"/>
                <w:sz w:val="24"/>
                <w:szCs w:val="24"/>
                <w:lang w:eastAsia="en-US"/>
              </w:rPr>
              <w:t>Д</w:t>
            </w:r>
            <w:r w:rsidRPr="00824274">
              <w:rPr>
                <w:rFonts w:eastAsia="Calibri"/>
                <w:sz w:val="24"/>
                <w:szCs w:val="24"/>
                <w:lang w:eastAsia="en-US"/>
              </w:rPr>
              <w:t>ействующее</w:t>
            </w:r>
            <w:r w:rsidR="00E5161E">
              <w:rPr>
                <w:rStyle w:val="af7"/>
                <w:rFonts w:eastAsia="Calibri"/>
                <w:sz w:val="24"/>
                <w:szCs w:val="24"/>
                <w:lang w:eastAsia="en-US"/>
              </w:rPr>
              <w:footnoteReference w:id="4"/>
            </w:r>
            <w:r w:rsidRPr="00824274">
              <w:rPr>
                <w:rFonts w:eastAsia="Calibri"/>
                <w:sz w:val="24"/>
                <w:szCs w:val="24"/>
                <w:lang w:eastAsia="en-US"/>
              </w:rPr>
              <w:t xml:space="preserve"> 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w:t>
            </w:r>
            <w:r w:rsidRPr="00824274">
              <w:rPr>
                <w:rFonts w:eastAsia="Calibri"/>
                <w:sz w:val="24"/>
                <w:szCs w:val="24"/>
                <w:lang w:eastAsia="en-US"/>
              </w:rPr>
              <w:lastRenderedPageBreak/>
              <w:t>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является крупной сделкой (в случае подачи заявки несколькими юридическими лицами, выступающими на стороне одного участника закупки, действующее решение об одобрении или о совершении крупной сделки (оригинал) либо копия такого решения каждого юридического лица) «(в случае, если сделка не является крупной, участник подтверждает данное обстоятельство декларацией по форме, установленной документацией о закупке)</w:t>
            </w:r>
            <w:r w:rsidR="00A32A84" w:rsidRPr="00A32A84">
              <w:rPr>
                <w:sz w:val="22"/>
                <w:szCs w:val="22"/>
              </w:rPr>
              <w:t>;</w:t>
            </w:r>
          </w:p>
        </w:tc>
        <w:tc>
          <w:tcPr>
            <w:tcW w:w="851" w:type="dxa"/>
            <w:tcBorders>
              <w:top w:val="single" w:sz="4" w:space="0" w:color="auto"/>
              <w:left w:val="single" w:sz="6" w:space="0" w:color="auto"/>
              <w:bottom w:val="single" w:sz="4" w:space="0" w:color="auto"/>
              <w:right w:val="single" w:sz="6" w:space="0" w:color="auto"/>
            </w:tcBorders>
            <w:shd w:val="clear" w:color="auto" w:fill="FFFFFF"/>
            <w:vAlign w:val="center"/>
          </w:tcPr>
          <w:p w:rsidR="00A32A84" w:rsidRPr="00A32A84" w:rsidRDefault="00A32A84" w:rsidP="00A32A84">
            <w:pPr>
              <w:shd w:val="clear" w:color="auto" w:fill="FFFFFF"/>
              <w:jc w:val="center"/>
              <w:rPr>
                <w:bCs/>
                <w:sz w:val="22"/>
                <w:szCs w:val="22"/>
              </w:rPr>
            </w:pPr>
          </w:p>
        </w:tc>
        <w:tc>
          <w:tcPr>
            <w:tcW w:w="850" w:type="dxa"/>
            <w:tcBorders>
              <w:top w:val="single" w:sz="4" w:space="0" w:color="auto"/>
              <w:left w:val="single" w:sz="6" w:space="0" w:color="auto"/>
              <w:bottom w:val="single" w:sz="4" w:space="0" w:color="auto"/>
              <w:right w:val="single" w:sz="4" w:space="0" w:color="auto"/>
            </w:tcBorders>
            <w:shd w:val="clear" w:color="auto" w:fill="FFFFFF"/>
            <w:vAlign w:val="center"/>
          </w:tcPr>
          <w:p w:rsidR="00A32A84" w:rsidRPr="00A32A84" w:rsidRDefault="00A32A84" w:rsidP="00A32A84">
            <w:pPr>
              <w:shd w:val="clear" w:color="auto" w:fill="FFFFFF"/>
              <w:jc w:val="center"/>
              <w:rPr>
                <w:bCs/>
                <w:sz w:val="22"/>
                <w:szCs w:val="22"/>
              </w:rPr>
            </w:pPr>
          </w:p>
        </w:tc>
      </w:tr>
      <w:tr w:rsidR="00A32A84" w:rsidRPr="00A32A84" w:rsidTr="00B83060">
        <w:trPr>
          <w:trHeight w:val="20"/>
        </w:trPr>
        <w:tc>
          <w:tcPr>
            <w:tcW w:w="998" w:type="dxa"/>
            <w:tcBorders>
              <w:top w:val="single" w:sz="4" w:space="0" w:color="auto"/>
              <w:left w:val="single" w:sz="4" w:space="0" w:color="auto"/>
              <w:bottom w:val="single" w:sz="4" w:space="0" w:color="auto"/>
              <w:right w:val="single" w:sz="6" w:space="0" w:color="auto"/>
            </w:tcBorders>
            <w:shd w:val="clear" w:color="auto" w:fill="FFFFFF"/>
            <w:vAlign w:val="center"/>
          </w:tcPr>
          <w:p w:rsidR="00A32A84" w:rsidRPr="00A32A84" w:rsidRDefault="00A32A84" w:rsidP="00A32A84">
            <w:pPr>
              <w:shd w:val="clear" w:color="auto" w:fill="FFFFFF"/>
              <w:jc w:val="center"/>
              <w:rPr>
                <w:bCs/>
                <w:sz w:val="22"/>
                <w:szCs w:val="22"/>
              </w:rPr>
            </w:pPr>
            <w:r w:rsidRPr="00A32A84">
              <w:rPr>
                <w:bCs/>
                <w:sz w:val="22"/>
                <w:szCs w:val="22"/>
              </w:rPr>
              <w:t>…</w:t>
            </w:r>
          </w:p>
        </w:tc>
        <w:tc>
          <w:tcPr>
            <w:tcW w:w="6892" w:type="dxa"/>
            <w:tcBorders>
              <w:top w:val="single" w:sz="4" w:space="0" w:color="auto"/>
              <w:left w:val="single" w:sz="6" w:space="0" w:color="auto"/>
              <w:bottom w:val="single" w:sz="4" w:space="0" w:color="auto"/>
              <w:right w:val="single" w:sz="6" w:space="0" w:color="auto"/>
            </w:tcBorders>
            <w:shd w:val="clear" w:color="auto" w:fill="FFFFFF"/>
            <w:vAlign w:val="center"/>
          </w:tcPr>
          <w:p w:rsidR="00A32A84" w:rsidRPr="00A32A84" w:rsidRDefault="00A32A84" w:rsidP="00A32A84">
            <w:pPr>
              <w:shd w:val="clear" w:color="auto" w:fill="FFFFFF"/>
              <w:ind w:left="68" w:right="102"/>
              <w:jc w:val="both"/>
              <w:rPr>
                <w:sz w:val="22"/>
                <w:szCs w:val="22"/>
              </w:rPr>
            </w:pPr>
            <w:r w:rsidRPr="00A32A84">
              <w:rPr>
                <w:sz w:val="22"/>
                <w:szCs w:val="22"/>
              </w:rPr>
              <w:t>Другие документы, прилагаемые по усмотрению участником запроса</w:t>
            </w:r>
            <w:r w:rsidRPr="00A32A84">
              <w:rPr>
                <w:bCs/>
                <w:i/>
                <w:iCs/>
                <w:spacing w:val="1"/>
                <w:sz w:val="22"/>
                <w:szCs w:val="22"/>
              </w:rPr>
              <w:t xml:space="preserve"> </w:t>
            </w:r>
            <w:r w:rsidRPr="00A32A84">
              <w:rPr>
                <w:sz w:val="22"/>
                <w:szCs w:val="22"/>
              </w:rPr>
              <w:t>котировок в электронной форме.</w:t>
            </w:r>
          </w:p>
        </w:tc>
        <w:tc>
          <w:tcPr>
            <w:tcW w:w="851" w:type="dxa"/>
            <w:tcBorders>
              <w:top w:val="single" w:sz="4" w:space="0" w:color="auto"/>
              <w:left w:val="single" w:sz="6" w:space="0" w:color="auto"/>
              <w:bottom w:val="single" w:sz="4" w:space="0" w:color="auto"/>
              <w:right w:val="single" w:sz="6" w:space="0" w:color="auto"/>
            </w:tcBorders>
            <w:shd w:val="clear" w:color="auto" w:fill="FFFFFF"/>
            <w:vAlign w:val="center"/>
          </w:tcPr>
          <w:p w:rsidR="00A32A84" w:rsidRPr="00A32A84" w:rsidRDefault="00A32A84" w:rsidP="00A32A84">
            <w:pPr>
              <w:shd w:val="clear" w:color="auto" w:fill="FFFFFF"/>
              <w:jc w:val="center"/>
              <w:rPr>
                <w:bCs/>
                <w:sz w:val="22"/>
                <w:szCs w:val="22"/>
              </w:rPr>
            </w:pPr>
          </w:p>
        </w:tc>
        <w:tc>
          <w:tcPr>
            <w:tcW w:w="850" w:type="dxa"/>
            <w:tcBorders>
              <w:top w:val="single" w:sz="4" w:space="0" w:color="auto"/>
              <w:left w:val="single" w:sz="6" w:space="0" w:color="auto"/>
              <w:bottom w:val="single" w:sz="4" w:space="0" w:color="auto"/>
              <w:right w:val="single" w:sz="4" w:space="0" w:color="auto"/>
            </w:tcBorders>
            <w:shd w:val="clear" w:color="auto" w:fill="FFFFFF"/>
            <w:vAlign w:val="center"/>
          </w:tcPr>
          <w:p w:rsidR="00A32A84" w:rsidRPr="00A32A84" w:rsidRDefault="00A32A84" w:rsidP="00A32A84">
            <w:pPr>
              <w:shd w:val="clear" w:color="auto" w:fill="FFFFFF"/>
              <w:jc w:val="center"/>
              <w:rPr>
                <w:bCs/>
                <w:sz w:val="22"/>
                <w:szCs w:val="22"/>
              </w:rPr>
            </w:pPr>
          </w:p>
        </w:tc>
      </w:tr>
    </w:tbl>
    <w:p w:rsidR="00A32A84" w:rsidRPr="00A32A84" w:rsidRDefault="00A32A84" w:rsidP="00A32A84">
      <w:pPr>
        <w:rPr>
          <w:sz w:val="24"/>
          <w:szCs w:val="24"/>
        </w:rPr>
      </w:pPr>
    </w:p>
    <w:p w:rsidR="00A32A84" w:rsidRPr="00A32A84" w:rsidRDefault="00A32A84" w:rsidP="00A32A84">
      <w:pPr>
        <w:pageBreakBefore/>
        <w:tabs>
          <w:tab w:val="left" w:pos="4820"/>
          <w:tab w:val="left" w:pos="6083"/>
        </w:tabs>
        <w:ind w:firstLine="709"/>
        <w:jc w:val="right"/>
      </w:pPr>
      <w:r w:rsidRPr="00A32A84">
        <w:lastRenderedPageBreak/>
        <w:t>Форма 1</w:t>
      </w:r>
    </w:p>
    <w:p w:rsidR="00A32A84" w:rsidRPr="00A32A84" w:rsidRDefault="00A32A84" w:rsidP="00A32A84">
      <w:pPr>
        <w:rPr>
          <w:sz w:val="24"/>
          <w:szCs w:val="24"/>
        </w:rPr>
      </w:pPr>
    </w:p>
    <w:p w:rsidR="00A32A84" w:rsidRPr="00A32A84" w:rsidRDefault="00A32A84" w:rsidP="00A32A84">
      <w:r w:rsidRPr="00A32A84">
        <w:t xml:space="preserve">Фирменный бланк участника процедуры закупки                                                                                                </w:t>
      </w:r>
    </w:p>
    <w:p w:rsidR="00A32A84" w:rsidRPr="00A32A84" w:rsidRDefault="00A32A84" w:rsidP="00A32A84"/>
    <w:p w:rsidR="00A32A84" w:rsidRPr="00A32A84" w:rsidRDefault="00A32A84" w:rsidP="00A32A84"/>
    <w:p w:rsidR="00A32A84" w:rsidRPr="00A32A84" w:rsidRDefault="00A32A84" w:rsidP="00A32A84"/>
    <w:p w:rsidR="00A32A84" w:rsidRPr="00A32A84" w:rsidRDefault="00A32A84" w:rsidP="00A32A84"/>
    <w:p w:rsidR="00A32A84" w:rsidRPr="00A32A84" w:rsidRDefault="00A32A84" w:rsidP="00A32A84">
      <w:pPr>
        <w:jc w:val="center"/>
        <w:rPr>
          <w:b/>
          <w:sz w:val="24"/>
        </w:rPr>
      </w:pPr>
      <w:r w:rsidRPr="00A32A84">
        <w:rPr>
          <w:b/>
          <w:sz w:val="24"/>
        </w:rPr>
        <w:t>ЗАЯВКА НА УЧАСТИЕ В ЗАПРОСЕ КОТИРОВОК</w:t>
      </w:r>
    </w:p>
    <w:p w:rsidR="00A32A84" w:rsidRPr="00A32A84" w:rsidRDefault="00A32A84" w:rsidP="00E81176">
      <w:pPr>
        <w:numPr>
          <w:ilvl w:val="0"/>
          <w:numId w:val="26"/>
        </w:numPr>
        <w:shd w:val="clear" w:color="auto" w:fill="FFFFFF"/>
        <w:spacing w:line="274" w:lineRule="exact"/>
        <w:ind w:left="942" w:right="-186"/>
        <w:jc w:val="both"/>
        <w:rPr>
          <w:spacing w:val="-1"/>
          <w:sz w:val="24"/>
          <w:szCs w:val="24"/>
        </w:rPr>
      </w:pPr>
      <w:r w:rsidRPr="00A32A84">
        <w:rPr>
          <w:spacing w:val="-1"/>
          <w:sz w:val="24"/>
          <w:szCs w:val="24"/>
        </w:rPr>
        <w:t xml:space="preserve">Изучив Документацию на заключение </w:t>
      </w:r>
      <w:r w:rsidRPr="00A32A84">
        <w:rPr>
          <w:spacing w:val="-2"/>
          <w:sz w:val="24"/>
          <w:szCs w:val="24"/>
        </w:rPr>
        <w:t>вышеупомянутого договора,</w:t>
      </w:r>
    </w:p>
    <w:p w:rsidR="00A32A84" w:rsidRPr="00A32A84" w:rsidRDefault="00A32A84" w:rsidP="00A32A84">
      <w:pPr>
        <w:shd w:val="clear" w:color="auto" w:fill="FFFFFF"/>
        <w:spacing w:line="266" w:lineRule="exact"/>
        <w:ind w:right="-186"/>
        <w:jc w:val="both"/>
        <w:rPr>
          <w:sz w:val="24"/>
          <w:szCs w:val="24"/>
        </w:rPr>
      </w:pPr>
      <w:r w:rsidRPr="00A32A84">
        <w:rPr>
          <w:sz w:val="24"/>
          <w:szCs w:val="24"/>
        </w:rPr>
        <w:t>____________________________________________________________________________</w:t>
      </w:r>
    </w:p>
    <w:p w:rsidR="00A32A84" w:rsidRPr="00A32A84" w:rsidRDefault="00A32A84" w:rsidP="00A32A84">
      <w:pPr>
        <w:shd w:val="clear" w:color="auto" w:fill="FFFFFF"/>
        <w:ind w:right="-186"/>
        <w:jc w:val="center"/>
      </w:pPr>
      <w:r w:rsidRPr="00A32A84">
        <w:rPr>
          <w:i/>
          <w:iCs/>
          <w:spacing w:val="4"/>
        </w:rPr>
        <w:t xml:space="preserve">(наименование организации - </w:t>
      </w:r>
      <w:proofErr w:type="gramStart"/>
      <w:r w:rsidRPr="00A32A84">
        <w:rPr>
          <w:i/>
          <w:iCs/>
          <w:spacing w:val="4"/>
        </w:rPr>
        <w:t>участника  запроса</w:t>
      </w:r>
      <w:proofErr w:type="gramEnd"/>
      <w:r w:rsidRPr="00A32A84">
        <w:rPr>
          <w:i/>
          <w:iCs/>
          <w:spacing w:val="4"/>
        </w:rPr>
        <w:t xml:space="preserve"> </w:t>
      </w:r>
      <w:r w:rsidRPr="00A32A84">
        <w:rPr>
          <w:bCs/>
          <w:i/>
          <w:iCs/>
          <w:spacing w:val="1"/>
          <w:sz w:val="18"/>
          <w:szCs w:val="18"/>
        </w:rPr>
        <w:t>котировок в электронной форме</w:t>
      </w:r>
      <w:r w:rsidRPr="00A32A84">
        <w:rPr>
          <w:i/>
          <w:iCs/>
          <w:spacing w:val="4"/>
        </w:rPr>
        <w:t>)</w:t>
      </w:r>
    </w:p>
    <w:p w:rsidR="00A32A84" w:rsidRPr="00A32A84" w:rsidRDefault="00A32A84" w:rsidP="00A32A84">
      <w:pPr>
        <w:shd w:val="clear" w:color="auto" w:fill="FFFFFF"/>
        <w:ind w:right="-186"/>
        <w:rPr>
          <w:spacing w:val="-6"/>
          <w:sz w:val="24"/>
          <w:szCs w:val="24"/>
        </w:rPr>
      </w:pPr>
      <w:r w:rsidRPr="00A32A84">
        <w:rPr>
          <w:spacing w:val="-6"/>
          <w:sz w:val="24"/>
          <w:szCs w:val="24"/>
        </w:rPr>
        <w:t>в лице_____________________________________________________________________________</w:t>
      </w:r>
    </w:p>
    <w:p w:rsidR="00A32A84" w:rsidRPr="00A32A84" w:rsidRDefault="00A32A84" w:rsidP="00A32A84">
      <w:pPr>
        <w:shd w:val="clear" w:color="auto" w:fill="FFFFFF"/>
        <w:spacing w:line="266" w:lineRule="exact"/>
        <w:ind w:right="-186"/>
        <w:jc w:val="center"/>
        <w:rPr>
          <w:i/>
          <w:iCs/>
          <w:spacing w:val="4"/>
        </w:rPr>
      </w:pPr>
      <w:r w:rsidRPr="00A32A84">
        <w:rPr>
          <w:i/>
          <w:iCs/>
          <w:spacing w:val="4"/>
        </w:rPr>
        <w:t>(наименование должности руководителя и его Ф. И. О.)</w:t>
      </w:r>
    </w:p>
    <w:p w:rsidR="00A32A84" w:rsidRPr="00A32A84" w:rsidRDefault="00A32A84" w:rsidP="00A32A84">
      <w:pPr>
        <w:shd w:val="clear" w:color="auto" w:fill="FFFFFF"/>
        <w:spacing w:before="72" w:line="274" w:lineRule="exact"/>
        <w:ind w:right="-186"/>
        <w:jc w:val="both"/>
        <w:rPr>
          <w:sz w:val="24"/>
          <w:szCs w:val="24"/>
        </w:rPr>
      </w:pPr>
      <w:r w:rsidRPr="00A32A84">
        <w:rPr>
          <w:sz w:val="24"/>
          <w:szCs w:val="24"/>
        </w:rPr>
        <w:t>сообщает о согласии участвовать в запросе котировок в электронной форме на условиях, установлен</w:t>
      </w:r>
      <w:r w:rsidRPr="00A32A84">
        <w:rPr>
          <w:spacing w:val="-1"/>
          <w:sz w:val="24"/>
          <w:szCs w:val="24"/>
        </w:rPr>
        <w:t>ных в указанных выше документах, и направляет настоящую заявку.</w:t>
      </w:r>
    </w:p>
    <w:p w:rsidR="00A32A84" w:rsidRPr="00A32A84" w:rsidRDefault="00A32A84" w:rsidP="00A32A84">
      <w:pPr>
        <w:shd w:val="clear" w:color="auto" w:fill="FFFFFF"/>
        <w:tabs>
          <w:tab w:val="left" w:leader="underscore" w:pos="5472"/>
        </w:tabs>
        <w:spacing w:before="120" w:after="120" w:line="266" w:lineRule="exact"/>
        <w:ind w:right="-187" w:firstLine="595"/>
        <w:jc w:val="both"/>
        <w:rPr>
          <w:spacing w:val="7"/>
          <w:sz w:val="24"/>
          <w:szCs w:val="23"/>
        </w:rPr>
      </w:pPr>
      <w:r w:rsidRPr="00A32A84">
        <w:rPr>
          <w:spacing w:val="1"/>
          <w:sz w:val="24"/>
          <w:szCs w:val="24"/>
        </w:rPr>
        <w:t>2. Мы</w:t>
      </w:r>
      <w:r w:rsidRPr="00A32A84">
        <w:rPr>
          <w:sz w:val="24"/>
          <w:szCs w:val="24"/>
        </w:rPr>
        <w:t xml:space="preserve"> согласны поставить товар, выполнить работы, оказать </w:t>
      </w:r>
      <w:proofErr w:type="gramStart"/>
      <w:r w:rsidRPr="00A32A84">
        <w:rPr>
          <w:sz w:val="24"/>
          <w:szCs w:val="24"/>
        </w:rPr>
        <w:t>услуги</w:t>
      </w:r>
      <w:proofErr w:type="gramEnd"/>
      <w:r w:rsidRPr="00A32A84">
        <w:rPr>
          <w:sz w:val="24"/>
          <w:szCs w:val="24"/>
        </w:rPr>
        <w:t xml:space="preserve"> </w:t>
      </w:r>
      <w:r w:rsidRPr="00A32A84">
        <w:rPr>
          <w:spacing w:val="1"/>
          <w:sz w:val="24"/>
          <w:szCs w:val="24"/>
        </w:rPr>
        <w:t xml:space="preserve">предусмотренные запросом </w:t>
      </w:r>
      <w:r w:rsidRPr="00A32A84">
        <w:rPr>
          <w:sz w:val="24"/>
          <w:szCs w:val="24"/>
        </w:rPr>
        <w:t xml:space="preserve">котировок </w:t>
      </w:r>
      <w:r w:rsidRPr="00A32A84">
        <w:rPr>
          <w:spacing w:val="1"/>
          <w:sz w:val="24"/>
          <w:szCs w:val="24"/>
        </w:rPr>
        <w:t>в электронной форме, в соответствии с требованиями Документации и на условиях, которые</w:t>
      </w:r>
      <w:r w:rsidRPr="00A32A84">
        <w:rPr>
          <w:spacing w:val="7"/>
          <w:sz w:val="24"/>
          <w:szCs w:val="23"/>
        </w:rPr>
        <w:t xml:space="preserve"> мы представили в коммерческом предложении. </w:t>
      </w:r>
    </w:p>
    <w:p w:rsidR="00A32A84" w:rsidRPr="00A32A84" w:rsidRDefault="00A32A84" w:rsidP="00A32A84">
      <w:pPr>
        <w:spacing w:before="120"/>
        <w:ind w:firstLine="539"/>
        <w:jc w:val="both"/>
        <w:rPr>
          <w:sz w:val="24"/>
          <w:szCs w:val="24"/>
        </w:rPr>
      </w:pPr>
      <w:r w:rsidRPr="00A32A84">
        <w:rPr>
          <w:sz w:val="24"/>
          <w:szCs w:val="24"/>
        </w:rPr>
        <w:t>3. К заявке на участие в запросе котировок в электронной форме прилагаются документы, согласно описи: на _____ л.</w:t>
      </w:r>
    </w:p>
    <w:p w:rsidR="00A32A84" w:rsidRPr="00A32A84" w:rsidRDefault="00A32A84" w:rsidP="00A32A84">
      <w:pPr>
        <w:spacing w:before="120"/>
        <w:ind w:right="-186" w:firstLine="539"/>
        <w:jc w:val="both"/>
        <w:rPr>
          <w:spacing w:val="5"/>
          <w:sz w:val="24"/>
          <w:szCs w:val="23"/>
        </w:rPr>
      </w:pPr>
      <w:r w:rsidRPr="00A32A84">
        <w:rPr>
          <w:spacing w:val="5"/>
          <w:sz w:val="24"/>
          <w:szCs w:val="23"/>
        </w:rPr>
        <w:t xml:space="preserve">4. Мы также ознакомлены с материалами Технического задания на </w:t>
      </w:r>
      <w:r w:rsidRPr="00A32A84">
        <w:rPr>
          <w:sz w:val="24"/>
          <w:szCs w:val="24"/>
        </w:rPr>
        <w:t xml:space="preserve">поставку товара, выполнение работ, оказание услуг </w:t>
      </w:r>
      <w:r w:rsidRPr="00A32A84">
        <w:rPr>
          <w:spacing w:val="5"/>
          <w:sz w:val="24"/>
          <w:szCs w:val="23"/>
        </w:rPr>
        <w:t>влияющими на стоимость договора.</w:t>
      </w:r>
    </w:p>
    <w:p w:rsidR="00A32A84" w:rsidRPr="00A32A84" w:rsidRDefault="00A32A84" w:rsidP="00A629F2">
      <w:pPr>
        <w:shd w:val="clear" w:color="auto" w:fill="FFFFFF"/>
        <w:tabs>
          <w:tab w:val="left" w:pos="2131"/>
        </w:tabs>
        <w:spacing w:before="120" w:line="266" w:lineRule="exact"/>
        <w:ind w:firstLine="539"/>
        <w:jc w:val="both"/>
        <w:rPr>
          <w:sz w:val="24"/>
          <w:szCs w:val="24"/>
        </w:rPr>
      </w:pPr>
      <w:r w:rsidRPr="00A32A84">
        <w:rPr>
          <w:spacing w:val="4"/>
          <w:sz w:val="24"/>
          <w:szCs w:val="23"/>
        </w:rPr>
        <w:t>5. </w:t>
      </w:r>
      <w:r w:rsidRPr="00A32A84">
        <w:rPr>
          <w:sz w:val="24"/>
          <w:szCs w:val="24"/>
        </w:rPr>
        <w:t>Мы согласны с тем, что в случае, если нами не были учтены какие-либо расценки или затраты на поставку товара, выполнение работ, оказание услуг, составляющих полный комплекс товаров, работ, услуг, которые должны быть поставлены, выполнены, оказаны в соответствии с предметом запроса котировок в электронной форме, данные товары будут в любом случае поставлены, выполнены, оказаны в полном соответствии с Техническим заданием.</w:t>
      </w:r>
    </w:p>
    <w:p w:rsidR="00A32A84" w:rsidRPr="00A32A84" w:rsidRDefault="00A32A84" w:rsidP="00A629F2">
      <w:pPr>
        <w:shd w:val="clear" w:color="auto" w:fill="FFFFFF"/>
        <w:tabs>
          <w:tab w:val="left" w:pos="2131"/>
        </w:tabs>
        <w:spacing w:before="120" w:line="266" w:lineRule="exact"/>
        <w:ind w:firstLine="539"/>
        <w:jc w:val="both"/>
        <w:rPr>
          <w:spacing w:val="4"/>
          <w:sz w:val="24"/>
          <w:szCs w:val="23"/>
        </w:rPr>
      </w:pPr>
      <w:r w:rsidRPr="00A32A84">
        <w:rPr>
          <w:spacing w:val="4"/>
          <w:sz w:val="24"/>
          <w:szCs w:val="23"/>
        </w:rPr>
        <w:t>6. </w:t>
      </w:r>
      <w:r w:rsidRPr="00A32A84">
        <w:rPr>
          <w:sz w:val="24"/>
          <w:szCs w:val="24"/>
        </w:rPr>
        <w:t xml:space="preserve">Если наши предложения, изложенные выше, будут приняты, мы берем на себя обязательство поставить товары, выполнить работы, оказать </w:t>
      </w:r>
      <w:proofErr w:type="gramStart"/>
      <w:r w:rsidRPr="00A32A84">
        <w:rPr>
          <w:sz w:val="24"/>
          <w:szCs w:val="24"/>
        </w:rPr>
        <w:t>услуги  в</w:t>
      </w:r>
      <w:proofErr w:type="gramEnd"/>
      <w:r w:rsidRPr="00A32A84">
        <w:rPr>
          <w:sz w:val="24"/>
          <w:szCs w:val="24"/>
        </w:rPr>
        <w:t xml:space="preserve"> соответствии с требованиями документации запроса котировок в электронной форме и Техническим заданием и согласно нашим предложениям.</w:t>
      </w:r>
    </w:p>
    <w:p w:rsidR="00A32A84" w:rsidRPr="00A32A84" w:rsidRDefault="00A32A84" w:rsidP="00A629F2">
      <w:pPr>
        <w:shd w:val="clear" w:color="auto" w:fill="FFFFFF"/>
        <w:tabs>
          <w:tab w:val="left" w:pos="2131"/>
        </w:tabs>
        <w:spacing w:before="120" w:line="266" w:lineRule="exact"/>
        <w:ind w:firstLine="539"/>
        <w:jc w:val="both"/>
        <w:rPr>
          <w:spacing w:val="4"/>
          <w:sz w:val="24"/>
          <w:szCs w:val="23"/>
        </w:rPr>
      </w:pPr>
      <w:r w:rsidRPr="00A32A84">
        <w:rPr>
          <w:spacing w:val="4"/>
          <w:sz w:val="24"/>
          <w:szCs w:val="23"/>
        </w:rPr>
        <w:t>7. </w:t>
      </w:r>
      <w:r w:rsidRPr="00A32A84">
        <w:rPr>
          <w:sz w:val="24"/>
          <w:szCs w:val="24"/>
        </w:rPr>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условий, запрашивать у нас, уполномоченных органов власти и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A32A84" w:rsidRPr="00A32A84" w:rsidRDefault="00A32A84" w:rsidP="00A32A84">
      <w:pPr>
        <w:autoSpaceDE w:val="0"/>
        <w:autoSpaceDN w:val="0"/>
        <w:adjustRightInd w:val="0"/>
        <w:spacing w:line="240" w:lineRule="atLeast"/>
        <w:ind w:firstLine="709"/>
        <w:jc w:val="both"/>
        <w:rPr>
          <w:sz w:val="24"/>
          <w:szCs w:val="24"/>
        </w:rPr>
      </w:pPr>
      <w:r w:rsidRPr="00A32A84">
        <w:rPr>
          <w:sz w:val="24"/>
          <w:szCs w:val="24"/>
        </w:rPr>
        <w:t>8. В случае, если наше предложение будет признано лучшим, мы берем на себя обязательства подписать договор с Заказчиком на поставку товара в соответствии с требованиями Документации и условиями исполнения договора, изложенными в настоящей заявке не ранее 10 и не позднее 20 дней со дня размещения на официальном сайте Единой информационной системы в сфере закупок (</w:t>
      </w:r>
      <w:hyperlink r:id="rId20" w:history="1">
        <w:r w:rsidRPr="00A32A84">
          <w:rPr>
            <w:rFonts w:eastAsia="Arial"/>
            <w:color w:val="0000FF"/>
            <w:sz w:val="24"/>
            <w:szCs w:val="24"/>
            <w:u w:val="single"/>
          </w:rPr>
          <w:t>http://www.zakupki.gov.ru/</w:t>
        </w:r>
      </w:hyperlink>
      <w:r w:rsidRPr="00A32A84">
        <w:rPr>
          <w:sz w:val="24"/>
          <w:szCs w:val="24"/>
        </w:rPr>
        <w:t>), на электронной торговой площадке АО «</w:t>
      </w:r>
      <w:r w:rsidRPr="00A32A84">
        <w:rPr>
          <w:bCs/>
          <w:sz w:val="24"/>
          <w:szCs w:val="24"/>
        </w:rPr>
        <w:t>Единая электронная торговая площадка»</w:t>
      </w:r>
      <w:r w:rsidRPr="00A32A84">
        <w:rPr>
          <w:sz w:val="24"/>
          <w:szCs w:val="24"/>
        </w:rPr>
        <w:t xml:space="preserve"> (АО «ЕЭТП») (</w:t>
      </w:r>
      <w:hyperlink r:id="rId21" w:history="1">
        <w:r w:rsidRPr="00A32A84">
          <w:rPr>
            <w:rFonts w:eastAsia="Arial"/>
            <w:color w:val="0000FF"/>
            <w:sz w:val="24"/>
            <w:szCs w:val="24"/>
            <w:u w:val="single"/>
          </w:rPr>
          <w:t>http://www. roseltorg.ru/</w:t>
        </w:r>
      </w:hyperlink>
      <w:r w:rsidRPr="00A32A84">
        <w:rPr>
          <w:sz w:val="24"/>
          <w:szCs w:val="24"/>
        </w:rPr>
        <w:t>) и сайте Заказчика  (</w:t>
      </w:r>
      <w:hyperlink r:id="rId22" w:history="1">
        <w:r w:rsidRPr="00A32A84">
          <w:rPr>
            <w:rFonts w:eastAsia="Arial"/>
            <w:color w:val="0000FF"/>
            <w:sz w:val="24"/>
            <w:szCs w:val="24"/>
            <w:u w:val="single"/>
          </w:rPr>
          <w:t>http://www.rosmorport.ru/</w:t>
        </w:r>
      </w:hyperlink>
      <w:r w:rsidRPr="00A32A84">
        <w:rPr>
          <w:sz w:val="24"/>
          <w:szCs w:val="24"/>
        </w:rPr>
        <w:t>) итогового протокола.</w:t>
      </w:r>
    </w:p>
    <w:p w:rsidR="00A32A84" w:rsidRPr="00A32A84" w:rsidRDefault="00A32A84" w:rsidP="00A629F2">
      <w:pPr>
        <w:shd w:val="clear" w:color="auto" w:fill="FFFFFF"/>
        <w:tabs>
          <w:tab w:val="left" w:pos="2131"/>
        </w:tabs>
        <w:spacing w:before="120" w:line="266" w:lineRule="exact"/>
        <w:ind w:firstLine="539"/>
        <w:jc w:val="both"/>
        <w:rPr>
          <w:sz w:val="24"/>
          <w:szCs w:val="24"/>
        </w:rPr>
      </w:pPr>
      <w:r w:rsidRPr="00A32A84">
        <w:rPr>
          <w:spacing w:val="4"/>
          <w:sz w:val="24"/>
          <w:szCs w:val="23"/>
        </w:rPr>
        <w:t xml:space="preserve">9. </w:t>
      </w:r>
      <w:r w:rsidRPr="00A32A84">
        <w:rPr>
          <w:sz w:val="24"/>
          <w:szCs w:val="24"/>
        </w:rPr>
        <w:t>В том случае, если наше предложение будет лучшим после предложений Победителя запроса котировок в электронной форме,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на поставку товара в соответствии с требованиями Документации и условиями, изложенными в настоящей Заявке.</w:t>
      </w:r>
    </w:p>
    <w:p w:rsidR="00A32A84" w:rsidRPr="00A32A84" w:rsidRDefault="00A32A84" w:rsidP="00A32A84">
      <w:pPr>
        <w:shd w:val="clear" w:color="auto" w:fill="FFFFFF"/>
        <w:tabs>
          <w:tab w:val="left" w:pos="2131"/>
        </w:tabs>
        <w:spacing w:before="120" w:line="266" w:lineRule="exact"/>
        <w:ind w:right="21" w:firstLine="539"/>
        <w:jc w:val="both"/>
        <w:rPr>
          <w:spacing w:val="4"/>
          <w:sz w:val="24"/>
          <w:szCs w:val="23"/>
        </w:rPr>
      </w:pPr>
      <w:r w:rsidRPr="00A32A84">
        <w:rPr>
          <w:sz w:val="24"/>
          <w:szCs w:val="24"/>
        </w:rPr>
        <w:lastRenderedPageBreak/>
        <w:t>10. Сообщаем, что для оперативного уведомления нас по вопросам организационного характера и взаимодействия с Заказчиком нами уполномочен:</w:t>
      </w:r>
    </w:p>
    <w:p w:rsidR="00A32A84" w:rsidRPr="00A32A84" w:rsidRDefault="00A32A84" w:rsidP="00A32A84">
      <w:pPr>
        <w:shd w:val="clear" w:color="auto" w:fill="FFFFFF"/>
        <w:tabs>
          <w:tab w:val="left" w:pos="2131"/>
        </w:tabs>
        <w:spacing w:before="120" w:line="266" w:lineRule="exact"/>
        <w:ind w:right="-186" w:firstLine="539"/>
        <w:jc w:val="both"/>
        <w:rPr>
          <w:spacing w:val="4"/>
          <w:sz w:val="24"/>
          <w:szCs w:val="23"/>
        </w:rPr>
      </w:pPr>
      <w:r w:rsidRPr="00A32A84">
        <w:rPr>
          <w:spacing w:val="4"/>
          <w:sz w:val="24"/>
          <w:szCs w:val="23"/>
        </w:rPr>
        <w:t>_____________________________________________</w:t>
      </w:r>
      <w:r w:rsidR="003A30A8">
        <w:rPr>
          <w:spacing w:val="4"/>
          <w:sz w:val="24"/>
          <w:szCs w:val="23"/>
        </w:rPr>
        <w:t>_____________________________</w:t>
      </w:r>
    </w:p>
    <w:p w:rsidR="00A32A84" w:rsidRPr="00A32A84" w:rsidRDefault="00A32A84" w:rsidP="00A32A84">
      <w:pPr>
        <w:shd w:val="clear" w:color="auto" w:fill="FFFFFF"/>
        <w:tabs>
          <w:tab w:val="left" w:pos="2131"/>
        </w:tabs>
        <w:spacing w:line="266" w:lineRule="exact"/>
        <w:ind w:right="-187"/>
        <w:jc w:val="center"/>
        <w:rPr>
          <w:spacing w:val="4"/>
        </w:rPr>
      </w:pPr>
      <w:r w:rsidRPr="00A32A84">
        <w:rPr>
          <w:spacing w:val="4"/>
        </w:rPr>
        <w:t>(</w:t>
      </w:r>
      <w:r w:rsidRPr="00A32A84">
        <w:rPr>
          <w:i/>
          <w:spacing w:val="4"/>
        </w:rPr>
        <w:t xml:space="preserve">Ф. И. О., телефон работника организации - участника запроса </w:t>
      </w:r>
      <w:r w:rsidRPr="00A32A84">
        <w:rPr>
          <w:i/>
        </w:rPr>
        <w:t>котировок в электронной форме</w:t>
      </w:r>
      <w:r w:rsidRPr="00A32A84">
        <w:rPr>
          <w:i/>
          <w:spacing w:val="4"/>
        </w:rPr>
        <w:t>)</w:t>
      </w:r>
    </w:p>
    <w:p w:rsidR="00A32A84" w:rsidRPr="00A32A84" w:rsidRDefault="00A32A84" w:rsidP="00A32A84">
      <w:pPr>
        <w:shd w:val="clear" w:color="auto" w:fill="FFFFFF"/>
        <w:tabs>
          <w:tab w:val="left" w:pos="2131"/>
        </w:tabs>
        <w:spacing w:before="120" w:line="266" w:lineRule="exact"/>
        <w:ind w:right="-186" w:firstLine="539"/>
        <w:jc w:val="both"/>
        <w:rPr>
          <w:sz w:val="24"/>
          <w:szCs w:val="24"/>
        </w:rPr>
      </w:pPr>
      <w:r w:rsidRPr="00A32A84">
        <w:rPr>
          <w:sz w:val="24"/>
          <w:szCs w:val="24"/>
        </w:rPr>
        <w:t>Все сведения о проведении запроса котировок в электронной форме просим сообщать уполномоченному лицу.</w:t>
      </w:r>
    </w:p>
    <w:p w:rsidR="00A32A84" w:rsidRPr="00A32A84" w:rsidRDefault="00A32A84" w:rsidP="00A32A84">
      <w:pPr>
        <w:shd w:val="clear" w:color="auto" w:fill="FFFFFF"/>
        <w:tabs>
          <w:tab w:val="left" w:pos="2131"/>
        </w:tabs>
        <w:spacing w:before="120" w:line="266" w:lineRule="exact"/>
        <w:ind w:right="-186" w:firstLine="539"/>
        <w:jc w:val="both"/>
        <w:rPr>
          <w:spacing w:val="4"/>
          <w:sz w:val="24"/>
          <w:szCs w:val="23"/>
        </w:rPr>
      </w:pPr>
      <w:r w:rsidRPr="00A32A84">
        <w:rPr>
          <w:spacing w:val="4"/>
          <w:sz w:val="24"/>
          <w:szCs w:val="23"/>
        </w:rPr>
        <w:t xml:space="preserve">11. </w:t>
      </w:r>
      <w:r w:rsidRPr="00A32A84">
        <w:rPr>
          <w:sz w:val="24"/>
          <w:szCs w:val="24"/>
        </w:rPr>
        <w:t>Наши юридический и фактический адреса:</w:t>
      </w:r>
    </w:p>
    <w:p w:rsidR="00A32A84" w:rsidRPr="00A32A84" w:rsidRDefault="00A32A84" w:rsidP="00A32A84">
      <w:pPr>
        <w:shd w:val="clear" w:color="auto" w:fill="FFFFFF"/>
        <w:tabs>
          <w:tab w:val="left" w:pos="2131"/>
        </w:tabs>
        <w:spacing w:before="120" w:line="266" w:lineRule="exact"/>
        <w:ind w:right="-186"/>
        <w:jc w:val="both"/>
        <w:rPr>
          <w:sz w:val="24"/>
          <w:szCs w:val="24"/>
        </w:rPr>
      </w:pPr>
      <w:r w:rsidRPr="00A32A84">
        <w:rPr>
          <w:sz w:val="24"/>
          <w:szCs w:val="24"/>
        </w:rPr>
        <w:t>____________________________________, телефон ____________, факс ___________, банковские реквизиты: ____________________________________________________.</w:t>
      </w:r>
    </w:p>
    <w:p w:rsidR="00A32A84" w:rsidRPr="00A32A84" w:rsidRDefault="00A32A84" w:rsidP="00A32A84">
      <w:pPr>
        <w:shd w:val="clear" w:color="auto" w:fill="FFFFFF"/>
        <w:tabs>
          <w:tab w:val="left" w:pos="2131"/>
        </w:tabs>
        <w:spacing w:before="120" w:line="266" w:lineRule="exact"/>
        <w:ind w:right="-186" w:firstLine="539"/>
        <w:jc w:val="both"/>
        <w:rPr>
          <w:sz w:val="24"/>
          <w:szCs w:val="24"/>
        </w:rPr>
      </w:pPr>
      <w:r w:rsidRPr="00A32A84">
        <w:rPr>
          <w:sz w:val="24"/>
          <w:szCs w:val="24"/>
        </w:rPr>
        <w:t>12. Корреспонденцию в наш адрес просим направлять по почтовому адресу:</w:t>
      </w:r>
    </w:p>
    <w:p w:rsidR="00A32A84" w:rsidRPr="00A32A84" w:rsidRDefault="00A32A84" w:rsidP="00A32A84">
      <w:pPr>
        <w:shd w:val="clear" w:color="auto" w:fill="FFFFFF"/>
        <w:tabs>
          <w:tab w:val="left" w:pos="2131"/>
        </w:tabs>
        <w:spacing w:before="120" w:line="266" w:lineRule="exact"/>
        <w:ind w:right="-186"/>
        <w:jc w:val="both"/>
        <w:rPr>
          <w:spacing w:val="4"/>
          <w:sz w:val="24"/>
          <w:szCs w:val="23"/>
        </w:rPr>
      </w:pPr>
      <w:r w:rsidRPr="00A32A84">
        <w:rPr>
          <w:spacing w:val="4"/>
          <w:sz w:val="24"/>
          <w:szCs w:val="23"/>
        </w:rPr>
        <w:t>_________________________________________________</w:t>
      </w:r>
      <w:r w:rsidR="003A30A8">
        <w:rPr>
          <w:spacing w:val="4"/>
          <w:sz w:val="24"/>
          <w:szCs w:val="23"/>
        </w:rPr>
        <w:t>______________________________</w:t>
      </w:r>
    </w:p>
    <w:p w:rsidR="00A32A84" w:rsidRPr="00A32A84" w:rsidRDefault="00A32A84" w:rsidP="00A32A84">
      <w:pPr>
        <w:shd w:val="clear" w:color="auto" w:fill="FFFFFF"/>
        <w:tabs>
          <w:tab w:val="left" w:leader="underscore" w:pos="5472"/>
        </w:tabs>
        <w:spacing w:line="266" w:lineRule="exact"/>
        <w:ind w:left="539" w:firstLine="539"/>
        <w:jc w:val="both"/>
        <w:rPr>
          <w:bCs/>
          <w:sz w:val="24"/>
          <w:szCs w:val="24"/>
        </w:rPr>
      </w:pPr>
    </w:p>
    <w:p w:rsidR="00A32A84" w:rsidRPr="00A32A84" w:rsidRDefault="00A32A84" w:rsidP="00A32A84">
      <w:pPr>
        <w:shd w:val="clear" w:color="auto" w:fill="FFFFFF"/>
        <w:tabs>
          <w:tab w:val="left" w:leader="underscore" w:pos="5472"/>
        </w:tabs>
        <w:spacing w:line="266" w:lineRule="exact"/>
        <w:ind w:left="539" w:firstLine="539"/>
        <w:jc w:val="both"/>
        <w:rPr>
          <w:bCs/>
          <w:sz w:val="24"/>
          <w:szCs w:val="24"/>
        </w:rPr>
      </w:pPr>
      <w:r w:rsidRPr="00A32A84">
        <w:rPr>
          <w:bCs/>
          <w:sz w:val="24"/>
          <w:szCs w:val="24"/>
        </w:rPr>
        <w:t xml:space="preserve">Приложения: </w:t>
      </w:r>
      <w:proofErr w:type="gramStart"/>
      <w:r w:rsidRPr="00A32A84">
        <w:rPr>
          <w:bCs/>
          <w:sz w:val="24"/>
          <w:szCs w:val="24"/>
        </w:rPr>
        <w:t>1. ….</w:t>
      </w:r>
      <w:proofErr w:type="gramEnd"/>
      <w:r w:rsidRPr="00A32A84">
        <w:rPr>
          <w:bCs/>
          <w:sz w:val="24"/>
          <w:szCs w:val="24"/>
        </w:rPr>
        <w:t>.</w:t>
      </w:r>
    </w:p>
    <w:p w:rsidR="00A32A84" w:rsidRPr="00A32A84" w:rsidRDefault="00A32A84" w:rsidP="00A32A84">
      <w:pPr>
        <w:shd w:val="clear" w:color="auto" w:fill="FFFFFF"/>
        <w:tabs>
          <w:tab w:val="left" w:leader="underscore" w:pos="5472"/>
        </w:tabs>
        <w:spacing w:line="266" w:lineRule="exact"/>
        <w:ind w:left="539" w:firstLine="539"/>
        <w:jc w:val="both"/>
        <w:rPr>
          <w:bCs/>
          <w:sz w:val="24"/>
          <w:szCs w:val="24"/>
        </w:rPr>
      </w:pPr>
      <w:r w:rsidRPr="00A32A84">
        <w:rPr>
          <w:bCs/>
          <w:sz w:val="24"/>
          <w:szCs w:val="24"/>
        </w:rPr>
        <w:t xml:space="preserve">                        2. ….</w:t>
      </w:r>
    </w:p>
    <w:p w:rsidR="00A32A84" w:rsidRPr="00A32A84" w:rsidRDefault="00A32A84" w:rsidP="00A32A84">
      <w:pPr>
        <w:shd w:val="clear" w:color="auto" w:fill="FFFFFF"/>
        <w:tabs>
          <w:tab w:val="left" w:leader="underscore" w:pos="5472"/>
        </w:tabs>
        <w:spacing w:before="115" w:line="266" w:lineRule="exact"/>
        <w:ind w:left="540" w:right="4" w:firstLine="540"/>
        <w:jc w:val="both"/>
        <w:rPr>
          <w:b/>
          <w:bCs/>
          <w:sz w:val="24"/>
          <w:szCs w:val="24"/>
        </w:rPr>
      </w:pPr>
    </w:p>
    <w:p w:rsidR="00A32A84" w:rsidRPr="00A32A84" w:rsidRDefault="00A32A84" w:rsidP="00A32A84">
      <w:pPr>
        <w:shd w:val="clear" w:color="auto" w:fill="FFFFFF"/>
        <w:tabs>
          <w:tab w:val="left" w:leader="underscore" w:pos="5472"/>
        </w:tabs>
        <w:spacing w:before="115" w:line="266" w:lineRule="exact"/>
        <w:ind w:left="540" w:right="4" w:firstLine="540"/>
        <w:jc w:val="both"/>
        <w:rPr>
          <w:sz w:val="24"/>
          <w:szCs w:val="24"/>
        </w:rPr>
      </w:pPr>
      <w:r w:rsidRPr="00A32A84">
        <w:rPr>
          <w:b/>
          <w:bCs/>
          <w:sz w:val="24"/>
          <w:szCs w:val="24"/>
        </w:rPr>
        <w:t>Руководитель организации</w:t>
      </w:r>
      <w:r w:rsidRPr="00A32A84">
        <w:rPr>
          <w:sz w:val="24"/>
          <w:szCs w:val="24"/>
        </w:rPr>
        <w:t xml:space="preserve"> ___________________________(Ф.И.О.)</w:t>
      </w:r>
    </w:p>
    <w:p w:rsidR="00A32A84" w:rsidRPr="00A32A84" w:rsidRDefault="00A32A84" w:rsidP="00A32A84">
      <w:pPr>
        <w:rPr>
          <w:b/>
          <w:sz w:val="24"/>
        </w:rPr>
      </w:pPr>
      <w:r w:rsidRPr="00A32A84">
        <w:rPr>
          <w:bCs/>
          <w:spacing w:val="3"/>
          <w:sz w:val="24"/>
          <w:szCs w:val="23"/>
        </w:rPr>
        <w:t xml:space="preserve">                             </w:t>
      </w:r>
      <w:proofErr w:type="spellStart"/>
      <w:r w:rsidRPr="00A32A84">
        <w:rPr>
          <w:bCs/>
          <w:spacing w:val="3"/>
          <w:sz w:val="24"/>
          <w:szCs w:val="23"/>
        </w:rPr>
        <w:t>м.п</w:t>
      </w:r>
      <w:proofErr w:type="spellEnd"/>
      <w:r w:rsidRPr="00A32A84">
        <w:rPr>
          <w:bCs/>
          <w:spacing w:val="3"/>
          <w:sz w:val="24"/>
          <w:szCs w:val="23"/>
        </w:rPr>
        <w:t xml:space="preserve">. </w:t>
      </w:r>
      <w:r w:rsidRPr="00A32A84">
        <w:rPr>
          <w:i/>
          <w:sz w:val="24"/>
          <w:szCs w:val="24"/>
        </w:rPr>
        <w:t>(при наличии печати)</w:t>
      </w:r>
    </w:p>
    <w:p w:rsidR="00A32A84" w:rsidRPr="00A32A84" w:rsidRDefault="00A32A84" w:rsidP="00A32A84">
      <w:pPr>
        <w:jc w:val="right"/>
        <w:rPr>
          <w:sz w:val="24"/>
          <w:szCs w:val="24"/>
        </w:rPr>
        <w:sectPr w:rsidR="00A32A84" w:rsidRPr="00A32A84" w:rsidSect="00CE4F46">
          <w:headerReference w:type="default" r:id="rId23"/>
          <w:footerReference w:type="default" r:id="rId24"/>
          <w:footerReference w:type="first" r:id="rId25"/>
          <w:pgSz w:w="11907" w:h="16840" w:code="9"/>
          <w:pgMar w:top="1418" w:right="850" w:bottom="1418" w:left="1418" w:header="709" w:footer="709" w:gutter="0"/>
          <w:cols w:space="60"/>
          <w:noEndnote/>
          <w:titlePg/>
          <w:docGrid w:linePitch="272"/>
        </w:sectPr>
      </w:pPr>
    </w:p>
    <w:p w:rsidR="00A32A84" w:rsidRPr="00A32A84" w:rsidRDefault="00A32A84" w:rsidP="00A32A84">
      <w:pPr>
        <w:jc w:val="right"/>
        <w:rPr>
          <w:sz w:val="24"/>
          <w:szCs w:val="24"/>
        </w:rPr>
      </w:pPr>
      <w:r w:rsidRPr="00A32A84">
        <w:rPr>
          <w:sz w:val="24"/>
          <w:szCs w:val="24"/>
        </w:rPr>
        <w:lastRenderedPageBreak/>
        <w:t>Форма 2</w:t>
      </w:r>
    </w:p>
    <w:p w:rsidR="00A32A84" w:rsidRPr="00A32A84" w:rsidRDefault="00A32A84" w:rsidP="00A32A84">
      <w:pPr>
        <w:jc w:val="right"/>
        <w:rPr>
          <w:sz w:val="24"/>
          <w:szCs w:val="24"/>
        </w:rPr>
      </w:pPr>
      <w:r w:rsidRPr="00A32A84">
        <w:rPr>
          <w:sz w:val="24"/>
          <w:szCs w:val="24"/>
        </w:rPr>
        <w:t>Приложение к заявке на участие в Запросе котировок</w:t>
      </w:r>
    </w:p>
    <w:p w:rsidR="00A32A84" w:rsidRPr="00A32A84" w:rsidRDefault="00A32A84" w:rsidP="00A32A84">
      <w:pPr>
        <w:jc w:val="right"/>
        <w:rPr>
          <w:sz w:val="24"/>
          <w:szCs w:val="24"/>
        </w:rPr>
      </w:pPr>
      <w:r w:rsidRPr="00A32A84">
        <w:rPr>
          <w:sz w:val="24"/>
          <w:szCs w:val="24"/>
        </w:rPr>
        <w:t>от «___» ____________ 20___ г. №________</w:t>
      </w:r>
    </w:p>
    <w:p w:rsidR="00A32A84" w:rsidRPr="00A32A84" w:rsidRDefault="00A32A84" w:rsidP="00A32A84">
      <w:pPr>
        <w:rPr>
          <w:sz w:val="24"/>
          <w:szCs w:val="24"/>
        </w:rPr>
      </w:pPr>
    </w:p>
    <w:p w:rsidR="00A32A84" w:rsidRPr="00A32A84" w:rsidRDefault="00A32A84" w:rsidP="00A32A84">
      <w:pPr>
        <w:jc w:val="center"/>
        <w:rPr>
          <w:sz w:val="24"/>
          <w:szCs w:val="24"/>
        </w:rPr>
      </w:pPr>
      <w:r w:rsidRPr="00A32A84">
        <w:rPr>
          <w:sz w:val="24"/>
          <w:szCs w:val="24"/>
        </w:rPr>
        <w:t>АНКЕТА УЧАСТНИКА ЗАПРОСА КОТИРОВОК</w:t>
      </w:r>
    </w:p>
    <w:p w:rsidR="00A32A84" w:rsidRPr="00A32A84" w:rsidRDefault="00A32A84" w:rsidP="00A32A84">
      <w:pPr>
        <w:jc w:val="center"/>
        <w:rPr>
          <w:sz w:val="24"/>
          <w:szCs w:val="24"/>
        </w:rPr>
      </w:pPr>
    </w:p>
    <w:p w:rsidR="00A32A84" w:rsidRPr="00A32A84" w:rsidRDefault="00A32A84" w:rsidP="00A32A84">
      <w:pPr>
        <w:rPr>
          <w:sz w:val="24"/>
          <w:szCs w:val="24"/>
        </w:rPr>
      </w:pPr>
      <w:r w:rsidRPr="00A32A84">
        <w:rPr>
          <w:sz w:val="24"/>
          <w:szCs w:val="24"/>
        </w:rPr>
        <w:t>Участник запроса котировок: ____________________________________</w:t>
      </w:r>
    </w:p>
    <w:p w:rsidR="00A32A84" w:rsidRPr="00A32A84" w:rsidRDefault="00A32A84" w:rsidP="00A32A84">
      <w:pPr>
        <w:rPr>
          <w:sz w:val="24"/>
          <w:szCs w:val="24"/>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548"/>
        <w:gridCol w:w="2552"/>
      </w:tblGrid>
      <w:tr w:rsidR="00A32A84" w:rsidRPr="00A32A84" w:rsidTr="00CE4F46">
        <w:tc>
          <w:tcPr>
            <w:tcW w:w="648" w:type="dxa"/>
            <w:shd w:val="clear" w:color="auto" w:fill="auto"/>
          </w:tcPr>
          <w:p w:rsidR="00A32A84" w:rsidRPr="00A32A84" w:rsidRDefault="00A32A84" w:rsidP="00A32A84">
            <w:pPr>
              <w:suppressAutoHyphens/>
              <w:spacing w:line="276" w:lineRule="auto"/>
              <w:jc w:val="center"/>
              <w:rPr>
                <w:b/>
              </w:rPr>
            </w:pPr>
            <w:r w:rsidRPr="00A32A84">
              <w:rPr>
                <w:b/>
              </w:rPr>
              <w:t>№</w:t>
            </w:r>
          </w:p>
        </w:tc>
        <w:tc>
          <w:tcPr>
            <w:tcW w:w="6548" w:type="dxa"/>
            <w:shd w:val="clear" w:color="auto" w:fill="auto"/>
          </w:tcPr>
          <w:p w:rsidR="00A32A84" w:rsidRPr="00A32A84" w:rsidRDefault="00A32A84" w:rsidP="00A32A84">
            <w:pPr>
              <w:suppressAutoHyphens/>
              <w:spacing w:line="276" w:lineRule="auto"/>
              <w:jc w:val="center"/>
              <w:rPr>
                <w:b/>
              </w:rPr>
            </w:pPr>
            <w:r w:rsidRPr="00A32A84">
              <w:rPr>
                <w:b/>
              </w:rPr>
              <w:t>Наименование</w:t>
            </w:r>
          </w:p>
        </w:tc>
        <w:tc>
          <w:tcPr>
            <w:tcW w:w="2552" w:type="dxa"/>
            <w:shd w:val="clear" w:color="auto" w:fill="auto"/>
          </w:tcPr>
          <w:p w:rsidR="00A32A84" w:rsidRPr="00A32A84" w:rsidRDefault="00A32A84" w:rsidP="00A32A84">
            <w:pPr>
              <w:suppressAutoHyphens/>
              <w:spacing w:line="276" w:lineRule="auto"/>
              <w:jc w:val="center"/>
              <w:rPr>
                <w:b/>
              </w:rPr>
            </w:pPr>
            <w:r w:rsidRPr="00A32A84">
              <w:rPr>
                <w:b/>
              </w:rPr>
              <w:t>Сведения об участнике процедуры закупки</w:t>
            </w: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1</w:t>
            </w:r>
          </w:p>
        </w:tc>
        <w:tc>
          <w:tcPr>
            <w:tcW w:w="6548" w:type="dxa"/>
            <w:shd w:val="clear" w:color="auto" w:fill="auto"/>
          </w:tcPr>
          <w:p w:rsidR="00A32A84" w:rsidRPr="00A32A84" w:rsidRDefault="00A32A84" w:rsidP="00A32A84">
            <w:pPr>
              <w:suppressAutoHyphens/>
              <w:jc w:val="both"/>
            </w:pPr>
            <w:r w:rsidRPr="00A32A84">
              <w:t>Наименование (фирменное наименование) (полное и сокращенное наименование юридического лица либо Ф.И.О. участника процедуры закупки – физического лица, в том числе зарегистрированного в качестве индивидуального предпринимателя), включая организационно-правовую форму (для участника закупки - юридического лица).</w:t>
            </w:r>
          </w:p>
        </w:tc>
        <w:tc>
          <w:tcPr>
            <w:tcW w:w="2552" w:type="dxa"/>
            <w:shd w:val="clear" w:color="auto" w:fill="auto"/>
          </w:tcPr>
          <w:p w:rsidR="00A32A84" w:rsidRPr="00A32A84" w:rsidRDefault="00A32A84" w:rsidP="00A32A84">
            <w:pPr>
              <w:suppressAutoHyphens/>
              <w:spacing w:line="276" w:lineRule="auto"/>
              <w:jc w:val="both"/>
            </w:pP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2</w:t>
            </w:r>
          </w:p>
        </w:tc>
        <w:tc>
          <w:tcPr>
            <w:tcW w:w="6548" w:type="dxa"/>
            <w:shd w:val="clear" w:color="auto" w:fill="auto"/>
          </w:tcPr>
          <w:p w:rsidR="00A32A84" w:rsidRPr="00A32A84" w:rsidRDefault="00A32A84" w:rsidP="00A32A84">
            <w:pPr>
              <w:suppressAutoHyphens/>
              <w:jc w:val="both"/>
            </w:pPr>
            <w:r w:rsidRPr="00A32A84">
              <w:t>Место регистрации (государство – для юридических лиц и индивидуальных предпринимателей) / гражданство (для физических лиц)</w:t>
            </w:r>
          </w:p>
        </w:tc>
        <w:tc>
          <w:tcPr>
            <w:tcW w:w="2552" w:type="dxa"/>
            <w:shd w:val="clear" w:color="auto" w:fill="auto"/>
          </w:tcPr>
          <w:p w:rsidR="00A32A84" w:rsidRPr="00A32A84" w:rsidRDefault="00A32A84" w:rsidP="00A32A84">
            <w:pPr>
              <w:suppressAutoHyphens/>
              <w:spacing w:line="276" w:lineRule="auto"/>
              <w:jc w:val="both"/>
            </w:pP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3</w:t>
            </w:r>
          </w:p>
        </w:tc>
        <w:tc>
          <w:tcPr>
            <w:tcW w:w="6548" w:type="dxa"/>
            <w:shd w:val="clear" w:color="auto" w:fill="auto"/>
          </w:tcPr>
          <w:p w:rsidR="00A32A84" w:rsidRPr="00A32A84" w:rsidRDefault="00A32A84" w:rsidP="00A32A84">
            <w:pPr>
              <w:suppressAutoHyphens/>
              <w:jc w:val="both"/>
            </w:pPr>
            <w:r w:rsidRPr="00A32A84">
              <w:t>Учредители (для участника закупки - юридического лица) – перечисляются все владельцы бизнеса с указанием долей, а также: для юр. лиц: ИНН и адреса регистрации; для физ. лиц: ФИО и паспортных данных (дата рождения, номер паспорта и дата его выдачи, адрес регистрации).</w:t>
            </w:r>
          </w:p>
        </w:tc>
        <w:tc>
          <w:tcPr>
            <w:tcW w:w="2552" w:type="dxa"/>
            <w:shd w:val="clear" w:color="auto" w:fill="auto"/>
          </w:tcPr>
          <w:p w:rsidR="00A32A84" w:rsidRPr="00A32A84" w:rsidRDefault="00A32A84" w:rsidP="00A32A84">
            <w:pPr>
              <w:suppressAutoHyphens/>
              <w:spacing w:line="276" w:lineRule="auto"/>
              <w:jc w:val="both"/>
            </w:pP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4</w:t>
            </w:r>
          </w:p>
        </w:tc>
        <w:tc>
          <w:tcPr>
            <w:tcW w:w="6548" w:type="dxa"/>
            <w:shd w:val="clear" w:color="auto" w:fill="auto"/>
          </w:tcPr>
          <w:p w:rsidR="00A32A84" w:rsidRPr="00A32A84" w:rsidRDefault="00A32A84" w:rsidP="00A32A84">
            <w:pPr>
              <w:tabs>
                <w:tab w:val="num" w:pos="360"/>
              </w:tabs>
              <w:jc w:val="both"/>
            </w:pPr>
            <w:r w:rsidRPr="00A32A84">
              <w:t xml:space="preserve">Свидетельство о государственной регистрации юридического лица / лист записи ЕГРЮЛ/ ЕГРИП/ </w:t>
            </w:r>
            <w:proofErr w:type="gramStart"/>
            <w:r w:rsidRPr="00A32A84">
              <w:t>иной  документ</w:t>
            </w:r>
            <w:proofErr w:type="gramEnd"/>
            <w:r w:rsidRPr="00A32A84">
              <w:t>, подтверждающий правоспособность иностранного юридического лица (дата и номер, кем выдано) либо паспортные данные: дата рождения, номер паспорта и дата его выдачи, адрес регистрации для участника закупки - физического лица.</w:t>
            </w:r>
          </w:p>
        </w:tc>
        <w:tc>
          <w:tcPr>
            <w:tcW w:w="2552" w:type="dxa"/>
            <w:shd w:val="clear" w:color="auto" w:fill="auto"/>
          </w:tcPr>
          <w:p w:rsidR="00A32A84" w:rsidRPr="00A32A84" w:rsidRDefault="00A32A84" w:rsidP="00A32A84">
            <w:pPr>
              <w:suppressAutoHyphens/>
              <w:spacing w:line="276" w:lineRule="auto"/>
              <w:jc w:val="both"/>
            </w:pP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5</w:t>
            </w:r>
          </w:p>
        </w:tc>
        <w:tc>
          <w:tcPr>
            <w:tcW w:w="6548" w:type="dxa"/>
            <w:shd w:val="clear" w:color="auto" w:fill="auto"/>
          </w:tcPr>
          <w:p w:rsidR="00A32A84" w:rsidRPr="00A32A84" w:rsidRDefault="00A32A84" w:rsidP="00A32A84">
            <w:pPr>
              <w:tabs>
                <w:tab w:val="num" w:pos="360"/>
              </w:tabs>
              <w:jc w:val="both"/>
            </w:pPr>
            <w:r w:rsidRPr="00A32A84">
              <w:t>Виды деятельности (в соответствии с учредительными документами).</w:t>
            </w:r>
          </w:p>
        </w:tc>
        <w:tc>
          <w:tcPr>
            <w:tcW w:w="2552" w:type="dxa"/>
            <w:shd w:val="clear" w:color="auto" w:fill="auto"/>
          </w:tcPr>
          <w:p w:rsidR="00A32A84" w:rsidRPr="00A32A84" w:rsidRDefault="00A32A84" w:rsidP="00A32A84">
            <w:pPr>
              <w:suppressAutoHyphens/>
              <w:spacing w:line="276" w:lineRule="auto"/>
              <w:jc w:val="both"/>
            </w:pP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6</w:t>
            </w:r>
          </w:p>
        </w:tc>
        <w:tc>
          <w:tcPr>
            <w:tcW w:w="6548" w:type="dxa"/>
            <w:shd w:val="clear" w:color="auto" w:fill="auto"/>
          </w:tcPr>
          <w:p w:rsidR="00A32A84" w:rsidRPr="00A32A84" w:rsidRDefault="00A32A84" w:rsidP="00A32A84">
            <w:pPr>
              <w:tabs>
                <w:tab w:val="num" w:pos="360"/>
              </w:tabs>
              <w:jc w:val="both"/>
            </w:pPr>
            <w:r w:rsidRPr="00A32A84">
              <w:t>Срок деятельности (с учетом правопреемственности).</w:t>
            </w:r>
          </w:p>
        </w:tc>
        <w:tc>
          <w:tcPr>
            <w:tcW w:w="2552" w:type="dxa"/>
            <w:shd w:val="clear" w:color="auto" w:fill="auto"/>
          </w:tcPr>
          <w:p w:rsidR="00A32A84" w:rsidRPr="00A32A84" w:rsidRDefault="00A32A84" w:rsidP="00A32A84">
            <w:pPr>
              <w:suppressAutoHyphens/>
              <w:spacing w:line="276" w:lineRule="auto"/>
              <w:jc w:val="both"/>
            </w:pP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7</w:t>
            </w:r>
          </w:p>
        </w:tc>
        <w:tc>
          <w:tcPr>
            <w:tcW w:w="6548" w:type="dxa"/>
            <w:shd w:val="clear" w:color="auto" w:fill="auto"/>
          </w:tcPr>
          <w:p w:rsidR="00A32A84" w:rsidRPr="00A32A84" w:rsidRDefault="00A32A84" w:rsidP="00A32A84">
            <w:pPr>
              <w:tabs>
                <w:tab w:val="num" w:pos="360"/>
              </w:tabs>
              <w:jc w:val="both"/>
            </w:pPr>
            <w:r w:rsidRPr="00A32A84">
              <w:t>ИНН, КПП, ОГРН, ОКПО, ОКОПФ, ОКТМО</w:t>
            </w:r>
            <w:r w:rsidRPr="00A32A84" w:rsidDel="00A94EDE">
              <w:t xml:space="preserve"> </w:t>
            </w:r>
            <w:r w:rsidRPr="00A32A84">
              <w:t>(или сведения, аналогичные указанным, но характерные для иностранных юридических лиц)</w:t>
            </w:r>
          </w:p>
        </w:tc>
        <w:tc>
          <w:tcPr>
            <w:tcW w:w="2552" w:type="dxa"/>
            <w:shd w:val="clear" w:color="auto" w:fill="auto"/>
          </w:tcPr>
          <w:p w:rsidR="00A32A84" w:rsidRPr="00A32A84" w:rsidRDefault="00A32A84" w:rsidP="00A32A84">
            <w:pPr>
              <w:suppressAutoHyphens/>
              <w:spacing w:line="276" w:lineRule="auto"/>
              <w:jc w:val="both"/>
            </w:pP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8</w:t>
            </w:r>
          </w:p>
        </w:tc>
        <w:tc>
          <w:tcPr>
            <w:tcW w:w="6548" w:type="dxa"/>
            <w:shd w:val="clear" w:color="auto" w:fill="auto"/>
          </w:tcPr>
          <w:p w:rsidR="00A32A84" w:rsidRPr="00A32A84" w:rsidRDefault="00A32A84" w:rsidP="00A32A84">
            <w:pPr>
              <w:tabs>
                <w:tab w:val="num" w:pos="360"/>
              </w:tabs>
              <w:jc w:val="both"/>
            </w:pPr>
            <w:r w:rsidRPr="00A32A84">
              <w:t>Адрес местонахождения (страна, адрес) (для участника закупки - юридического лица). Место регистрации (страна, адрес) (для участника закупки - физического лица).</w:t>
            </w:r>
          </w:p>
        </w:tc>
        <w:tc>
          <w:tcPr>
            <w:tcW w:w="2552" w:type="dxa"/>
            <w:shd w:val="clear" w:color="auto" w:fill="auto"/>
          </w:tcPr>
          <w:p w:rsidR="00A32A84" w:rsidRPr="00A32A84" w:rsidRDefault="00A32A84" w:rsidP="00A32A84">
            <w:pPr>
              <w:suppressAutoHyphens/>
              <w:spacing w:line="276" w:lineRule="auto"/>
              <w:jc w:val="both"/>
            </w:pP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9</w:t>
            </w:r>
          </w:p>
        </w:tc>
        <w:tc>
          <w:tcPr>
            <w:tcW w:w="6548" w:type="dxa"/>
            <w:shd w:val="clear" w:color="auto" w:fill="auto"/>
          </w:tcPr>
          <w:p w:rsidR="00A32A84" w:rsidRPr="00A32A84" w:rsidRDefault="00A32A84" w:rsidP="00A32A84">
            <w:pPr>
              <w:tabs>
                <w:tab w:val="num" w:pos="360"/>
              </w:tabs>
              <w:jc w:val="both"/>
            </w:pPr>
            <w:r w:rsidRPr="00A32A84">
              <w:t>Почтовый адрес (страна, адрес).</w:t>
            </w:r>
          </w:p>
        </w:tc>
        <w:tc>
          <w:tcPr>
            <w:tcW w:w="2552" w:type="dxa"/>
            <w:shd w:val="clear" w:color="auto" w:fill="auto"/>
          </w:tcPr>
          <w:p w:rsidR="00A32A84" w:rsidRPr="00A32A84" w:rsidRDefault="00A32A84" w:rsidP="00A32A84">
            <w:pPr>
              <w:suppressAutoHyphens/>
              <w:spacing w:line="276" w:lineRule="auto"/>
              <w:jc w:val="both"/>
            </w:pP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10</w:t>
            </w:r>
          </w:p>
        </w:tc>
        <w:tc>
          <w:tcPr>
            <w:tcW w:w="6548" w:type="dxa"/>
            <w:shd w:val="clear" w:color="auto" w:fill="auto"/>
          </w:tcPr>
          <w:p w:rsidR="00A32A84" w:rsidRPr="00A32A84" w:rsidRDefault="00A32A84" w:rsidP="00A32A84">
            <w:pPr>
              <w:tabs>
                <w:tab w:val="num" w:pos="360"/>
              </w:tabs>
              <w:jc w:val="both"/>
            </w:pPr>
            <w:r w:rsidRPr="00A32A84">
              <w:t>Фактическое местоположение.</w:t>
            </w:r>
          </w:p>
        </w:tc>
        <w:tc>
          <w:tcPr>
            <w:tcW w:w="2552" w:type="dxa"/>
            <w:shd w:val="clear" w:color="auto" w:fill="auto"/>
          </w:tcPr>
          <w:p w:rsidR="00A32A84" w:rsidRPr="00A32A84" w:rsidRDefault="00A32A84" w:rsidP="00A32A84">
            <w:pPr>
              <w:suppressAutoHyphens/>
              <w:spacing w:line="276" w:lineRule="auto"/>
              <w:jc w:val="both"/>
            </w:pP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11</w:t>
            </w:r>
          </w:p>
        </w:tc>
        <w:tc>
          <w:tcPr>
            <w:tcW w:w="6548" w:type="dxa"/>
            <w:shd w:val="clear" w:color="auto" w:fill="auto"/>
          </w:tcPr>
          <w:p w:rsidR="00A32A84" w:rsidRPr="00A32A84" w:rsidRDefault="00A32A84" w:rsidP="00A32A84">
            <w:pPr>
              <w:suppressAutoHyphens/>
              <w:jc w:val="both"/>
            </w:pPr>
            <w:r w:rsidRPr="00A32A84">
              <w:t>Телефоны (с указанием кода города).</w:t>
            </w:r>
          </w:p>
        </w:tc>
        <w:tc>
          <w:tcPr>
            <w:tcW w:w="2552" w:type="dxa"/>
            <w:shd w:val="clear" w:color="auto" w:fill="auto"/>
          </w:tcPr>
          <w:p w:rsidR="00A32A84" w:rsidRPr="00A32A84" w:rsidRDefault="00A32A84" w:rsidP="00A32A84">
            <w:pPr>
              <w:suppressAutoHyphens/>
              <w:spacing w:line="276" w:lineRule="auto"/>
              <w:jc w:val="both"/>
            </w:pP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12</w:t>
            </w:r>
          </w:p>
        </w:tc>
        <w:tc>
          <w:tcPr>
            <w:tcW w:w="6548" w:type="dxa"/>
            <w:shd w:val="clear" w:color="auto" w:fill="auto"/>
          </w:tcPr>
          <w:p w:rsidR="00A32A84" w:rsidRPr="00A32A84" w:rsidRDefault="00A32A84" w:rsidP="00A32A84">
            <w:pPr>
              <w:suppressAutoHyphens/>
              <w:jc w:val="both"/>
            </w:pPr>
            <w:r w:rsidRPr="00A32A84">
              <w:t>Факс (с указанием кода города).</w:t>
            </w:r>
          </w:p>
        </w:tc>
        <w:tc>
          <w:tcPr>
            <w:tcW w:w="2552" w:type="dxa"/>
            <w:shd w:val="clear" w:color="auto" w:fill="auto"/>
          </w:tcPr>
          <w:p w:rsidR="00A32A84" w:rsidRPr="00A32A84" w:rsidRDefault="00A32A84" w:rsidP="00A32A84">
            <w:pPr>
              <w:suppressAutoHyphens/>
              <w:spacing w:line="276" w:lineRule="auto"/>
              <w:jc w:val="both"/>
            </w:pP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13</w:t>
            </w:r>
          </w:p>
        </w:tc>
        <w:tc>
          <w:tcPr>
            <w:tcW w:w="6548" w:type="dxa"/>
            <w:shd w:val="clear" w:color="auto" w:fill="auto"/>
          </w:tcPr>
          <w:p w:rsidR="00A32A84" w:rsidRPr="00A32A84" w:rsidRDefault="00A32A84" w:rsidP="00A32A84">
            <w:pPr>
              <w:suppressAutoHyphens/>
              <w:jc w:val="both"/>
            </w:pPr>
            <w:r w:rsidRPr="00A32A84">
              <w:t>Адрес электронной почты.</w:t>
            </w:r>
          </w:p>
        </w:tc>
        <w:tc>
          <w:tcPr>
            <w:tcW w:w="2552" w:type="dxa"/>
            <w:shd w:val="clear" w:color="auto" w:fill="auto"/>
          </w:tcPr>
          <w:p w:rsidR="00A32A84" w:rsidRPr="00A32A84" w:rsidRDefault="00A32A84" w:rsidP="00A32A84">
            <w:pPr>
              <w:suppressAutoHyphens/>
              <w:spacing w:line="276" w:lineRule="auto"/>
              <w:jc w:val="both"/>
            </w:pP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14</w:t>
            </w:r>
          </w:p>
        </w:tc>
        <w:tc>
          <w:tcPr>
            <w:tcW w:w="6548" w:type="dxa"/>
            <w:shd w:val="clear" w:color="auto" w:fill="auto"/>
          </w:tcPr>
          <w:p w:rsidR="00A32A84" w:rsidRPr="00A32A84" w:rsidRDefault="00A32A84" w:rsidP="00A32A84">
            <w:pPr>
              <w:suppressAutoHyphens/>
              <w:jc w:val="both"/>
            </w:pPr>
            <w:r w:rsidRPr="00A32A84">
              <w:t>Филиалы: перечислить названия и почтовые адреса.</w:t>
            </w:r>
          </w:p>
        </w:tc>
        <w:tc>
          <w:tcPr>
            <w:tcW w:w="2552" w:type="dxa"/>
            <w:shd w:val="clear" w:color="auto" w:fill="auto"/>
          </w:tcPr>
          <w:p w:rsidR="00A32A84" w:rsidRPr="00A32A84" w:rsidRDefault="00A32A84" w:rsidP="00A32A84">
            <w:pPr>
              <w:suppressAutoHyphens/>
              <w:spacing w:line="276" w:lineRule="auto"/>
              <w:jc w:val="both"/>
            </w:pP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15</w:t>
            </w:r>
          </w:p>
        </w:tc>
        <w:tc>
          <w:tcPr>
            <w:tcW w:w="6548" w:type="dxa"/>
            <w:shd w:val="clear" w:color="auto" w:fill="auto"/>
          </w:tcPr>
          <w:p w:rsidR="00A32A84" w:rsidRPr="00A32A84" w:rsidRDefault="00A32A84" w:rsidP="00A32A84">
            <w:pPr>
              <w:suppressAutoHyphens/>
              <w:jc w:val="both"/>
            </w:pPr>
            <w:r w:rsidRPr="00A32A84">
              <w:t>Размер уставного капитала.</w:t>
            </w:r>
          </w:p>
        </w:tc>
        <w:tc>
          <w:tcPr>
            <w:tcW w:w="2552" w:type="dxa"/>
            <w:shd w:val="clear" w:color="auto" w:fill="auto"/>
          </w:tcPr>
          <w:p w:rsidR="00A32A84" w:rsidRPr="00A32A84" w:rsidRDefault="00A32A84" w:rsidP="00A32A84">
            <w:pPr>
              <w:suppressAutoHyphens/>
              <w:spacing w:line="276" w:lineRule="auto"/>
              <w:jc w:val="both"/>
            </w:pP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16</w:t>
            </w:r>
          </w:p>
        </w:tc>
        <w:tc>
          <w:tcPr>
            <w:tcW w:w="6548" w:type="dxa"/>
            <w:shd w:val="clear" w:color="auto" w:fill="auto"/>
          </w:tcPr>
          <w:p w:rsidR="00A32A84" w:rsidRPr="00A32A84" w:rsidRDefault="00A32A84" w:rsidP="00A32A84">
            <w:pPr>
              <w:suppressAutoHyphens/>
              <w:jc w:val="both"/>
            </w:pPr>
            <w:r w:rsidRPr="00A32A84">
              <w:t>Банковские реквизиты (наименование и адрес банка, номер расчетного / текущего / иного счета участника процедуры закупки в банке, телефоны банка, прочие банковские реквизиты).</w:t>
            </w:r>
          </w:p>
        </w:tc>
        <w:tc>
          <w:tcPr>
            <w:tcW w:w="2552" w:type="dxa"/>
            <w:shd w:val="clear" w:color="auto" w:fill="auto"/>
          </w:tcPr>
          <w:p w:rsidR="00A32A84" w:rsidRPr="00A32A84" w:rsidRDefault="00A32A84" w:rsidP="00A32A84">
            <w:pPr>
              <w:suppressAutoHyphens/>
              <w:spacing w:line="276" w:lineRule="auto"/>
              <w:jc w:val="both"/>
            </w:pP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17</w:t>
            </w:r>
          </w:p>
        </w:tc>
        <w:tc>
          <w:tcPr>
            <w:tcW w:w="6548" w:type="dxa"/>
            <w:shd w:val="clear" w:color="auto" w:fill="auto"/>
          </w:tcPr>
          <w:p w:rsidR="00A32A84" w:rsidRPr="00A32A84" w:rsidRDefault="00A32A84" w:rsidP="00A32A84">
            <w:pPr>
              <w:suppressAutoHyphens/>
              <w:jc w:val="both"/>
            </w:pPr>
            <w:r w:rsidRPr="00A32A84">
              <w:t>Налоговый резидент Российской Федерации</w:t>
            </w:r>
          </w:p>
        </w:tc>
        <w:tc>
          <w:tcPr>
            <w:tcW w:w="2552" w:type="dxa"/>
            <w:shd w:val="clear" w:color="auto" w:fill="auto"/>
          </w:tcPr>
          <w:p w:rsidR="00A32A84" w:rsidRPr="00A32A84" w:rsidRDefault="00A32A84" w:rsidP="00A32A84">
            <w:pPr>
              <w:suppressAutoHyphens/>
              <w:spacing w:line="276" w:lineRule="auto"/>
              <w:jc w:val="both"/>
            </w:pPr>
            <w:r w:rsidRPr="00A32A84">
              <w:rPr>
                <w:i/>
              </w:rPr>
              <w:t>да/нет</w:t>
            </w: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18</w:t>
            </w:r>
          </w:p>
        </w:tc>
        <w:tc>
          <w:tcPr>
            <w:tcW w:w="6548" w:type="dxa"/>
            <w:shd w:val="clear" w:color="auto" w:fill="auto"/>
          </w:tcPr>
          <w:p w:rsidR="00A32A84" w:rsidRPr="00A32A84" w:rsidRDefault="00A32A84" w:rsidP="00A32A84">
            <w:r w:rsidRPr="00A32A84">
              <w:t xml:space="preserve">Ф.И.О. руководителя участника процедуры закупки, имеющего право подписи согласно учредительным документам, с </w:t>
            </w:r>
            <w:proofErr w:type="gramStart"/>
            <w:r w:rsidRPr="00A32A84">
              <w:t>указанием:  паспортных</w:t>
            </w:r>
            <w:proofErr w:type="gramEnd"/>
            <w:r w:rsidRPr="00A32A84">
              <w:t xml:space="preserve"> данных (дата рождения, номер паспорта и дата его выдачи, адрес регистрации), должности и контактного телефона (те же данные в отношении главного бухгалтера).</w:t>
            </w:r>
          </w:p>
        </w:tc>
        <w:tc>
          <w:tcPr>
            <w:tcW w:w="2552" w:type="dxa"/>
            <w:shd w:val="clear" w:color="auto" w:fill="auto"/>
          </w:tcPr>
          <w:p w:rsidR="00A32A84" w:rsidRPr="00A32A84" w:rsidRDefault="00A32A84" w:rsidP="00A32A84">
            <w:pPr>
              <w:suppressAutoHyphens/>
              <w:spacing w:line="276" w:lineRule="auto"/>
              <w:jc w:val="both"/>
            </w:pPr>
          </w:p>
        </w:tc>
      </w:tr>
      <w:tr w:rsidR="00A32A84" w:rsidRPr="00A32A84" w:rsidTr="00CE4F46">
        <w:tc>
          <w:tcPr>
            <w:tcW w:w="648" w:type="dxa"/>
            <w:shd w:val="clear" w:color="auto" w:fill="auto"/>
          </w:tcPr>
          <w:p w:rsidR="00A32A84" w:rsidRPr="00A32A84" w:rsidRDefault="00A32A84" w:rsidP="00A32A84">
            <w:pPr>
              <w:suppressAutoHyphens/>
              <w:spacing w:line="276" w:lineRule="auto"/>
              <w:jc w:val="center"/>
            </w:pPr>
            <w:r w:rsidRPr="00A32A84">
              <w:t>19</w:t>
            </w:r>
          </w:p>
        </w:tc>
        <w:tc>
          <w:tcPr>
            <w:tcW w:w="6548" w:type="dxa"/>
            <w:shd w:val="clear" w:color="auto" w:fill="auto"/>
          </w:tcPr>
          <w:p w:rsidR="00A32A84" w:rsidRPr="00A32A84" w:rsidRDefault="00A32A84" w:rsidP="00A32A84">
            <w:r w:rsidRPr="00A32A84">
              <w:t xml:space="preserve">Ф.И.О. уполномоченного лица участника процедуры закупки с указанием должности, контактного телефона, почтового адреса и адреса электронной почты. </w:t>
            </w:r>
          </w:p>
        </w:tc>
        <w:tc>
          <w:tcPr>
            <w:tcW w:w="2552" w:type="dxa"/>
            <w:shd w:val="clear" w:color="auto" w:fill="auto"/>
          </w:tcPr>
          <w:p w:rsidR="00A32A84" w:rsidRPr="00A32A84" w:rsidRDefault="00A32A84" w:rsidP="00A32A84">
            <w:pPr>
              <w:suppressAutoHyphens/>
              <w:spacing w:line="276" w:lineRule="auto"/>
              <w:jc w:val="both"/>
            </w:pPr>
          </w:p>
        </w:tc>
      </w:tr>
    </w:tbl>
    <w:p w:rsidR="00A32A84" w:rsidRPr="00A32A84" w:rsidRDefault="00A32A84" w:rsidP="00A32A84">
      <w:pPr>
        <w:rPr>
          <w:sz w:val="24"/>
          <w:szCs w:val="24"/>
        </w:rPr>
      </w:pPr>
    </w:p>
    <w:p w:rsidR="00A32A84" w:rsidRPr="00A32A84" w:rsidRDefault="00A32A84" w:rsidP="00A32A84">
      <w:pPr>
        <w:rPr>
          <w:sz w:val="24"/>
          <w:szCs w:val="24"/>
        </w:rPr>
      </w:pPr>
      <w:r w:rsidRPr="00A32A84">
        <w:rPr>
          <w:i/>
          <w:sz w:val="24"/>
          <w:szCs w:val="24"/>
        </w:rPr>
        <w:t xml:space="preserve">         </w:t>
      </w:r>
      <w:r w:rsidRPr="00A32A84">
        <w:rPr>
          <w:sz w:val="24"/>
          <w:szCs w:val="24"/>
        </w:rPr>
        <w:t>_____________________________                                 ______________________________</w:t>
      </w:r>
    </w:p>
    <w:p w:rsidR="00A32A84" w:rsidRPr="00A32A84" w:rsidRDefault="00A32A84" w:rsidP="00A32A84">
      <w:pPr>
        <w:rPr>
          <w:i/>
          <w:szCs w:val="24"/>
        </w:rPr>
      </w:pPr>
      <w:r w:rsidRPr="00A32A84">
        <w:rPr>
          <w:i/>
          <w:szCs w:val="24"/>
        </w:rPr>
        <w:t xml:space="preserve">        (подпись уполномоченного </w:t>
      </w:r>
      <w:proofErr w:type="gramStart"/>
      <w:r w:rsidRPr="00A32A84">
        <w:rPr>
          <w:i/>
          <w:szCs w:val="24"/>
        </w:rPr>
        <w:t xml:space="preserve">представителя)   </w:t>
      </w:r>
      <w:proofErr w:type="gramEnd"/>
      <w:r w:rsidRPr="00A32A84">
        <w:rPr>
          <w:i/>
          <w:szCs w:val="24"/>
        </w:rPr>
        <w:t xml:space="preserve">                                       (ФИО и должность подписавшего)</w:t>
      </w:r>
    </w:p>
    <w:p w:rsidR="00A32A84" w:rsidRPr="00A32A84" w:rsidRDefault="00A32A84" w:rsidP="00A32A84">
      <w:pPr>
        <w:ind w:left="708" w:firstLine="708"/>
        <w:rPr>
          <w:i/>
          <w:sz w:val="24"/>
          <w:szCs w:val="24"/>
        </w:rPr>
      </w:pPr>
      <w:r w:rsidRPr="00A32A84">
        <w:lastRenderedPageBreak/>
        <w:t>М.П. (при наличии)</w:t>
      </w:r>
    </w:p>
    <w:p w:rsidR="00A32A84" w:rsidRPr="00A32A84" w:rsidRDefault="00A32A84" w:rsidP="00A32A84">
      <w:pPr>
        <w:jc w:val="both"/>
        <w:rPr>
          <w:szCs w:val="24"/>
        </w:rPr>
      </w:pPr>
    </w:p>
    <w:p w:rsidR="00A32A84" w:rsidRPr="00A32A84" w:rsidRDefault="00A32A84" w:rsidP="00A32A84">
      <w:pPr>
        <w:jc w:val="both"/>
        <w:rPr>
          <w:szCs w:val="24"/>
        </w:rPr>
      </w:pPr>
      <w:r w:rsidRPr="00A32A84">
        <w:rPr>
          <w:szCs w:val="24"/>
        </w:rPr>
        <w:t>ИНСТРУКЦИИ ПО ЗАПОЛНЕНИЮ:</w:t>
      </w:r>
    </w:p>
    <w:p w:rsidR="00A32A84" w:rsidRPr="00A32A84" w:rsidRDefault="00A32A84" w:rsidP="00E81176">
      <w:pPr>
        <w:numPr>
          <w:ilvl w:val="0"/>
          <w:numId w:val="78"/>
        </w:numPr>
        <w:tabs>
          <w:tab w:val="left" w:pos="1134"/>
        </w:tabs>
        <w:ind w:left="0" w:firstLine="709"/>
        <w:jc w:val="both"/>
        <w:rPr>
          <w:szCs w:val="24"/>
        </w:rPr>
      </w:pPr>
      <w:r w:rsidRPr="00A32A84">
        <w:rPr>
          <w:szCs w:val="24"/>
        </w:rPr>
        <w:t>Данные инструкции не следует воспроизводить в документах, подготовленных участником запроса котировок.</w:t>
      </w:r>
    </w:p>
    <w:p w:rsidR="00A32A84" w:rsidRPr="00A32A84" w:rsidRDefault="00A32A84" w:rsidP="00E81176">
      <w:pPr>
        <w:numPr>
          <w:ilvl w:val="0"/>
          <w:numId w:val="78"/>
        </w:numPr>
        <w:tabs>
          <w:tab w:val="left" w:pos="1134"/>
        </w:tabs>
        <w:ind w:left="0" w:firstLine="709"/>
        <w:jc w:val="both"/>
        <w:rPr>
          <w:szCs w:val="24"/>
        </w:rPr>
      </w:pPr>
      <w:r w:rsidRPr="00A32A84">
        <w:rPr>
          <w:szCs w:val="24"/>
        </w:rPr>
        <w:t>Участник закупки приводит номер и дату заявки на участие в запросе котировок, приложением к которой является данная анкета участника запроса котировок.</w:t>
      </w:r>
    </w:p>
    <w:p w:rsidR="00A32A84" w:rsidRPr="00A32A84" w:rsidRDefault="00A32A84" w:rsidP="00E81176">
      <w:pPr>
        <w:numPr>
          <w:ilvl w:val="0"/>
          <w:numId w:val="78"/>
        </w:numPr>
        <w:tabs>
          <w:tab w:val="left" w:pos="1134"/>
        </w:tabs>
        <w:ind w:left="0" w:firstLine="709"/>
        <w:jc w:val="both"/>
        <w:rPr>
          <w:szCs w:val="24"/>
        </w:rPr>
      </w:pPr>
      <w:r w:rsidRPr="00A32A84">
        <w:rPr>
          <w:szCs w:val="24"/>
        </w:rPr>
        <w:t xml:space="preserve">Участник процедуры закупки указывает свое полное наименование (с указанием организационно-правовой формы </w:t>
      </w:r>
      <w:r w:rsidRPr="00A32A84">
        <w:rPr>
          <w:i/>
        </w:rPr>
        <w:t xml:space="preserve">(для юридического лица), </w:t>
      </w:r>
      <w:r w:rsidRPr="00A32A84">
        <w:t>фамилии, имени, отчества</w:t>
      </w:r>
      <w:r w:rsidRPr="00A32A84">
        <w:rPr>
          <w:i/>
        </w:rPr>
        <w:t xml:space="preserve"> (при наличии) (для физического лица, в </w:t>
      </w:r>
      <w:proofErr w:type="spellStart"/>
      <w:r w:rsidRPr="00A32A84">
        <w:rPr>
          <w:i/>
        </w:rPr>
        <w:t>т.ч</w:t>
      </w:r>
      <w:proofErr w:type="spellEnd"/>
      <w:r w:rsidRPr="00A32A84">
        <w:rPr>
          <w:i/>
        </w:rPr>
        <w:t>. зарегистрированного в качестве индивидуального предпринимателя)</w:t>
      </w:r>
      <w:r w:rsidRPr="00A32A84">
        <w:rPr>
          <w:szCs w:val="24"/>
        </w:rPr>
        <w:t>).</w:t>
      </w:r>
    </w:p>
    <w:p w:rsidR="00A32A84" w:rsidRPr="00A32A84" w:rsidRDefault="00A32A84" w:rsidP="00E81176">
      <w:pPr>
        <w:numPr>
          <w:ilvl w:val="0"/>
          <w:numId w:val="78"/>
        </w:numPr>
        <w:tabs>
          <w:tab w:val="left" w:pos="1134"/>
        </w:tabs>
        <w:ind w:left="0" w:firstLine="709"/>
        <w:jc w:val="both"/>
        <w:rPr>
          <w:szCs w:val="24"/>
        </w:rPr>
      </w:pPr>
      <w:r w:rsidRPr="00A32A84">
        <w:rPr>
          <w:szCs w:val="24"/>
        </w:rPr>
        <w:t>В графе 19 указывается уполномоченное лицо участника запроса котировок для оперативного уведомления по вопросам организационного характера.</w:t>
      </w:r>
    </w:p>
    <w:p w:rsidR="00A32A84" w:rsidRPr="00A32A84" w:rsidRDefault="00A32A84" w:rsidP="00E81176">
      <w:pPr>
        <w:numPr>
          <w:ilvl w:val="0"/>
          <w:numId w:val="78"/>
        </w:numPr>
        <w:tabs>
          <w:tab w:val="left" w:pos="1134"/>
        </w:tabs>
        <w:ind w:left="0" w:firstLine="709"/>
        <w:jc w:val="both"/>
        <w:rPr>
          <w:szCs w:val="24"/>
        </w:rPr>
      </w:pPr>
      <w:r w:rsidRPr="00A32A84">
        <w:rPr>
          <w:szCs w:val="24"/>
        </w:rPr>
        <w:t>Заполненная участником закупки анкета должна содержать все сведения, указанные в таблице. В случае отсутствия каких-либо данных указывается слово «нет».</w:t>
      </w:r>
    </w:p>
    <w:p w:rsidR="00A32A84" w:rsidRPr="00A32A84" w:rsidRDefault="00A32A84" w:rsidP="00A32A84">
      <w:pPr>
        <w:spacing w:after="200" w:line="276" w:lineRule="auto"/>
        <w:rPr>
          <w:sz w:val="18"/>
          <w:szCs w:val="24"/>
        </w:rPr>
      </w:pPr>
      <w:r w:rsidRPr="00A32A84">
        <w:rPr>
          <w:sz w:val="18"/>
          <w:szCs w:val="24"/>
        </w:rPr>
        <w:br w:type="page"/>
      </w:r>
    </w:p>
    <w:p w:rsidR="00A32A84" w:rsidRPr="00A32A84" w:rsidRDefault="00A32A84" w:rsidP="00A32A84">
      <w:pPr>
        <w:jc w:val="right"/>
        <w:rPr>
          <w:sz w:val="24"/>
          <w:szCs w:val="24"/>
        </w:rPr>
      </w:pPr>
      <w:r w:rsidRPr="00A32A84">
        <w:rPr>
          <w:sz w:val="24"/>
          <w:szCs w:val="24"/>
        </w:rPr>
        <w:lastRenderedPageBreak/>
        <w:t>Форма 3</w:t>
      </w:r>
    </w:p>
    <w:p w:rsidR="00A32A84" w:rsidRPr="00A32A84" w:rsidRDefault="00A32A84" w:rsidP="00A32A84">
      <w:pPr>
        <w:jc w:val="right"/>
        <w:rPr>
          <w:sz w:val="24"/>
          <w:szCs w:val="24"/>
        </w:rPr>
      </w:pPr>
      <w:r w:rsidRPr="00A32A84">
        <w:rPr>
          <w:sz w:val="24"/>
          <w:szCs w:val="24"/>
        </w:rPr>
        <w:t>Приложение к заявке на участие в Запросе котировок</w:t>
      </w:r>
    </w:p>
    <w:p w:rsidR="00A32A84" w:rsidRPr="00A32A84" w:rsidRDefault="00A32A84" w:rsidP="00A32A84">
      <w:pPr>
        <w:jc w:val="right"/>
        <w:rPr>
          <w:sz w:val="24"/>
          <w:szCs w:val="24"/>
        </w:rPr>
      </w:pPr>
      <w:r w:rsidRPr="00A32A84">
        <w:rPr>
          <w:sz w:val="24"/>
          <w:szCs w:val="24"/>
        </w:rPr>
        <w:t>от «___» ____________ 20___ г. №________</w:t>
      </w:r>
    </w:p>
    <w:p w:rsidR="00A32A84" w:rsidRPr="00A32A84" w:rsidRDefault="00A32A84" w:rsidP="00A32A84">
      <w:pPr>
        <w:jc w:val="right"/>
        <w:rPr>
          <w:sz w:val="24"/>
          <w:szCs w:val="24"/>
        </w:rPr>
      </w:pPr>
    </w:p>
    <w:p w:rsidR="00A32A84" w:rsidRPr="00A32A84" w:rsidRDefault="00A32A84" w:rsidP="00A32A84">
      <w:pPr>
        <w:jc w:val="both"/>
        <w:rPr>
          <w:sz w:val="24"/>
          <w:szCs w:val="24"/>
        </w:rPr>
      </w:pPr>
      <w:r w:rsidRPr="00A32A84">
        <w:rPr>
          <w:sz w:val="24"/>
          <w:szCs w:val="24"/>
        </w:rPr>
        <w:t>Запрос котировок в электронной форме на право заключени</w:t>
      </w:r>
      <w:r w:rsidR="00C249C8">
        <w:rPr>
          <w:sz w:val="24"/>
          <w:szCs w:val="24"/>
        </w:rPr>
        <w:t>я</w:t>
      </w:r>
      <w:r w:rsidRPr="00A32A84">
        <w:rPr>
          <w:sz w:val="24"/>
          <w:szCs w:val="24"/>
        </w:rPr>
        <w:t xml:space="preserve"> договора </w:t>
      </w:r>
      <w:r w:rsidRPr="00A32A84">
        <w:rPr>
          <w:sz w:val="24"/>
          <w:szCs w:val="24"/>
          <w:highlight w:val="yellow"/>
        </w:rPr>
        <w:t>_________________</w:t>
      </w:r>
    </w:p>
    <w:p w:rsidR="00A32A84" w:rsidRPr="00A32A84" w:rsidRDefault="00A32A84" w:rsidP="00A32A84">
      <w:pPr>
        <w:jc w:val="center"/>
        <w:rPr>
          <w:sz w:val="24"/>
          <w:szCs w:val="24"/>
        </w:rPr>
      </w:pPr>
    </w:p>
    <w:p w:rsidR="00A32A84" w:rsidRPr="00A32A84" w:rsidRDefault="00A32A84" w:rsidP="00A32A84">
      <w:pPr>
        <w:tabs>
          <w:tab w:val="left" w:pos="567"/>
        </w:tabs>
        <w:ind w:left="567" w:hanging="567"/>
        <w:jc w:val="center"/>
        <w:rPr>
          <w:b/>
        </w:rPr>
      </w:pPr>
      <w:r w:rsidRPr="00A32A84">
        <w:rPr>
          <w:b/>
        </w:rPr>
        <w:t>ДЕКЛАРАЦИЯ</w:t>
      </w:r>
    </w:p>
    <w:p w:rsidR="00A32A84" w:rsidRPr="00A32A84" w:rsidRDefault="00A32A84" w:rsidP="00A32A84">
      <w:pPr>
        <w:tabs>
          <w:tab w:val="left" w:pos="567"/>
        </w:tabs>
        <w:ind w:left="567" w:hanging="567"/>
        <w:jc w:val="center"/>
        <w:rPr>
          <w:sz w:val="24"/>
          <w:szCs w:val="24"/>
        </w:rPr>
      </w:pPr>
      <w:r w:rsidRPr="00A32A84">
        <w:rPr>
          <w:sz w:val="24"/>
          <w:szCs w:val="24"/>
        </w:rPr>
        <w:t>Участника закупки о соответствии установленным требованиям.</w:t>
      </w:r>
    </w:p>
    <w:p w:rsidR="00A32A84" w:rsidRPr="00A32A84" w:rsidRDefault="00A32A84" w:rsidP="00A32A84">
      <w:pPr>
        <w:tabs>
          <w:tab w:val="left" w:pos="567"/>
        </w:tabs>
        <w:ind w:left="567" w:hanging="567"/>
        <w:jc w:val="both"/>
        <w:rPr>
          <w:sz w:val="24"/>
          <w:szCs w:val="24"/>
        </w:rPr>
      </w:pPr>
      <w:r w:rsidRPr="00A32A84">
        <w:rPr>
          <w:sz w:val="24"/>
          <w:szCs w:val="24"/>
        </w:rPr>
        <w:t xml:space="preserve">Настоящей Декларацией _________________________________ (далее – Участник) </w:t>
      </w:r>
    </w:p>
    <w:p w:rsidR="00A32A84" w:rsidRPr="00A32A84" w:rsidRDefault="00A32A84" w:rsidP="00A32A84">
      <w:pPr>
        <w:shd w:val="clear" w:color="auto" w:fill="FFFFFF"/>
        <w:ind w:right="4"/>
        <w:jc w:val="center"/>
        <w:rPr>
          <w:bCs/>
          <w:i/>
          <w:iCs/>
          <w:spacing w:val="1"/>
          <w:sz w:val="24"/>
          <w:szCs w:val="24"/>
        </w:rPr>
      </w:pPr>
      <w:r w:rsidRPr="00A32A84">
        <w:rPr>
          <w:bCs/>
          <w:i/>
          <w:iCs/>
          <w:spacing w:val="1"/>
          <w:sz w:val="24"/>
          <w:szCs w:val="24"/>
        </w:rPr>
        <w:t>(наименование Участника)</w:t>
      </w:r>
    </w:p>
    <w:p w:rsidR="00A32A84" w:rsidRPr="00A32A84" w:rsidRDefault="00A32A84" w:rsidP="00A32A84">
      <w:pPr>
        <w:tabs>
          <w:tab w:val="left" w:pos="567"/>
        </w:tabs>
        <w:ind w:left="567" w:hanging="567"/>
        <w:jc w:val="both"/>
        <w:rPr>
          <w:sz w:val="24"/>
          <w:szCs w:val="24"/>
        </w:rPr>
      </w:pPr>
      <w:r w:rsidRPr="00A32A84">
        <w:rPr>
          <w:sz w:val="24"/>
          <w:szCs w:val="24"/>
        </w:rPr>
        <w:t>подтверждает, что на день подачи заявки на запрос заявок ___________:</w:t>
      </w:r>
    </w:p>
    <w:p w:rsidR="00A32A84" w:rsidRPr="00A32A84" w:rsidRDefault="00A32A84" w:rsidP="00A32A84">
      <w:pPr>
        <w:tabs>
          <w:tab w:val="left" w:pos="993"/>
        </w:tabs>
        <w:ind w:firstLine="709"/>
        <w:jc w:val="both"/>
        <w:rPr>
          <w:sz w:val="24"/>
          <w:szCs w:val="24"/>
        </w:rPr>
      </w:pPr>
      <w:r w:rsidRPr="00A32A84">
        <w:rPr>
          <w:sz w:val="24"/>
          <w:szCs w:val="24"/>
        </w:rPr>
        <w:t>-</w:t>
      </w:r>
      <w:r w:rsidRPr="00A32A84">
        <w:rPr>
          <w:sz w:val="24"/>
          <w:szCs w:val="24"/>
        </w:rPr>
        <w:tab/>
        <w:t>участник не находится в процессе ликвидации;</w:t>
      </w:r>
    </w:p>
    <w:p w:rsidR="00A32A84" w:rsidRPr="00A32A84" w:rsidRDefault="00A32A84" w:rsidP="00A32A84">
      <w:pPr>
        <w:tabs>
          <w:tab w:val="left" w:pos="993"/>
        </w:tabs>
        <w:ind w:firstLine="709"/>
        <w:jc w:val="both"/>
        <w:rPr>
          <w:sz w:val="24"/>
          <w:szCs w:val="24"/>
        </w:rPr>
      </w:pPr>
      <w:r w:rsidRPr="00A32A84">
        <w:rPr>
          <w:sz w:val="24"/>
          <w:szCs w:val="24"/>
        </w:rPr>
        <w:t>-</w:t>
      </w:r>
      <w:r w:rsidRPr="00A32A84">
        <w:rPr>
          <w:sz w:val="24"/>
          <w:szCs w:val="24"/>
        </w:rPr>
        <w:tab/>
        <w:t>отсутствует решение арбитражного суда о признании Участника банкротом и об открытии конкурсного производства;</w:t>
      </w:r>
    </w:p>
    <w:p w:rsidR="00A32A84" w:rsidRPr="00A32A84" w:rsidRDefault="00A32A84" w:rsidP="00A32A84">
      <w:pPr>
        <w:tabs>
          <w:tab w:val="left" w:pos="993"/>
        </w:tabs>
        <w:ind w:firstLine="709"/>
        <w:jc w:val="both"/>
        <w:rPr>
          <w:sz w:val="24"/>
          <w:szCs w:val="24"/>
        </w:rPr>
      </w:pPr>
      <w:r w:rsidRPr="00A32A84">
        <w:rPr>
          <w:sz w:val="24"/>
          <w:szCs w:val="24"/>
        </w:rPr>
        <w:t>-</w:t>
      </w:r>
      <w:r w:rsidRPr="00A32A84">
        <w:rPr>
          <w:sz w:val="24"/>
          <w:szCs w:val="24"/>
        </w:rPr>
        <w:tab/>
        <w:t>деятельность Участника не приостановлена в порядке, предусмотренном Кодексом Российской Федерации об административных правонарушениях;</w:t>
      </w:r>
    </w:p>
    <w:p w:rsidR="00A32A84" w:rsidRPr="00A32A84" w:rsidRDefault="00A32A84" w:rsidP="00A32A84">
      <w:pPr>
        <w:tabs>
          <w:tab w:val="left" w:pos="993"/>
        </w:tabs>
        <w:ind w:firstLine="709"/>
        <w:jc w:val="both"/>
        <w:rPr>
          <w:sz w:val="24"/>
          <w:szCs w:val="24"/>
        </w:rPr>
      </w:pPr>
      <w:r w:rsidRPr="00A32A84">
        <w:rPr>
          <w:sz w:val="24"/>
          <w:szCs w:val="24"/>
        </w:rPr>
        <w:t>-</w:t>
      </w:r>
      <w:r w:rsidRPr="00A32A84">
        <w:rPr>
          <w:sz w:val="24"/>
          <w:szCs w:val="24"/>
        </w:rPr>
        <w:tab/>
        <w:t xml:space="preserve">у Участника </w:t>
      </w:r>
      <w:r w:rsidR="00F83AD3" w:rsidRPr="00F83AD3">
        <w:rPr>
          <w:sz w:val="24"/>
          <w:szCs w:val="24"/>
        </w:rPr>
        <w:t xml:space="preserve">закупки </w:t>
      </w:r>
      <w:r w:rsidR="00F83AD3">
        <w:rPr>
          <w:sz w:val="24"/>
          <w:szCs w:val="24"/>
        </w:rPr>
        <w:t xml:space="preserve">отсутствует </w:t>
      </w:r>
      <w:r w:rsidR="00F83AD3" w:rsidRPr="00F83AD3">
        <w:rPr>
          <w:sz w:val="24"/>
          <w:szCs w:val="24"/>
        </w:rPr>
        <w:t>просроченн</w:t>
      </w:r>
      <w:r w:rsidR="00F83AD3">
        <w:rPr>
          <w:sz w:val="24"/>
          <w:szCs w:val="24"/>
        </w:rPr>
        <w:t>ая задолженность</w:t>
      </w:r>
      <w:r w:rsidR="00F83AD3" w:rsidRPr="00F83AD3">
        <w:rPr>
          <w:sz w:val="24"/>
          <w:szCs w:val="24"/>
        </w:rPr>
        <w:t xml:space="preserve">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которой превышает 25% балансовой стоимости активов участника закупки по данным бухгалтерской отчетности за соответствующий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не принято;</w:t>
      </w:r>
    </w:p>
    <w:p w:rsidR="00A32A84" w:rsidRPr="00A32A84" w:rsidRDefault="00A32A84" w:rsidP="00A32A84">
      <w:pPr>
        <w:tabs>
          <w:tab w:val="left" w:pos="993"/>
        </w:tabs>
        <w:ind w:firstLine="709"/>
        <w:jc w:val="both"/>
        <w:rPr>
          <w:sz w:val="24"/>
          <w:szCs w:val="24"/>
        </w:rPr>
      </w:pPr>
      <w:r w:rsidRPr="00A32A84">
        <w:rPr>
          <w:sz w:val="24"/>
          <w:szCs w:val="24"/>
        </w:rPr>
        <w:t>-</w:t>
      </w:r>
      <w:r w:rsidRPr="00A32A84">
        <w:rPr>
          <w:sz w:val="24"/>
          <w:szCs w:val="24"/>
        </w:rPr>
        <w:tab/>
        <w:t>сведения об Участнике отсутствуют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w:t>
      </w:r>
    </w:p>
    <w:p w:rsidR="00A32A84" w:rsidRPr="00A32A84" w:rsidRDefault="00A32A84" w:rsidP="00A32A84">
      <w:pPr>
        <w:tabs>
          <w:tab w:val="left" w:pos="993"/>
          <w:tab w:val="num" w:pos="1080"/>
        </w:tabs>
        <w:ind w:firstLine="709"/>
        <w:jc w:val="both"/>
        <w:rPr>
          <w:sz w:val="24"/>
          <w:szCs w:val="24"/>
        </w:rPr>
      </w:pPr>
      <w:r w:rsidRPr="00A32A84">
        <w:rPr>
          <w:sz w:val="24"/>
          <w:szCs w:val="24"/>
        </w:rPr>
        <w:t>-</w:t>
      </w:r>
      <w:r w:rsidRPr="00A32A84">
        <w:rPr>
          <w:sz w:val="24"/>
          <w:szCs w:val="24"/>
        </w:rPr>
        <w:tab/>
        <w:t>отсутствуют на момент проведения Закупки, вступившие в силу и не исполненные решения суда о ненадлежащем исполнении участником закупки обязательств по договорам (контрактам), заключенным с ФГУП «Росморпорт» на поставку товаров, выполнение работ, оказание услуг, одноименных закупаемым товарам, работам, услугам;</w:t>
      </w:r>
    </w:p>
    <w:p w:rsidR="00A32A84" w:rsidRPr="00A32A84" w:rsidRDefault="00A32A84" w:rsidP="00A32A84">
      <w:pPr>
        <w:tabs>
          <w:tab w:val="left" w:pos="993"/>
          <w:tab w:val="num" w:pos="1080"/>
        </w:tabs>
        <w:ind w:firstLine="709"/>
        <w:jc w:val="both"/>
        <w:rPr>
          <w:sz w:val="24"/>
          <w:szCs w:val="24"/>
        </w:rPr>
      </w:pPr>
      <w:r w:rsidRPr="00A32A84">
        <w:rPr>
          <w:sz w:val="24"/>
          <w:szCs w:val="24"/>
        </w:rPr>
        <w:t>- отсутствуют на момент проведения Закупки вступившие в силу решения суда о ненадлежащем исполнении участником закупки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года за исключением случаев, указанных в предыдущем подпункте.</w:t>
      </w:r>
    </w:p>
    <w:p w:rsidR="00A32A84" w:rsidRPr="00A32A84" w:rsidRDefault="00A32A84" w:rsidP="00A32A84">
      <w:pPr>
        <w:tabs>
          <w:tab w:val="left" w:pos="993"/>
          <w:tab w:val="num" w:pos="1080"/>
        </w:tabs>
        <w:ind w:firstLine="709"/>
        <w:jc w:val="both"/>
        <w:rPr>
          <w:sz w:val="24"/>
          <w:szCs w:val="24"/>
        </w:rPr>
      </w:pPr>
      <w:r w:rsidRPr="00A32A84">
        <w:rPr>
          <w:sz w:val="24"/>
          <w:szCs w:val="24"/>
        </w:rPr>
        <w:t xml:space="preserve">- участник закупки не является лицом, местом регистрации, либо местом жительства, либо местом налогового </w:t>
      </w:r>
      <w:proofErr w:type="spellStart"/>
      <w:r w:rsidRPr="00A32A84">
        <w:rPr>
          <w:sz w:val="24"/>
          <w:szCs w:val="24"/>
        </w:rPr>
        <w:t>резидентства</w:t>
      </w:r>
      <w:proofErr w:type="spellEnd"/>
      <w:r w:rsidRPr="00A32A84">
        <w:rPr>
          <w:sz w:val="24"/>
          <w:szCs w:val="24"/>
        </w:rPr>
        <w:t xml:space="preserve">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Налогового Кодекса РФ;</w:t>
      </w:r>
    </w:p>
    <w:p w:rsidR="00A32A84" w:rsidRPr="00A32A84" w:rsidRDefault="00A32A84" w:rsidP="00A32A84">
      <w:pPr>
        <w:tabs>
          <w:tab w:val="left" w:pos="993"/>
          <w:tab w:val="num" w:pos="1080"/>
        </w:tabs>
        <w:ind w:firstLine="709"/>
        <w:jc w:val="both"/>
        <w:rPr>
          <w:sz w:val="24"/>
          <w:szCs w:val="24"/>
        </w:rPr>
      </w:pPr>
      <w:r w:rsidRPr="00A32A84">
        <w:rPr>
          <w:sz w:val="24"/>
          <w:szCs w:val="24"/>
        </w:rPr>
        <w:t xml:space="preserve">- участник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6" w:history="1">
        <w:r w:rsidRPr="00A32A84">
          <w:rPr>
            <w:color w:val="0000FF"/>
            <w:sz w:val="24"/>
            <w:szCs w:val="24"/>
            <w:u w:val="single"/>
          </w:rPr>
          <w:t>статьей 19.28</w:t>
        </w:r>
      </w:hyperlink>
      <w:r w:rsidRPr="00A32A84">
        <w:rPr>
          <w:sz w:val="24"/>
          <w:szCs w:val="24"/>
        </w:rPr>
        <w:t xml:space="preserve"> Кодекса РФ об административных правонарушениях (незаконное вознаграждение от имени юридического лица);</w:t>
      </w:r>
    </w:p>
    <w:p w:rsidR="00A32A84" w:rsidRPr="00A32A84" w:rsidRDefault="00A32A84" w:rsidP="00A32A84">
      <w:pPr>
        <w:tabs>
          <w:tab w:val="left" w:pos="993"/>
          <w:tab w:val="num" w:pos="1080"/>
        </w:tabs>
        <w:ind w:firstLine="709"/>
        <w:jc w:val="both"/>
        <w:rPr>
          <w:sz w:val="24"/>
          <w:szCs w:val="24"/>
        </w:rPr>
      </w:pPr>
      <w:r w:rsidRPr="00A32A84">
        <w:rPr>
          <w:sz w:val="24"/>
          <w:szCs w:val="24"/>
        </w:rPr>
        <w:t xml:space="preserve">-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непогашенные или не снятые судимости за преступления в сфере экономики и (или) преступления, предусмотренные </w:t>
      </w:r>
      <w:hyperlink r:id="rId27" w:history="1">
        <w:r w:rsidRPr="00A32A84">
          <w:rPr>
            <w:color w:val="0000FF"/>
            <w:sz w:val="24"/>
            <w:szCs w:val="24"/>
            <w:u w:val="single"/>
          </w:rPr>
          <w:t>статьями 289</w:t>
        </w:r>
      </w:hyperlink>
      <w:r w:rsidRPr="00A32A84">
        <w:rPr>
          <w:sz w:val="24"/>
          <w:szCs w:val="24"/>
        </w:rPr>
        <w:t xml:space="preserve">, </w:t>
      </w:r>
      <w:hyperlink r:id="rId28" w:history="1">
        <w:r w:rsidRPr="00A32A84">
          <w:rPr>
            <w:color w:val="0000FF"/>
            <w:sz w:val="24"/>
            <w:szCs w:val="24"/>
            <w:u w:val="single"/>
          </w:rPr>
          <w:t>290</w:t>
        </w:r>
      </w:hyperlink>
      <w:r w:rsidRPr="00A32A84">
        <w:rPr>
          <w:sz w:val="24"/>
          <w:szCs w:val="24"/>
        </w:rPr>
        <w:t xml:space="preserve">, </w:t>
      </w:r>
      <w:hyperlink r:id="rId29" w:history="1">
        <w:r w:rsidRPr="00A32A84">
          <w:rPr>
            <w:color w:val="0000FF"/>
            <w:sz w:val="24"/>
            <w:szCs w:val="24"/>
            <w:u w:val="single"/>
          </w:rPr>
          <w:t>291</w:t>
        </w:r>
      </w:hyperlink>
      <w:r w:rsidRPr="00A32A84">
        <w:rPr>
          <w:sz w:val="24"/>
          <w:szCs w:val="24"/>
        </w:rPr>
        <w:t xml:space="preserve">, </w:t>
      </w:r>
      <w:hyperlink r:id="rId30" w:history="1">
        <w:r w:rsidRPr="00A32A84">
          <w:rPr>
            <w:color w:val="0000FF"/>
            <w:sz w:val="24"/>
            <w:szCs w:val="24"/>
            <w:u w:val="single"/>
          </w:rPr>
          <w:t>291.1</w:t>
        </w:r>
      </w:hyperlink>
      <w:r w:rsidRPr="00A32A84">
        <w:rPr>
          <w:sz w:val="24"/>
          <w:szCs w:val="24"/>
        </w:rPr>
        <w:t xml:space="preserve"> УК РФ,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 деятельностью, которые связаны </w:t>
      </w:r>
      <w:r w:rsidRPr="00A32A84">
        <w:rPr>
          <w:sz w:val="24"/>
          <w:szCs w:val="24"/>
        </w:rPr>
        <w:lastRenderedPageBreak/>
        <w:t>с поставкой товара, выполнением работы, оказанием услуги, являющихся объектом осуществляемой закупки;</w:t>
      </w:r>
    </w:p>
    <w:p w:rsidR="00A32A84" w:rsidRPr="00A32A84" w:rsidRDefault="00A32A84" w:rsidP="00A32A84">
      <w:pPr>
        <w:autoSpaceDE w:val="0"/>
        <w:autoSpaceDN w:val="0"/>
        <w:adjustRightInd w:val="0"/>
        <w:jc w:val="both"/>
        <w:rPr>
          <w:rFonts w:ascii="TimesNewRomanPSMT" w:eastAsia="Calibri" w:hAnsi="TimesNewRomanPSMT" w:cs="TimesNewRomanPSMT"/>
          <w:sz w:val="24"/>
          <w:szCs w:val="24"/>
        </w:rPr>
      </w:pPr>
      <w:r w:rsidRPr="00A32A84">
        <w:rPr>
          <w:rFonts w:ascii="TimesNewRomanPSMT" w:eastAsia="Calibri" w:hAnsi="TimesNewRomanPSMT" w:cs="TimesNewRomanPSMT"/>
          <w:sz w:val="24"/>
          <w:szCs w:val="24"/>
        </w:rPr>
        <w:tab/>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A32A84" w:rsidRPr="00A32A84" w:rsidRDefault="00A32A84" w:rsidP="00A32A84">
      <w:pPr>
        <w:autoSpaceDE w:val="0"/>
        <w:autoSpaceDN w:val="0"/>
        <w:adjustRightInd w:val="0"/>
        <w:jc w:val="both"/>
        <w:rPr>
          <w:rFonts w:ascii="TimesNewRomanPSMT" w:eastAsia="Calibri" w:hAnsi="TimesNewRomanPSMT" w:cs="TimesNewRomanPSMT"/>
          <w:sz w:val="24"/>
          <w:szCs w:val="24"/>
        </w:rPr>
      </w:pPr>
      <w:r w:rsidRPr="00A32A84">
        <w:rPr>
          <w:rFonts w:ascii="TimesNewRomanPSMT" w:eastAsia="Calibri" w:hAnsi="TimesNewRomanPSMT" w:cs="TimesNewRomanPSMT"/>
          <w:sz w:val="24"/>
          <w:szCs w:val="24"/>
        </w:rPr>
        <w:tab/>
        <w:t>- отсутствие между участником закупки и заказчиком конфликта интересов, под которым понимаются случаи, при которых руководитель заказчика, член экспертной группы, член комиссии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w:t>
      </w:r>
    </w:p>
    <w:p w:rsidR="00A32A84" w:rsidRPr="00A32A84" w:rsidRDefault="00A32A84" w:rsidP="00A32A84">
      <w:pPr>
        <w:autoSpaceDE w:val="0"/>
        <w:autoSpaceDN w:val="0"/>
        <w:adjustRightInd w:val="0"/>
        <w:jc w:val="both"/>
        <w:rPr>
          <w:rFonts w:ascii="TimesNewRomanPSMT" w:eastAsia="Calibri" w:hAnsi="TimesNewRomanPSMT" w:cs="TimesNewRomanPSMT"/>
          <w:sz w:val="24"/>
          <w:szCs w:val="24"/>
        </w:rPr>
      </w:pPr>
      <w:r w:rsidRPr="00A32A84">
        <w:rPr>
          <w:rFonts w:ascii="TimesNewRomanPSMT" w:eastAsia="Calibri" w:hAnsi="TimesNewRomanPSMT" w:cs="TimesNewRomanPSMT"/>
          <w:sz w:val="24"/>
          <w:szCs w:val="24"/>
        </w:rPr>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32A84">
        <w:rPr>
          <w:rFonts w:ascii="TimesNewRomanPSMT" w:eastAsia="Calibri" w:hAnsi="TimesNewRomanPSMT" w:cs="TimesNewRomanPSMT"/>
          <w:sz w:val="24"/>
          <w:szCs w:val="24"/>
        </w:rPr>
        <w:t>неполнородными</w:t>
      </w:r>
      <w:proofErr w:type="spellEnd"/>
      <w:r w:rsidRPr="00A32A84">
        <w:rPr>
          <w:rFonts w:ascii="TimesNewRomanPSMT" w:eastAsia="Calibri" w:hAnsi="TimesNewRomanPSMT" w:cs="TimesNewRomanPSMT"/>
          <w:sz w:val="24"/>
          <w:szCs w:val="24"/>
        </w:rPr>
        <w:t xml:space="preserve"> (имеющими общих отца или мать) братьями и сестрами), усыновителями или усыновленными указанных физических лиц;</w:t>
      </w:r>
    </w:p>
    <w:p w:rsidR="00A32A84" w:rsidRDefault="00A32A84" w:rsidP="00A32A84">
      <w:pPr>
        <w:tabs>
          <w:tab w:val="left" w:pos="993"/>
          <w:tab w:val="num" w:pos="1080"/>
        </w:tabs>
        <w:ind w:firstLine="709"/>
        <w:jc w:val="both"/>
        <w:rPr>
          <w:rFonts w:ascii="TimesNewRomanPSMT" w:eastAsia="Calibri" w:hAnsi="TimesNewRomanPSMT" w:cs="TimesNewRomanPSMT"/>
          <w:sz w:val="24"/>
          <w:szCs w:val="24"/>
        </w:rPr>
      </w:pPr>
      <w:r w:rsidRPr="00A32A84">
        <w:rPr>
          <w:rFonts w:ascii="TimesNewRomanPSMT" w:eastAsia="Calibri" w:hAnsi="TimesNewRomanPSMT" w:cs="TimesNewRomanPSMT"/>
          <w:sz w:val="24"/>
          <w:szCs w:val="24"/>
        </w:rPr>
        <w:tab/>
        <w:t>- отсутствие у участника закупки ограничений для участия в закупках, установленных законодательством Российской Федерации.</w:t>
      </w:r>
    </w:p>
    <w:p w:rsidR="00056ABA" w:rsidRPr="00056ABA" w:rsidRDefault="00056ABA" w:rsidP="00A32A84">
      <w:pPr>
        <w:tabs>
          <w:tab w:val="left" w:pos="993"/>
          <w:tab w:val="num" w:pos="1080"/>
        </w:tabs>
        <w:ind w:firstLine="709"/>
        <w:jc w:val="both"/>
        <w:rPr>
          <w:sz w:val="24"/>
          <w:szCs w:val="24"/>
        </w:rPr>
      </w:pPr>
      <w:r w:rsidRPr="00BF5F5B">
        <w:rPr>
          <w:rFonts w:ascii="TimesNewRomanPSMT" w:eastAsia="Calibri" w:hAnsi="TimesNewRomanPSMT" w:cs="TimesNewRomanPSMT"/>
          <w:sz w:val="24"/>
          <w:szCs w:val="24"/>
          <w:highlight w:val="yellow"/>
        </w:rPr>
        <w:t xml:space="preserve">-  сделка не является для участника крупной (данный пункт указывается Участником в случае, если </w:t>
      </w:r>
      <w:r w:rsidR="00BF5F5B" w:rsidRPr="00BF5F5B">
        <w:rPr>
          <w:rFonts w:ascii="TimesNewRomanPSMT" w:eastAsia="Calibri" w:hAnsi="TimesNewRomanPSMT" w:cs="TimesNewRomanPSMT"/>
          <w:sz w:val="24"/>
          <w:szCs w:val="24"/>
          <w:highlight w:val="yellow"/>
        </w:rPr>
        <w:t xml:space="preserve">это условие </w:t>
      </w:r>
      <w:r w:rsidRPr="00BF5F5B">
        <w:rPr>
          <w:rFonts w:ascii="TimesNewRomanPSMT" w:eastAsia="Calibri" w:hAnsi="TimesNewRomanPSMT" w:cs="TimesNewRomanPSMT"/>
          <w:sz w:val="24"/>
          <w:szCs w:val="24"/>
          <w:highlight w:val="yellow"/>
        </w:rPr>
        <w:t>применимо).</w:t>
      </w:r>
    </w:p>
    <w:p w:rsidR="00A32A84" w:rsidRPr="00A32A84" w:rsidRDefault="00A32A84" w:rsidP="00A32A84">
      <w:pPr>
        <w:ind w:left="142" w:hanging="142"/>
        <w:jc w:val="both"/>
        <w:rPr>
          <w:sz w:val="22"/>
          <w:szCs w:val="22"/>
        </w:rPr>
      </w:pPr>
    </w:p>
    <w:p w:rsidR="00A32A84" w:rsidRPr="00A32A84" w:rsidRDefault="00A32A84" w:rsidP="00A32A84">
      <w:pPr>
        <w:rPr>
          <w:sz w:val="24"/>
          <w:szCs w:val="24"/>
        </w:rPr>
      </w:pPr>
      <w:r w:rsidRPr="00A32A84">
        <w:rPr>
          <w:i/>
          <w:sz w:val="24"/>
          <w:szCs w:val="24"/>
        </w:rPr>
        <w:t xml:space="preserve">         </w:t>
      </w:r>
      <w:r w:rsidRPr="00A32A84">
        <w:rPr>
          <w:sz w:val="24"/>
          <w:szCs w:val="24"/>
        </w:rPr>
        <w:t>________________________                                 ______________________________</w:t>
      </w:r>
    </w:p>
    <w:p w:rsidR="00A32A84" w:rsidRPr="00A32A84" w:rsidRDefault="00A32A84" w:rsidP="00A32A84">
      <w:pPr>
        <w:rPr>
          <w:i/>
          <w:szCs w:val="24"/>
        </w:rPr>
      </w:pPr>
      <w:r w:rsidRPr="00A32A84">
        <w:rPr>
          <w:i/>
          <w:szCs w:val="24"/>
        </w:rPr>
        <w:t xml:space="preserve">        (подпись уполномоченного </w:t>
      </w:r>
      <w:proofErr w:type="gramStart"/>
      <w:r w:rsidRPr="00A32A84">
        <w:rPr>
          <w:i/>
          <w:szCs w:val="24"/>
        </w:rPr>
        <w:t xml:space="preserve">представителя)   </w:t>
      </w:r>
      <w:proofErr w:type="gramEnd"/>
      <w:r w:rsidRPr="00A32A84">
        <w:rPr>
          <w:i/>
          <w:szCs w:val="24"/>
        </w:rPr>
        <w:t xml:space="preserve">                              (ФИО и должность подписавшего)</w:t>
      </w:r>
    </w:p>
    <w:p w:rsidR="00A32A84" w:rsidRPr="00A32A84" w:rsidRDefault="00A32A84" w:rsidP="00A32A84">
      <w:pPr>
        <w:ind w:left="708" w:firstLine="708"/>
        <w:rPr>
          <w:i/>
          <w:sz w:val="24"/>
          <w:szCs w:val="24"/>
        </w:rPr>
      </w:pPr>
      <w:r w:rsidRPr="00A32A84">
        <w:t>М.П. (при наличии)</w:t>
      </w:r>
    </w:p>
    <w:p w:rsidR="00A32A84" w:rsidRPr="00A32A84" w:rsidRDefault="00A32A84" w:rsidP="00A32A84">
      <w:pPr>
        <w:spacing w:after="200" w:line="276" w:lineRule="auto"/>
      </w:pPr>
      <w:r w:rsidRPr="00A32A84">
        <w:br w:type="page"/>
      </w:r>
    </w:p>
    <w:p w:rsidR="00A32A84" w:rsidRPr="00A32A84" w:rsidRDefault="00A32A84" w:rsidP="00A32A84">
      <w:pPr>
        <w:jc w:val="right"/>
        <w:rPr>
          <w:sz w:val="24"/>
          <w:szCs w:val="24"/>
        </w:rPr>
      </w:pPr>
      <w:r w:rsidRPr="00A32A84">
        <w:rPr>
          <w:sz w:val="24"/>
          <w:szCs w:val="24"/>
        </w:rPr>
        <w:lastRenderedPageBreak/>
        <w:t>Форма 4</w:t>
      </w:r>
    </w:p>
    <w:p w:rsidR="00A32A84" w:rsidRPr="00A32A84" w:rsidRDefault="00A32A84" w:rsidP="00A32A84">
      <w:pPr>
        <w:jc w:val="right"/>
        <w:rPr>
          <w:sz w:val="24"/>
          <w:szCs w:val="24"/>
        </w:rPr>
      </w:pPr>
      <w:r w:rsidRPr="00A32A84">
        <w:rPr>
          <w:sz w:val="24"/>
          <w:szCs w:val="24"/>
        </w:rPr>
        <w:t>к заявке на участие в запросе котировок</w:t>
      </w:r>
    </w:p>
    <w:p w:rsidR="00A32A84" w:rsidRPr="00A32A84" w:rsidRDefault="00A32A84" w:rsidP="00A32A84">
      <w:pPr>
        <w:jc w:val="right"/>
        <w:rPr>
          <w:sz w:val="24"/>
          <w:szCs w:val="24"/>
        </w:rPr>
      </w:pPr>
      <w:r w:rsidRPr="00A32A84">
        <w:rPr>
          <w:sz w:val="24"/>
          <w:szCs w:val="24"/>
        </w:rPr>
        <w:t>от «___» ____________ 20___ г. №________</w:t>
      </w:r>
    </w:p>
    <w:p w:rsidR="00A32A84" w:rsidRPr="00A32A84" w:rsidRDefault="00A32A84" w:rsidP="00A32A84">
      <w:pPr>
        <w:rPr>
          <w:color w:val="FF0000"/>
          <w:sz w:val="24"/>
          <w:szCs w:val="24"/>
        </w:rPr>
      </w:pPr>
    </w:p>
    <w:p w:rsidR="004C0004" w:rsidRPr="004C0004" w:rsidRDefault="004C0004" w:rsidP="004C0004">
      <w:pPr>
        <w:autoSpaceDE w:val="0"/>
        <w:autoSpaceDN w:val="0"/>
        <w:adjustRightInd w:val="0"/>
        <w:jc w:val="center"/>
        <w:rPr>
          <w:rFonts w:eastAsia="Calibri"/>
          <w:b/>
          <w:sz w:val="28"/>
          <w:szCs w:val="18"/>
        </w:rPr>
      </w:pPr>
      <w:r w:rsidRPr="004C0004">
        <w:rPr>
          <w:rFonts w:eastAsia="Calibri"/>
          <w:b/>
          <w:sz w:val="28"/>
          <w:szCs w:val="18"/>
        </w:rPr>
        <w:t>Коммерческое (ценовое) предложение</w:t>
      </w:r>
    </w:p>
    <w:p w:rsidR="004C0004" w:rsidRPr="004C0004" w:rsidRDefault="004C0004" w:rsidP="004C0004">
      <w:pPr>
        <w:autoSpaceDE w:val="0"/>
        <w:autoSpaceDN w:val="0"/>
        <w:adjustRightInd w:val="0"/>
        <w:jc w:val="center"/>
        <w:rPr>
          <w:rFonts w:eastAsia="Calibri"/>
          <w:b/>
          <w:sz w:val="28"/>
          <w:szCs w:val="18"/>
        </w:rPr>
      </w:pPr>
    </w:p>
    <w:p w:rsidR="004C0004" w:rsidRPr="004C0004" w:rsidRDefault="004C0004" w:rsidP="004C0004">
      <w:pPr>
        <w:jc w:val="center"/>
        <w:rPr>
          <w:b/>
          <w:sz w:val="24"/>
          <w:szCs w:val="24"/>
        </w:rPr>
      </w:pPr>
    </w:p>
    <w:p w:rsidR="004C0004" w:rsidRPr="004C0004" w:rsidRDefault="004C0004" w:rsidP="004C0004">
      <w:pPr>
        <w:ind w:firstLine="709"/>
        <w:jc w:val="both"/>
        <w:rPr>
          <w:sz w:val="24"/>
          <w:szCs w:val="24"/>
        </w:rPr>
      </w:pPr>
      <w:r w:rsidRPr="004C0004">
        <w:rPr>
          <w:sz w:val="24"/>
          <w:szCs w:val="24"/>
        </w:rPr>
        <w:t xml:space="preserve">Изучив извещение на проведение запроса котировок в электронной форме </w:t>
      </w:r>
      <w:r w:rsidR="0047742D" w:rsidRPr="0047742D">
        <w:rPr>
          <w:b/>
          <w:bCs/>
          <w:spacing w:val="15"/>
          <w:sz w:val="24"/>
          <w:szCs w:val="24"/>
        </w:rPr>
        <w:t xml:space="preserve">(№ ДБФ </w:t>
      </w:r>
      <w:r w:rsidR="005070F7" w:rsidRPr="005070F7">
        <w:rPr>
          <w:b/>
          <w:bCs/>
          <w:spacing w:val="15"/>
          <w:sz w:val="24"/>
          <w:szCs w:val="24"/>
        </w:rPr>
        <w:t>14-20</w:t>
      </w:r>
      <w:r w:rsidR="0047742D" w:rsidRPr="0047742D">
        <w:rPr>
          <w:b/>
          <w:bCs/>
          <w:spacing w:val="15"/>
          <w:sz w:val="24"/>
          <w:szCs w:val="24"/>
        </w:rPr>
        <w:t xml:space="preserve">) </w:t>
      </w:r>
      <w:r w:rsidR="005070F7" w:rsidRPr="005070F7">
        <w:rPr>
          <w:bCs/>
          <w:spacing w:val="15"/>
          <w:sz w:val="24"/>
          <w:szCs w:val="24"/>
        </w:rPr>
        <w:t>по выбору организации на право заключения договора поставки отбойных устройств для реконструкции причалов № 1 и № 2 морского порта Певек по объекту «Реконструкция объектов федеральной собственности в морском порту Певек, Чукотский автономный округ</w:t>
      </w:r>
      <w:r w:rsidR="005070F7" w:rsidRPr="005070F7">
        <w:rPr>
          <w:b/>
          <w:bCs/>
          <w:spacing w:val="15"/>
          <w:sz w:val="24"/>
          <w:szCs w:val="24"/>
        </w:rPr>
        <w:t>»</w:t>
      </w:r>
      <w:r w:rsidR="007C4ED0" w:rsidRPr="007C4ED0">
        <w:rPr>
          <w:b/>
          <w:bCs/>
          <w:spacing w:val="15"/>
          <w:sz w:val="24"/>
          <w:szCs w:val="24"/>
        </w:rPr>
        <w:t xml:space="preserve"> </w:t>
      </w:r>
      <w:r w:rsidRPr="004C0004">
        <w:rPr>
          <w:sz w:val="24"/>
          <w:szCs w:val="24"/>
        </w:rPr>
        <w:t>(далее – Запрос котировок), понимая и принимая установленные в нем требования и условия Запроса котировок, ____________________________________________________</w:t>
      </w:r>
      <w:r w:rsidR="0090558D">
        <w:rPr>
          <w:sz w:val="24"/>
          <w:szCs w:val="24"/>
        </w:rPr>
        <w:t>___________________________</w:t>
      </w:r>
      <w:r w:rsidRPr="004C0004">
        <w:rPr>
          <w:sz w:val="24"/>
          <w:szCs w:val="24"/>
        </w:rPr>
        <w:t>,</w:t>
      </w:r>
    </w:p>
    <w:p w:rsidR="004C0004" w:rsidRPr="004C0004" w:rsidRDefault="004C0004" w:rsidP="004C0004">
      <w:pPr>
        <w:ind w:firstLine="709"/>
        <w:jc w:val="both"/>
        <w:rPr>
          <w:i/>
          <w:sz w:val="24"/>
          <w:szCs w:val="24"/>
        </w:rPr>
      </w:pPr>
      <w:r w:rsidRPr="004C0004">
        <w:rPr>
          <w:i/>
          <w:sz w:val="24"/>
          <w:szCs w:val="24"/>
        </w:rPr>
        <w:t>(наименование участника процедуры закупки с указанием организационно-правовой формы (для юридического лица), фамилия, имя, отчество (при наличии) (для физического лица, зарегистрированного в качестве индивидуального предпринимателя))</w:t>
      </w:r>
    </w:p>
    <w:p w:rsidR="00985509" w:rsidRDefault="004C0004" w:rsidP="004C0004">
      <w:pPr>
        <w:ind w:firstLine="709"/>
        <w:jc w:val="both"/>
        <w:rPr>
          <w:sz w:val="24"/>
          <w:szCs w:val="24"/>
        </w:rPr>
      </w:pPr>
      <w:r w:rsidRPr="004C0004">
        <w:rPr>
          <w:sz w:val="24"/>
          <w:szCs w:val="24"/>
        </w:rPr>
        <w:t>представляет следующее предложение о цене в соответствии с требованиями раздела 3 «Техническая часть» и раздела 4 «Проект договора» Извещения:</w:t>
      </w:r>
    </w:p>
    <w:p w:rsidR="00D001B3" w:rsidRDefault="00D001B3" w:rsidP="004C0004">
      <w:pPr>
        <w:ind w:firstLine="709"/>
        <w:jc w:val="both"/>
        <w:rPr>
          <w:sz w:val="24"/>
          <w:szCs w:val="24"/>
        </w:rPr>
      </w:pPr>
    </w:p>
    <w:p w:rsidR="005070F7" w:rsidRPr="004C0004" w:rsidRDefault="004C0004" w:rsidP="004C0004">
      <w:pPr>
        <w:jc w:val="both"/>
        <w:rPr>
          <w:i/>
          <w:iCs/>
        </w:rPr>
      </w:pPr>
      <w:r w:rsidRPr="004C0004">
        <w:rPr>
          <w:i/>
          <w:iCs/>
        </w:rPr>
        <w:t xml:space="preserve">  </w:t>
      </w:r>
    </w:p>
    <w:tbl>
      <w:tblPr>
        <w:tblStyle w:val="afffff"/>
        <w:tblW w:w="10192" w:type="dxa"/>
        <w:tblInd w:w="108" w:type="dxa"/>
        <w:tblLook w:val="04A0" w:firstRow="1" w:lastRow="0" w:firstColumn="1" w:lastColumn="0" w:noHBand="0" w:noVBand="1"/>
      </w:tblPr>
      <w:tblGrid>
        <w:gridCol w:w="821"/>
        <w:gridCol w:w="3954"/>
        <w:gridCol w:w="1281"/>
        <w:gridCol w:w="1191"/>
        <w:gridCol w:w="1349"/>
        <w:gridCol w:w="1596"/>
      </w:tblGrid>
      <w:tr w:rsidR="005070F7" w:rsidRPr="007D73CE" w:rsidTr="007D73CE">
        <w:trPr>
          <w:trHeight w:val="911"/>
        </w:trPr>
        <w:tc>
          <w:tcPr>
            <w:tcW w:w="821" w:type="dxa"/>
          </w:tcPr>
          <w:p w:rsidR="005070F7" w:rsidRPr="007D73CE" w:rsidRDefault="005070F7" w:rsidP="007D73CE">
            <w:pPr>
              <w:widowControl w:val="0"/>
              <w:jc w:val="center"/>
              <w:rPr>
                <w:sz w:val="24"/>
                <w:szCs w:val="24"/>
              </w:rPr>
            </w:pPr>
            <w:r w:rsidRPr="007D73CE">
              <w:rPr>
                <w:sz w:val="24"/>
                <w:szCs w:val="24"/>
              </w:rPr>
              <w:t>№</w:t>
            </w:r>
          </w:p>
          <w:p w:rsidR="005070F7" w:rsidRPr="007D73CE" w:rsidRDefault="005070F7" w:rsidP="007D73CE">
            <w:pPr>
              <w:widowControl w:val="0"/>
              <w:jc w:val="center"/>
              <w:rPr>
                <w:sz w:val="24"/>
                <w:szCs w:val="24"/>
              </w:rPr>
            </w:pPr>
            <w:r w:rsidRPr="007D73CE">
              <w:rPr>
                <w:sz w:val="24"/>
                <w:szCs w:val="24"/>
              </w:rPr>
              <w:t>п/п</w:t>
            </w:r>
          </w:p>
        </w:tc>
        <w:tc>
          <w:tcPr>
            <w:tcW w:w="3954" w:type="dxa"/>
          </w:tcPr>
          <w:p w:rsidR="005070F7" w:rsidRPr="007D73CE" w:rsidRDefault="005070F7" w:rsidP="007D73CE">
            <w:pPr>
              <w:widowControl w:val="0"/>
              <w:jc w:val="center"/>
              <w:rPr>
                <w:sz w:val="24"/>
                <w:szCs w:val="24"/>
              </w:rPr>
            </w:pPr>
            <w:r w:rsidRPr="007D73CE">
              <w:rPr>
                <w:sz w:val="24"/>
                <w:szCs w:val="24"/>
              </w:rPr>
              <w:t>Наименование Товара</w:t>
            </w:r>
          </w:p>
        </w:tc>
        <w:tc>
          <w:tcPr>
            <w:tcW w:w="1281" w:type="dxa"/>
          </w:tcPr>
          <w:p w:rsidR="005070F7" w:rsidRPr="007D73CE" w:rsidRDefault="005070F7" w:rsidP="007D73CE">
            <w:pPr>
              <w:widowControl w:val="0"/>
              <w:jc w:val="center"/>
              <w:rPr>
                <w:sz w:val="24"/>
                <w:szCs w:val="24"/>
              </w:rPr>
            </w:pPr>
            <w:r w:rsidRPr="007D73CE">
              <w:rPr>
                <w:sz w:val="24"/>
                <w:szCs w:val="24"/>
              </w:rPr>
              <w:t>Ед. изм.</w:t>
            </w:r>
          </w:p>
        </w:tc>
        <w:tc>
          <w:tcPr>
            <w:tcW w:w="1191" w:type="dxa"/>
          </w:tcPr>
          <w:p w:rsidR="005070F7" w:rsidRPr="007D73CE" w:rsidRDefault="005070F7" w:rsidP="007D73CE">
            <w:pPr>
              <w:widowControl w:val="0"/>
              <w:jc w:val="center"/>
              <w:rPr>
                <w:sz w:val="24"/>
                <w:szCs w:val="24"/>
              </w:rPr>
            </w:pPr>
            <w:r w:rsidRPr="007D73CE">
              <w:rPr>
                <w:sz w:val="24"/>
                <w:szCs w:val="24"/>
              </w:rPr>
              <w:t>Кол-во</w:t>
            </w:r>
          </w:p>
        </w:tc>
        <w:tc>
          <w:tcPr>
            <w:tcW w:w="1349" w:type="dxa"/>
          </w:tcPr>
          <w:p w:rsidR="005070F7" w:rsidRPr="007D73CE" w:rsidRDefault="005070F7" w:rsidP="007D73CE">
            <w:pPr>
              <w:widowControl w:val="0"/>
              <w:jc w:val="center"/>
              <w:rPr>
                <w:sz w:val="24"/>
                <w:szCs w:val="24"/>
              </w:rPr>
            </w:pPr>
            <w:r w:rsidRPr="007D73CE">
              <w:rPr>
                <w:sz w:val="24"/>
                <w:szCs w:val="24"/>
              </w:rPr>
              <w:t xml:space="preserve">Цена за </w:t>
            </w:r>
            <w:proofErr w:type="spellStart"/>
            <w:proofErr w:type="gramStart"/>
            <w:r w:rsidRPr="007D73CE">
              <w:rPr>
                <w:sz w:val="24"/>
                <w:szCs w:val="24"/>
              </w:rPr>
              <w:t>ед</w:t>
            </w:r>
            <w:proofErr w:type="spellEnd"/>
            <w:r w:rsidRPr="007D73CE">
              <w:rPr>
                <w:sz w:val="24"/>
                <w:szCs w:val="24"/>
              </w:rPr>
              <w:t>.,руб.</w:t>
            </w:r>
            <w:proofErr w:type="gramEnd"/>
          </w:p>
        </w:tc>
        <w:tc>
          <w:tcPr>
            <w:tcW w:w="1596" w:type="dxa"/>
          </w:tcPr>
          <w:p w:rsidR="005070F7" w:rsidRPr="007D73CE" w:rsidRDefault="005070F7" w:rsidP="007D73CE">
            <w:pPr>
              <w:widowControl w:val="0"/>
              <w:jc w:val="center"/>
              <w:rPr>
                <w:sz w:val="24"/>
                <w:szCs w:val="24"/>
              </w:rPr>
            </w:pPr>
            <w:r w:rsidRPr="007D73CE">
              <w:rPr>
                <w:sz w:val="24"/>
                <w:szCs w:val="24"/>
              </w:rPr>
              <w:t>Сумма, руб.</w:t>
            </w:r>
          </w:p>
        </w:tc>
      </w:tr>
      <w:tr w:rsidR="005070F7" w:rsidRPr="007D73CE" w:rsidTr="007D73CE">
        <w:trPr>
          <w:trHeight w:val="346"/>
        </w:trPr>
        <w:tc>
          <w:tcPr>
            <w:tcW w:w="821" w:type="dxa"/>
            <w:vMerge w:val="restart"/>
          </w:tcPr>
          <w:p w:rsidR="005070F7" w:rsidRPr="007D73CE" w:rsidRDefault="005070F7" w:rsidP="007D73CE">
            <w:pPr>
              <w:widowControl w:val="0"/>
              <w:jc w:val="center"/>
              <w:rPr>
                <w:sz w:val="24"/>
                <w:szCs w:val="24"/>
              </w:rPr>
            </w:pPr>
            <w:r w:rsidRPr="007D73CE">
              <w:rPr>
                <w:sz w:val="24"/>
                <w:szCs w:val="24"/>
              </w:rPr>
              <w:t>1</w:t>
            </w:r>
          </w:p>
        </w:tc>
        <w:tc>
          <w:tcPr>
            <w:tcW w:w="3954" w:type="dxa"/>
          </w:tcPr>
          <w:p w:rsidR="005070F7" w:rsidRPr="007D73CE" w:rsidRDefault="005070F7" w:rsidP="007D73CE">
            <w:pPr>
              <w:widowControl w:val="0"/>
              <w:rPr>
                <w:sz w:val="24"/>
                <w:szCs w:val="24"/>
              </w:rPr>
            </w:pPr>
            <w:r w:rsidRPr="007D73CE">
              <w:rPr>
                <w:sz w:val="24"/>
                <w:szCs w:val="24"/>
              </w:rPr>
              <w:t>Отбойное устройство</w:t>
            </w:r>
          </w:p>
        </w:tc>
        <w:tc>
          <w:tcPr>
            <w:tcW w:w="1281" w:type="dxa"/>
            <w:vMerge w:val="restart"/>
          </w:tcPr>
          <w:p w:rsidR="005070F7" w:rsidRPr="007D73CE" w:rsidRDefault="005070F7" w:rsidP="007D73CE">
            <w:pPr>
              <w:widowControl w:val="0"/>
              <w:jc w:val="center"/>
              <w:rPr>
                <w:sz w:val="24"/>
                <w:szCs w:val="24"/>
              </w:rPr>
            </w:pPr>
            <w:proofErr w:type="spellStart"/>
            <w:r w:rsidRPr="007D73CE">
              <w:rPr>
                <w:sz w:val="24"/>
                <w:szCs w:val="24"/>
              </w:rPr>
              <w:t>шт</w:t>
            </w:r>
            <w:proofErr w:type="spellEnd"/>
          </w:p>
        </w:tc>
        <w:tc>
          <w:tcPr>
            <w:tcW w:w="1191" w:type="dxa"/>
            <w:vMerge w:val="restart"/>
          </w:tcPr>
          <w:p w:rsidR="005070F7" w:rsidRPr="007D73CE" w:rsidRDefault="005070F7" w:rsidP="007D73CE">
            <w:pPr>
              <w:widowControl w:val="0"/>
              <w:jc w:val="center"/>
              <w:rPr>
                <w:sz w:val="24"/>
                <w:szCs w:val="24"/>
              </w:rPr>
            </w:pPr>
            <w:r w:rsidRPr="007D73CE">
              <w:rPr>
                <w:sz w:val="24"/>
                <w:szCs w:val="24"/>
              </w:rPr>
              <w:t>73</w:t>
            </w:r>
          </w:p>
        </w:tc>
        <w:tc>
          <w:tcPr>
            <w:tcW w:w="1349" w:type="dxa"/>
            <w:vMerge w:val="restart"/>
          </w:tcPr>
          <w:p w:rsidR="005070F7" w:rsidRPr="007D73CE" w:rsidRDefault="005070F7" w:rsidP="007D73CE">
            <w:pPr>
              <w:widowControl w:val="0"/>
              <w:jc w:val="center"/>
              <w:rPr>
                <w:sz w:val="24"/>
                <w:szCs w:val="24"/>
              </w:rPr>
            </w:pPr>
          </w:p>
        </w:tc>
        <w:tc>
          <w:tcPr>
            <w:tcW w:w="1596" w:type="dxa"/>
            <w:vMerge w:val="restart"/>
          </w:tcPr>
          <w:p w:rsidR="005070F7" w:rsidRPr="007D73CE" w:rsidRDefault="005070F7" w:rsidP="007D73CE">
            <w:pPr>
              <w:widowControl w:val="0"/>
              <w:jc w:val="center"/>
              <w:rPr>
                <w:sz w:val="24"/>
                <w:szCs w:val="24"/>
              </w:rPr>
            </w:pPr>
          </w:p>
        </w:tc>
      </w:tr>
      <w:tr w:rsidR="005070F7" w:rsidRPr="007D73CE" w:rsidTr="007D73CE">
        <w:trPr>
          <w:trHeight w:val="253"/>
        </w:trPr>
        <w:tc>
          <w:tcPr>
            <w:tcW w:w="821" w:type="dxa"/>
            <w:vMerge/>
          </w:tcPr>
          <w:p w:rsidR="005070F7" w:rsidRPr="007D73CE" w:rsidRDefault="005070F7" w:rsidP="007D73CE">
            <w:pPr>
              <w:widowControl w:val="0"/>
              <w:jc w:val="center"/>
              <w:rPr>
                <w:sz w:val="24"/>
                <w:szCs w:val="24"/>
              </w:rPr>
            </w:pPr>
          </w:p>
        </w:tc>
        <w:tc>
          <w:tcPr>
            <w:tcW w:w="3954" w:type="dxa"/>
          </w:tcPr>
          <w:p w:rsidR="005070F7" w:rsidRPr="007D73CE" w:rsidRDefault="005070F7" w:rsidP="007D73CE">
            <w:pPr>
              <w:widowControl w:val="0"/>
              <w:rPr>
                <w:sz w:val="24"/>
                <w:szCs w:val="24"/>
              </w:rPr>
            </w:pPr>
            <w:r w:rsidRPr="007D73CE">
              <w:rPr>
                <w:sz w:val="24"/>
                <w:szCs w:val="24"/>
              </w:rPr>
              <w:t>в том числе</w:t>
            </w:r>
          </w:p>
        </w:tc>
        <w:tc>
          <w:tcPr>
            <w:tcW w:w="1281" w:type="dxa"/>
            <w:vMerge/>
            <w:vAlign w:val="center"/>
          </w:tcPr>
          <w:p w:rsidR="005070F7" w:rsidRPr="007D73CE" w:rsidRDefault="005070F7" w:rsidP="007D73CE">
            <w:pPr>
              <w:widowControl w:val="0"/>
              <w:jc w:val="center"/>
              <w:rPr>
                <w:sz w:val="24"/>
                <w:szCs w:val="24"/>
              </w:rPr>
            </w:pPr>
          </w:p>
        </w:tc>
        <w:tc>
          <w:tcPr>
            <w:tcW w:w="1191" w:type="dxa"/>
            <w:vMerge/>
            <w:vAlign w:val="center"/>
          </w:tcPr>
          <w:p w:rsidR="005070F7" w:rsidRPr="007D73CE" w:rsidRDefault="005070F7" w:rsidP="007D73CE">
            <w:pPr>
              <w:widowControl w:val="0"/>
              <w:jc w:val="center"/>
              <w:rPr>
                <w:sz w:val="24"/>
                <w:szCs w:val="24"/>
              </w:rPr>
            </w:pPr>
          </w:p>
        </w:tc>
        <w:tc>
          <w:tcPr>
            <w:tcW w:w="1349" w:type="dxa"/>
            <w:vMerge/>
          </w:tcPr>
          <w:p w:rsidR="005070F7" w:rsidRPr="007D73CE" w:rsidRDefault="005070F7" w:rsidP="007D73CE">
            <w:pPr>
              <w:widowControl w:val="0"/>
              <w:jc w:val="center"/>
              <w:rPr>
                <w:sz w:val="24"/>
                <w:szCs w:val="24"/>
              </w:rPr>
            </w:pPr>
          </w:p>
        </w:tc>
        <w:tc>
          <w:tcPr>
            <w:tcW w:w="1596" w:type="dxa"/>
            <w:vMerge/>
          </w:tcPr>
          <w:p w:rsidR="005070F7" w:rsidRPr="007D73CE" w:rsidRDefault="005070F7" w:rsidP="007D73CE">
            <w:pPr>
              <w:widowControl w:val="0"/>
              <w:jc w:val="center"/>
              <w:rPr>
                <w:sz w:val="24"/>
                <w:szCs w:val="24"/>
              </w:rPr>
            </w:pPr>
          </w:p>
        </w:tc>
      </w:tr>
      <w:tr w:rsidR="005070F7" w:rsidRPr="007D73CE" w:rsidTr="007D73CE">
        <w:trPr>
          <w:trHeight w:val="270"/>
        </w:trPr>
        <w:tc>
          <w:tcPr>
            <w:tcW w:w="821" w:type="dxa"/>
            <w:vMerge/>
          </w:tcPr>
          <w:p w:rsidR="005070F7" w:rsidRPr="007D73CE" w:rsidRDefault="005070F7" w:rsidP="007D73CE">
            <w:pPr>
              <w:widowControl w:val="0"/>
              <w:jc w:val="center"/>
              <w:rPr>
                <w:sz w:val="24"/>
                <w:szCs w:val="24"/>
              </w:rPr>
            </w:pPr>
          </w:p>
        </w:tc>
        <w:tc>
          <w:tcPr>
            <w:tcW w:w="3954" w:type="dxa"/>
          </w:tcPr>
          <w:p w:rsidR="005070F7" w:rsidRPr="007D73CE" w:rsidRDefault="005070F7" w:rsidP="007D73CE">
            <w:pPr>
              <w:widowControl w:val="0"/>
              <w:jc w:val="center"/>
              <w:rPr>
                <w:sz w:val="24"/>
                <w:szCs w:val="24"/>
                <w:u w:val="single"/>
              </w:rPr>
            </w:pPr>
            <w:r w:rsidRPr="007D73CE">
              <w:rPr>
                <w:sz w:val="24"/>
                <w:szCs w:val="24"/>
                <w:u w:val="single"/>
              </w:rPr>
              <w:t>Детали:</w:t>
            </w:r>
          </w:p>
        </w:tc>
        <w:tc>
          <w:tcPr>
            <w:tcW w:w="1281" w:type="dxa"/>
            <w:vMerge/>
          </w:tcPr>
          <w:p w:rsidR="005070F7" w:rsidRPr="007D73CE" w:rsidRDefault="005070F7" w:rsidP="007D73CE">
            <w:pPr>
              <w:widowControl w:val="0"/>
              <w:jc w:val="center"/>
              <w:rPr>
                <w:sz w:val="24"/>
                <w:szCs w:val="24"/>
              </w:rPr>
            </w:pPr>
          </w:p>
        </w:tc>
        <w:tc>
          <w:tcPr>
            <w:tcW w:w="1191" w:type="dxa"/>
            <w:vMerge/>
          </w:tcPr>
          <w:p w:rsidR="005070F7" w:rsidRPr="007D73CE" w:rsidRDefault="005070F7" w:rsidP="007D73CE">
            <w:pPr>
              <w:widowControl w:val="0"/>
              <w:jc w:val="center"/>
              <w:rPr>
                <w:sz w:val="24"/>
                <w:szCs w:val="24"/>
              </w:rPr>
            </w:pPr>
          </w:p>
        </w:tc>
        <w:tc>
          <w:tcPr>
            <w:tcW w:w="1349" w:type="dxa"/>
            <w:vMerge/>
          </w:tcPr>
          <w:p w:rsidR="005070F7" w:rsidRPr="007D73CE" w:rsidRDefault="005070F7" w:rsidP="007D73CE">
            <w:pPr>
              <w:widowControl w:val="0"/>
              <w:jc w:val="center"/>
              <w:rPr>
                <w:sz w:val="24"/>
                <w:szCs w:val="24"/>
              </w:rPr>
            </w:pPr>
          </w:p>
        </w:tc>
        <w:tc>
          <w:tcPr>
            <w:tcW w:w="1596" w:type="dxa"/>
            <w:vMerge/>
          </w:tcPr>
          <w:p w:rsidR="005070F7" w:rsidRPr="007D73CE" w:rsidRDefault="005070F7" w:rsidP="007D73CE">
            <w:pPr>
              <w:widowControl w:val="0"/>
              <w:jc w:val="center"/>
              <w:rPr>
                <w:sz w:val="24"/>
                <w:szCs w:val="24"/>
              </w:rPr>
            </w:pPr>
          </w:p>
        </w:tc>
      </w:tr>
      <w:tr w:rsidR="005070F7" w:rsidRPr="007D73CE" w:rsidTr="007D73CE">
        <w:trPr>
          <w:trHeight w:val="270"/>
        </w:trPr>
        <w:tc>
          <w:tcPr>
            <w:tcW w:w="821" w:type="dxa"/>
            <w:vMerge/>
          </w:tcPr>
          <w:p w:rsidR="005070F7" w:rsidRPr="007D73CE" w:rsidRDefault="005070F7" w:rsidP="007D73CE">
            <w:pPr>
              <w:widowControl w:val="0"/>
              <w:jc w:val="center"/>
              <w:rPr>
                <w:sz w:val="24"/>
                <w:szCs w:val="24"/>
              </w:rPr>
            </w:pPr>
          </w:p>
        </w:tc>
        <w:tc>
          <w:tcPr>
            <w:tcW w:w="3954" w:type="dxa"/>
          </w:tcPr>
          <w:p w:rsidR="005070F7" w:rsidRPr="007D73CE" w:rsidRDefault="005070F7" w:rsidP="007D73CE">
            <w:pPr>
              <w:widowControl w:val="0"/>
              <w:rPr>
                <w:sz w:val="24"/>
                <w:szCs w:val="24"/>
              </w:rPr>
            </w:pPr>
            <w:r w:rsidRPr="007D73CE">
              <w:rPr>
                <w:sz w:val="24"/>
                <w:szCs w:val="24"/>
              </w:rPr>
              <w:t>Штанга: Круг 90-Б ГОСТ 2590-2006, Ст3сп ГОСТ 535-2005, L=2520; 125,85 кг, кол-во – 1 шт.</w:t>
            </w:r>
          </w:p>
        </w:tc>
        <w:tc>
          <w:tcPr>
            <w:tcW w:w="1281" w:type="dxa"/>
            <w:vMerge/>
          </w:tcPr>
          <w:p w:rsidR="005070F7" w:rsidRPr="007D73CE" w:rsidRDefault="005070F7" w:rsidP="007D73CE">
            <w:pPr>
              <w:widowControl w:val="0"/>
              <w:jc w:val="center"/>
              <w:rPr>
                <w:sz w:val="24"/>
                <w:szCs w:val="24"/>
              </w:rPr>
            </w:pPr>
          </w:p>
        </w:tc>
        <w:tc>
          <w:tcPr>
            <w:tcW w:w="1191" w:type="dxa"/>
            <w:vMerge/>
          </w:tcPr>
          <w:p w:rsidR="005070F7" w:rsidRPr="007D73CE" w:rsidRDefault="005070F7" w:rsidP="007D73CE">
            <w:pPr>
              <w:widowControl w:val="0"/>
              <w:jc w:val="center"/>
              <w:rPr>
                <w:sz w:val="24"/>
                <w:szCs w:val="24"/>
              </w:rPr>
            </w:pPr>
          </w:p>
        </w:tc>
        <w:tc>
          <w:tcPr>
            <w:tcW w:w="1349" w:type="dxa"/>
            <w:vMerge/>
          </w:tcPr>
          <w:p w:rsidR="005070F7" w:rsidRPr="007D73CE" w:rsidRDefault="005070F7" w:rsidP="007D73CE">
            <w:pPr>
              <w:widowControl w:val="0"/>
              <w:jc w:val="center"/>
              <w:rPr>
                <w:sz w:val="24"/>
                <w:szCs w:val="24"/>
              </w:rPr>
            </w:pPr>
          </w:p>
        </w:tc>
        <w:tc>
          <w:tcPr>
            <w:tcW w:w="1596" w:type="dxa"/>
            <w:vMerge/>
          </w:tcPr>
          <w:p w:rsidR="005070F7" w:rsidRPr="007D73CE" w:rsidRDefault="005070F7" w:rsidP="007D73CE">
            <w:pPr>
              <w:widowControl w:val="0"/>
              <w:jc w:val="center"/>
              <w:rPr>
                <w:sz w:val="24"/>
                <w:szCs w:val="24"/>
              </w:rPr>
            </w:pPr>
          </w:p>
        </w:tc>
      </w:tr>
      <w:tr w:rsidR="005070F7" w:rsidRPr="007D73CE" w:rsidTr="007D73CE">
        <w:trPr>
          <w:trHeight w:val="270"/>
        </w:trPr>
        <w:tc>
          <w:tcPr>
            <w:tcW w:w="821" w:type="dxa"/>
            <w:vMerge/>
          </w:tcPr>
          <w:p w:rsidR="005070F7" w:rsidRPr="007D73CE" w:rsidRDefault="005070F7" w:rsidP="007D73CE">
            <w:pPr>
              <w:widowControl w:val="0"/>
              <w:jc w:val="center"/>
              <w:rPr>
                <w:sz w:val="24"/>
                <w:szCs w:val="24"/>
              </w:rPr>
            </w:pPr>
          </w:p>
        </w:tc>
        <w:tc>
          <w:tcPr>
            <w:tcW w:w="3954" w:type="dxa"/>
          </w:tcPr>
          <w:p w:rsidR="005070F7" w:rsidRPr="007D73CE" w:rsidRDefault="005070F7" w:rsidP="007D73CE">
            <w:pPr>
              <w:widowControl w:val="0"/>
              <w:rPr>
                <w:sz w:val="24"/>
                <w:szCs w:val="24"/>
              </w:rPr>
            </w:pPr>
            <w:r w:rsidRPr="007D73CE">
              <w:rPr>
                <w:sz w:val="24"/>
                <w:szCs w:val="24"/>
              </w:rPr>
              <w:t>Шайба: Полоса 30х300 ГОСТ 82-70, Ст3сп ГОСТ 535-2005, L=</w:t>
            </w:r>
            <w:proofErr w:type="gramStart"/>
            <w:r w:rsidRPr="007D73CE">
              <w:rPr>
                <w:sz w:val="24"/>
                <w:szCs w:val="24"/>
              </w:rPr>
              <w:t xml:space="preserve">300;   </w:t>
            </w:r>
            <w:proofErr w:type="gramEnd"/>
            <w:r w:rsidRPr="007D73CE">
              <w:rPr>
                <w:sz w:val="24"/>
                <w:szCs w:val="24"/>
              </w:rPr>
              <w:t xml:space="preserve">15,07 кг; кол-во – 2 </w:t>
            </w:r>
            <w:proofErr w:type="spellStart"/>
            <w:r w:rsidRPr="007D73CE">
              <w:rPr>
                <w:sz w:val="24"/>
                <w:szCs w:val="24"/>
              </w:rPr>
              <w:t>щт</w:t>
            </w:r>
            <w:proofErr w:type="spellEnd"/>
            <w:r w:rsidRPr="007D73CE">
              <w:rPr>
                <w:sz w:val="24"/>
                <w:szCs w:val="24"/>
              </w:rPr>
              <w:t>.</w:t>
            </w:r>
          </w:p>
        </w:tc>
        <w:tc>
          <w:tcPr>
            <w:tcW w:w="1281" w:type="dxa"/>
            <w:vMerge/>
          </w:tcPr>
          <w:p w:rsidR="005070F7" w:rsidRPr="007D73CE" w:rsidRDefault="005070F7" w:rsidP="007D73CE">
            <w:pPr>
              <w:widowControl w:val="0"/>
              <w:jc w:val="center"/>
              <w:rPr>
                <w:sz w:val="24"/>
                <w:szCs w:val="24"/>
              </w:rPr>
            </w:pPr>
          </w:p>
        </w:tc>
        <w:tc>
          <w:tcPr>
            <w:tcW w:w="1191" w:type="dxa"/>
            <w:vMerge/>
          </w:tcPr>
          <w:p w:rsidR="005070F7" w:rsidRPr="007D73CE" w:rsidRDefault="005070F7" w:rsidP="007D73CE">
            <w:pPr>
              <w:widowControl w:val="0"/>
              <w:jc w:val="center"/>
              <w:rPr>
                <w:sz w:val="24"/>
                <w:szCs w:val="24"/>
              </w:rPr>
            </w:pPr>
          </w:p>
        </w:tc>
        <w:tc>
          <w:tcPr>
            <w:tcW w:w="1349" w:type="dxa"/>
            <w:vMerge/>
          </w:tcPr>
          <w:p w:rsidR="005070F7" w:rsidRPr="007D73CE" w:rsidRDefault="005070F7" w:rsidP="007D73CE">
            <w:pPr>
              <w:widowControl w:val="0"/>
              <w:jc w:val="center"/>
              <w:rPr>
                <w:sz w:val="24"/>
                <w:szCs w:val="24"/>
              </w:rPr>
            </w:pPr>
          </w:p>
        </w:tc>
        <w:tc>
          <w:tcPr>
            <w:tcW w:w="1596" w:type="dxa"/>
            <w:vMerge/>
          </w:tcPr>
          <w:p w:rsidR="005070F7" w:rsidRPr="007D73CE" w:rsidRDefault="005070F7" w:rsidP="007D73CE">
            <w:pPr>
              <w:widowControl w:val="0"/>
              <w:jc w:val="center"/>
              <w:rPr>
                <w:sz w:val="24"/>
                <w:szCs w:val="24"/>
              </w:rPr>
            </w:pPr>
          </w:p>
        </w:tc>
      </w:tr>
      <w:tr w:rsidR="005070F7" w:rsidRPr="007D73CE" w:rsidTr="007D73CE">
        <w:trPr>
          <w:trHeight w:val="270"/>
        </w:trPr>
        <w:tc>
          <w:tcPr>
            <w:tcW w:w="821" w:type="dxa"/>
            <w:vMerge/>
          </w:tcPr>
          <w:p w:rsidR="005070F7" w:rsidRPr="007D73CE" w:rsidRDefault="005070F7" w:rsidP="007D73CE">
            <w:pPr>
              <w:widowControl w:val="0"/>
              <w:jc w:val="center"/>
              <w:rPr>
                <w:sz w:val="24"/>
                <w:szCs w:val="24"/>
              </w:rPr>
            </w:pPr>
          </w:p>
        </w:tc>
        <w:tc>
          <w:tcPr>
            <w:tcW w:w="3954" w:type="dxa"/>
          </w:tcPr>
          <w:p w:rsidR="005070F7" w:rsidRPr="007D73CE" w:rsidRDefault="005070F7" w:rsidP="007D73CE">
            <w:pPr>
              <w:widowControl w:val="0"/>
              <w:rPr>
                <w:sz w:val="24"/>
                <w:szCs w:val="24"/>
              </w:rPr>
            </w:pPr>
            <w:r w:rsidRPr="007D73CE">
              <w:rPr>
                <w:sz w:val="24"/>
                <w:szCs w:val="24"/>
              </w:rPr>
              <w:t>Ребро жесткости: Полоса 30х200 ГОСТ 103-2006, Ст3сп ГОСТ 535-2005, L=</w:t>
            </w:r>
            <w:proofErr w:type="gramStart"/>
            <w:r w:rsidRPr="007D73CE">
              <w:rPr>
                <w:sz w:val="24"/>
                <w:szCs w:val="24"/>
              </w:rPr>
              <w:t xml:space="preserve">100;   </w:t>
            </w:r>
            <w:proofErr w:type="gramEnd"/>
            <w:r w:rsidRPr="007D73CE">
              <w:rPr>
                <w:sz w:val="24"/>
                <w:szCs w:val="24"/>
              </w:rPr>
              <w:t xml:space="preserve">           4,42 кг; кол-во 8 шт.</w:t>
            </w:r>
          </w:p>
        </w:tc>
        <w:tc>
          <w:tcPr>
            <w:tcW w:w="1281" w:type="dxa"/>
            <w:vMerge/>
          </w:tcPr>
          <w:p w:rsidR="005070F7" w:rsidRPr="007D73CE" w:rsidRDefault="005070F7" w:rsidP="007D73CE">
            <w:pPr>
              <w:widowControl w:val="0"/>
              <w:jc w:val="center"/>
              <w:rPr>
                <w:sz w:val="24"/>
                <w:szCs w:val="24"/>
              </w:rPr>
            </w:pPr>
          </w:p>
        </w:tc>
        <w:tc>
          <w:tcPr>
            <w:tcW w:w="1191" w:type="dxa"/>
            <w:vMerge/>
          </w:tcPr>
          <w:p w:rsidR="005070F7" w:rsidRPr="007D73CE" w:rsidRDefault="005070F7" w:rsidP="007D73CE">
            <w:pPr>
              <w:widowControl w:val="0"/>
              <w:jc w:val="center"/>
              <w:rPr>
                <w:sz w:val="24"/>
                <w:szCs w:val="24"/>
              </w:rPr>
            </w:pPr>
          </w:p>
        </w:tc>
        <w:tc>
          <w:tcPr>
            <w:tcW w:w="1349" w:type="dxa"/>
            <w:vMerge/>
          </w:tcPr>
          <w:p w:rsidR="005070F7" w:rsidRPr="007D73CE" w:rsidRDefault="005070F7" w:rsidP="007D73CE">
            <w:pPr>
              <w:widowControl w:val="0"/>
              <w:jc w:val="center"/>
              <w:rPr>
                <w:sz w:val="24"/>
                <w:szCs w:val="24"/>
              </w:rPr>
            </w:pPr>
          </w:p>
        </w:tc>
        <w:tc>
          <w:tcPr>
            <w:tcW w:w="1596" w:type="dxa"/>
            <w:vMerge/>
          </w:tcPr>
          <w:p w:rsidR="005070F7" w:rsidRPr="007D73CE" w:rsidRDefault="005070F7" w:rsidP="007D73CE">
            <w:pPr>
              <w:widowControl w:val="0"/>
              <w:jc w:val="center"/>
              <w:rPr>
                <w:sz w:val="24"/>
                <w:szCs w:val="24"/>
              </w:rPr>
            </w:pPr>
          </w:p>
        </w:tc>
      </w:tr>
      <w:tr w:rsidR="005070F7" w:rsidRPr="007D73CE" w:rsidTr="007D73CE">
        <w:trPr>
          <w:trHeight w:val="270"/>
        </w:trPr>
        <w:tc>
          <w:tcPr>
            <w:tcW w:w="821" w:type="dxa"/>
            <w:vMerge/>
          </w:tcPr>
          <w:p w:rsidR="005070F7" w:rsidRPr="007D73CE" w:rsidRDefault="005070F7" w:rsidP="007D73CE">
            <w:pPr>
              <w:widowControl w:val="0"/>
              <w:jc w:val="center"/>
              <w:rPr>
                <w:sz w:val="24"/>
                <w:szCs w:val="24"/>
              </w:rPr>
            </w:pPr>
          </w:p>
        </w:tc>
        <w:tc>
          <w:tcPr>
            <w:tcW w:w="3954" w:type="dxa"/>
          </w:tcPr>
          <w:p w:rsidR="005070F7" w:rsidRPr="007D73CE" w:rsidRDefault="005070F7" w:rsidP="007D73CE">
            <w:pPr>
              <w:widowControl w:val="0"/>
              <w:jc w:val="center"/>
              <w:rPr>
                <w:sz w:val="24"/>
                <w:szCs w:val="24"/>
                <w:u w:val="single"/>
              </w:rPr>
            </w:pPr>
            <w:r w:rsidRPr="007D73CE">
              <w:rPr>
                <w:sz w:val="24"/>
                <w:szCs w:val="24"/>
                <w:u w:val="single"/>
              </w:rPr>
              <w:t>Стандартные изделия:</w:t>
            </w:r>
          </w:p>
        </w:tc>
        <w:tc>
          <w:tcPr>
            <w:tcW w:w="1281" w:type="dxa"/>
            <w:vMerge/>
          </w:tcPr>
          <w:p w:rsidR="005070F7" w:rsidRPr="007D73CE" w:rsidRDefault="005070F7" w:rsidP="007D73CE">
            <w:pPr>
              <w:widowControl w:val="0"/>
              <w:jc w:val="center"/>
              <w:rPr>
                <w:sz w:val="24"/>
                <w:szCs w:val="24"/>
              </w:rPr>
            </w:pPr>
          </w:p>
        </w:tc>
        <w:tc>
          <w:tcPr>
            <w:tcW w:w="1191" w:type="dxa"/>
            <w:vMerge/>
          </w:tcPr>
          <w:p w:rsidR="005070F7" w:rsidRPr="007D73CE" w:rsidRDefault="005070F7" w:rsidP="007D73CE">
            <w:pPr>
              <w:widowControl w:val="0"/>
              <w:jc w:val="center"/>
              <w:rPr>
                <w:sz w:val="24"/>
                <w:szCs w:val="24"/>
              </w:rPr>
            </w:pPr>
          </w:p>
        </w:tc>
        <w:tc>
          <w:tcPr>
            <w:tcW w:w="1349" w:type="dxa"/>
            <w:vMerge/>
          </w:tcPr>
          <w:p w:rsidR="005070F7" w:rsidRPr="007D73CE" w:rsidRDefault="005070F7" w:rsidP="007D73CE">
            <w:pPr>
              <w:widowControl w:val="0"/>
              <w:jc w:val="center"/>
              <w:rPr>
                <w:sz w:val="24"/>
                <w:szCs w:val="24"/>
              </w:rPr>
            </w:pPr>
          </w:p>
        </w:tc>
        <w:tc>
          <w:tcPr>
            <w:tcW w:w="1596" w:type="dxa"/>
            <w:vMerge/>
          </w:tcPr>
          <w:p w:rsidR="005070F7" w:rsidRPr="007D73CE" w:rsidRDefault="005070F7" w:rsidP="007D73CE">
            <w:pPr>
              <w:widowControl w:val="0"/>
              <w:jc w:val="center"/>
              <w:rPr>
                <w:sz w:val="24"/>
                <w:szCs w:val="24"/>
              </w:rPr>
            </w:pPr>
          </w:p>
        </w:tc>
      </w:tr>
      <w:tr w:rsidR="005070F7" w:rsidRPr="007D73CE" w:rsidTr="007D73CE">
        <w:trPr>
          <w:trHeight w:val="270"/>
        </w:trPr>
        <w:tc>
          <w:tcPr>
            <w:tcW w:w="821" w:type="dxa"/>
            <w:vMerge/>
          </w:tcPr>
          <w:p w:rsidR="005070F7" w:rsidRPr="007D73CE" w:rsidRDefault="005070F7" w:rsidP="007D73CE">
            <w:pPr>
              <w:widowControl w:val="0"/>
              <w:jc w:val="center"/>
              <w:rPr>
                <w:sz w:val="24"/>
                <w:szCs w:val="24"/>
              </w:rPr>
            </w:pPr>
          </w:p>
        </w:tc>
        <w:tc>
          <w:tcPr>
            <w:tcW w:w="3954" w:type="dxa"/>
          </w:tcPr>
          <w:p w:rsidR="005070F7" w:rsidRPr="007D73CE" w:rsidRDefault="005070F7" w:rsidP="007D73CE">
            <w:pPr>
              <w:widowControl w:val="0"/>
              <w:rPr>
                <w:sz w:val="24"/>
                <w:szCs w:val="24"/>
              </w:rPr>
            </w:pPr>
            <w:r w:rsidRPr="007D73CE">
              <w:rPr>
                <w:sz w:val="24"/>
                <w:szCs w:val="24"/>
              </w:rPr>
              <w:t>Скоба концевая А40-1/2б, ГОСТ 228-79; 24 кг; кол-во - 4 шт.</w:t>
            </w:r>
          </w:p>
        </w:tc>
        <w:tc>
          <w:tcPr>
            <w:tcW w:w="1281" w:type="dxa"/>
            <w:vMerge/>
          </w:tcPr>
          <w:p w:rsidR="005070F7" w:rsidRPr="007D73CE" w:rsidRDefault="005070F7" w:rsidP="007D73CE">
            <w:pPr>
              <w:widowControl w:val="0"/>
              <w:jc w:val="center"/>
              <w:rPr>
                <w:sz w:val="24"/>
                <w:szCs w:val="24"/>
              </w:rPr>
            </w:pPr>
          </w:p>
        </w:tc>
        <w:tc>
          <w:tcPr>
            <w:tcW w:w="1191" w:type="dxa"/>
            <w:vMerge/>
          </w:tcPr>
          <w:p w:rsidR="005070F7" w:rsidRPr="007D73CE" w:rsidRDefault="005070F7" w:rsidP="007D73CE">
            <w:pPr>
              <w:widowControl w:val="0"/>
              <w:jc w:val="center"/>
              <w:rPr>
                <w:sz w:val="24"/>
                <w:szCs w:val="24"/>
              </w:rPr>
            </w:pPr>
          </w:p>
        </w:tc>
        <w:tc>
          <w:tcPr>
            <w:tcW w:w="1349" w:type="dxa"/>
            <w:vMerge/>
          </w:tcPr>
          <w:p w:rsidR="005070F7" w:rsidRPr="007D73CE" w:rsidRDefault="005070F7" w:rsidP="007D73CE">
            <w:pPr>
              <w:widowControl w:val="0"/>
              <w:jc w:val="center"/>
              <w:rPr>
                <w:sz w:val="24"/>
                <w:szCs w:val="24"/>
              </w:rPr>
            </w:pPr>
          </w:p>
        </w:tc>
        <w:tc>
          <w:tcPr>
            <w:tcW w:w="1596" w:type="dxa"/>
            <w:vMerge/>
          </w:tcPr>
          <w:p w:rsidR="005070F7" w:rsidRPr="007D73CE" w:rsidRDefault="005070F7" w:rsidP="007D73CE">
            <w:pPr>
              <w:widowControl w:val="0"/>
              <w:jc w:val="center"/>
              <w:rPr>
                <w:sz w:val="24"/>
                <w:szCs w:val="24"/>
              </w:rPr>
            </w:pPr>
          </w:p>
        </w:tc>
      </w:tr>
      <w:tr w:rsidR="005070F7" w:rsidRPr="007D73CE" w:rsidTr="007D73CE">
        <w:trPr>
          <w:trHeight w:val="270"/>
        </w:trPr>
        <w:tc>
          <w:tcPr>
            <w:tcW w:w="821" w:type="dxa"/>
            <w:vMerge/>
          </w:tcPr>
          <w:p w:rsidR="005070F7" w:rsidRPr="007D73CE" w:rsidRDefault="005070F7" w:rsidP="007D73CE">
            <w:pPr>
              <w:widowControl w:val="0"/>
              <w:jc w:val="center"/>
              <w:rPr>
                <w:sz w:val="24"/>
                <w:szCs w:val="24"/>
              </w:rPr>
            </w:pPr>
          </w:p>
        </w:tc>
        <w:tc>
          <w:tcPr>
            <w:tcW w:w="3954" w:type="dxa"/>
          </w:tcPr>
          <w:p w:rsidR="005070F7" w:rsidRPr="007D73CE" w:rsidRDefault="005070F7" w:rsidP="007D73CE">
            <w:pPr>
              <w:widowControl w:val="0"/>
              <w:rPr>
                <w:sz w:val="24"/>
                <w:szCs w:val="24"/>
              </w:rPr>
            </w:pPr>
            <w:r w:rsidRPr="007D73CE">
              <w:rPr>
                <w:sz w:val="24"/>
                <w:szCs w:val="24"/>
              </w:rPr>
              <w:t>Звено концевое 50-1/2б, ГОСТ 228-79; 18,5 кг; кол-во – 4 шт.</w:t>
            </w:r>
          </w:p>
        </w:tc>
        <w:tc>
          <w:tcPr>
            <w:tcW w:w="1281" w:type="dxa"/>
            <w:vMerge/>
          </w:tcPr>
          <w:p w:rsidR="005070F7" w:rsidRPr="007D73CE" w:rsidRDefault="005070F7" w:rsidP="007D73CE">
            <w:pPr>
              <w:widowControl w:val="0"/>
              <w:jc w:val="center"/>
              <w:rPr>
                <w:sz w:val="24"/>
                <w:szCs w:val="24"/>
              </w:rPr>
            </w:pPr>
          </w:p>
        </w:tc>
        <w:tc>
          <w:tcPr>
            <w:tcW w:w="1191" w:type="dxa"/>
            <w:vMerge/>
          </w:tcPr>
          <w:p w:rsidR="005070F7" w:rsidRPr="007D73CE" w:rsidRDefault="005070F7" w:rsidP="007D73CE">
            <w:pPr>
              <w:widowControl w:val="0"/>
              <w:jc w:val="center"/>
              <w:rPr>
                <w:sz w:val="24"/>
                <w:szCs w:val="24"/>
              </w:rPr>
            </w:pPr>
          </w:p>
        </w:tc>
        <w:tc>
          <w:tcPr>
            <w:tcW w:w="1349" w:type="dxa"/>
            <w:vMerge/>
          </w:tcPr>
          <w:p w:rsidR="005070F7" w:rsidRPr="007D73CE" w:rsidRDefault="005070F7" w:rsidP="007D73CE">
            <w:pPr>
              <w:widowControl w:val="0"/>
              <w:jc w:val="center"/>
              <w:rPr>
                <w:sz w:val="24"/>
                <w:szCs w:val="24"/>
              </w:rPr>
            </w:pPr>
          </w:p>
        </w:tc>
        <w:tc>
          <w:tcPr>
            <w:tcW w:w="1596" w:type="dxa"/>
            <w:vMerge/>
          </w:tcPr>
          <w:p w:rsidR="005070F7" w:rsidRPr="007D73CE" w:rsidRDefault="005070F7" w:rsidP="007D73CE">
            <w:pPr>
              <w:widowControl w:val="0"/>
              <w:jc w:val="center"/>
              <w:rPr>
                <w:sz w:val="24"/>
                <w:szCs w:val="24"/>
              </w:rPr>
            </w:pPr>
          </w:p>
        </w:tc>
      </w:tr>
      <w:tr w:rsidR="005070F7" w:rsidRPr="007D73CE" w:rsidTr="007D73CE">
        <w:trPr>
          <w:trHeight w:val="270"/>
        </w:trPr>
        <w:tc>
          <w:tcPr>
            <w:tcW w:w="821" w:type="dxa"/>
            <w:vMerge/>
          </w:tcPr>
          <w:p w:rsidR="005070F7" w:rsidRPr="007D73CE" w:rsidRDefault="005070F7" w:rsidP="007D73CE">
            <w:pPr>
              <w:widowControl w:val="0"/>
              <w:jc w:val="center"/>
              <w:rPr>
                <w:sz w:val="24"/>
                <w:szCs w:val="24"/>
              </w:rPr>
            </w:pPr>
          </w:p>
        </w:tc>
        <w:tc>
          <w:tcPr>
            <w:tcW w:w="3954" w:type="dxa"/>
          </w:tcPr>
          <w:p w:rsidR="005070F7" w:rsidRPr="007D73CE" w:rsidRDefault="005070F7" w:rsidP="007D73CE">
            <w:pPr>
              <w:widowControl w:val="0"/>
              <w:rPr>
                <w:sz w:val="24"/>
                <w:szCs w:val="24"/>
              </w:rPr>
            </w:pPr>
            <w:r w:rsidRPr="007D73CE">
              <w:rPr>
                <w:sz w:val="24"/>
                <w:szCs w:val="24"/>
              </w:rPr>
              <w:t>Резиновый цилиндр ф1000 L=1500; 1060,5 кг; кол-во – 1 шт.</w:t>
            </w:r>
          </w:p>
        </w:tc>
        <w:tc>
          <w:tcPr>
            <w:tcW w:w="1281" w:type="dxa"/>
            <w:vMerge/>
          </w:tcPr>
          <w:p w:rsidR="005070F7" w:rsidRPr="007D73CE" w:rsidRDefault="005070F7" w:rsidP="007D73CE">
            <w:pPr>
              <w:widowControl w:val="0"/>
              <w:jc w:val="center"/>
              <w:rPr>
                <w:sz w:val="24"/>
                <w:szCs w:val="24"/>
              </w:rPr>
            </w:pPr>
          </w:p>
        </w:tc>
        <w:tc>
          <w:tcPr>
            <w:tcW w:w="1191" w:type="dxa"/>
            <w:vMerge/>
          </w:tcPr>
          <w:p w:rsidR="005070F7" w:rsidRPr="007D73CE" w:rsidRDefault="005070F7" w:rsidP="007D73CE">
            <w:pPr>
              <w:widowControl w:val="0"/>
              <w:jc w:val="center"/>
              <w:rPr>
                <w:sz w:val="24"/>
                <w:szCs w:val="24"/>
              </w:rPr>
            </w:pPr>
          </w:p>
        </w:tc>
        <w:tc>
          <w:tcPr>
            <w:tcW w:w="1349" w:type="dxa"/>
            <w:vMerge/>
          </w:tcPr>
          <w:p w:rsidR="005070F7" w:rsidRPr="007D73CE" w:rsidRDefault="005070F7" w:rsidP="007D73CE">
            <w:pPr>
              <w:widowControl w:val="0"/>
              <w:jc w:val="center"/>
              <w:rPr>
                <w:sz w:val="24"/>
                <w:szCs w:val="24"/>
              </w:rPr>
            </w:pPr>
          </w:p>
        </w:tc>
        <w:tc>
          <w:tcPr>
            <w:tcW w:w="1596" w:type="dxa"/>
            <w:vMerge/>
          </w:tcPr>
          <w:p w:rsidR="005070F7" w:rsidRPr="007D73CE" w:rsidRDefault="005070F7" w:rsidP="007D73CE">
            <w:pPr>
              <w:widowControl w:val="0"/>
              <w:jc w:val="center"/>
              <w:rPr>
                <w:sz w:val="24"/>
                <w:szCs w:val="24"/>
              </w:rPr>
            </w:pPr>
          </w:p>
        </w:tc>
      </w:tr>
      <w:tr w:rsidR="005070F7" w:rsidRPr="007D73CE" w:rsidTr="007D73CE">
        <w:trPr>
          <w:trHeight w:val="270"/>
        </w:trPr>
        <w:tc>
          <w:tcPr>
            <w:tcW w:w="821" w:type="dxa"/>
          </w:tcPr>
          <w:p w:rsidR="005070F7" w:rsidRPr="007D73CE" w:rsidRDefault="005070F7" w:rsidP="007D73CE">
            <w:pPr>
              <w:widowControl w:val="0"/>
              <w:jc w:val="center"/>
              <w:rPr>
                <w:sz w:val="24"/>
                <w:szCs w:val="24"/>
              </w:rPr>
            </w:pPr>
          </w:p>
        </w:tc>
        <w:tc>
          <w:tcPr>
            <w:tcW w:w="3954" w:type="dxa"/>
          </w:tcPr>
          <w:p w:rsidR="005070F7" w:rsidRPr="007D73CE" w:rsidRDefault="005070F7" w:rsidP="007D73CE">
            <w:pPr>
              <w:widowControl w:val="0"/>
              <w:jc w:val="center"/>
              <w:rPr>
                <w:sz w:val="24"/>
                <w:szCs w:val="24"/>
              </w:rPr>
            </w:pPr>
            <w:r w:rsidRPr="007D73CE">
              <w:rPr>
                <w:sz w:val="24"/>
                <w:szCs w:val="24"/>
              </w:rPr>
              <w:t>НДС 20 % (если предусмотрено)</w:t>
            </w:r>
          </w:p>
        </w:tc>
        <w:tc>
          <w:tcPr>
            <w:tcW w:w="1281" w:type="dxa"/>
          </w:tcPr>
          <w:p w:rsidR="005070F7" w:rsidRPr="007D73CE" w:rsidRDefault="005070F7" w:rsidP="007D73CE">
            <w:pPr>
              <w:widowControl w:val="0"/>
              <w:jc w:val="center"/>
              <w:rPr>
                <w:sz w:val="24"/>
                <w:szCs w:val="24"/>
              </w:rPr>
            </w:pPr>
          </w:p>
        </w:tc>
        <w:tc>
          <w:tcPr>
            <w:tcW w:w="1191" w:type="dxa"/>
          </w:tcPr>
          <w:p w:rsidR="005070F7" w:rsidRPr="007D73CE" w:rsidRDefault="005070F7" w:rsidP="007D73CE">
            <w:pPr>
              <w:widowControl w:val="0"/>
              <w:jc w:val="center"/>
              <w:rPr>
                <w:sz w:val="24"/>
                <w:szCs w:val="24"/>
              </w:rPr>
            </w:pPr>
          </w:p>
        </w:tc>
        <w:tc>
          <w:tcPr>
            <w:tcW w:w="1349" w:type="dxa"/>
          </w:tcPr>
          <w:p w:rsidR="005070F7" w:rsidRPr="007D73CE" w:rsidRDefault="005070F7" w:rsidP="007D73CE">
            <w:pPr>
              <w:widowControl w:val="0"/>
              <w:jc w:val="center"/>
              <w:rPr>
                <w:sz w:val="24"/>
                <w:szCs w:val="24"/>
              </w:rPr>
            </w:pPr>
          </w:p>
        </w:tc>
        <w:tc>
          <w:tcPr>
            <w:tcW w:w="1596" w:type="dxa"/>
          </w:tcPr>
          <w:p w:rsidR="005070F7" w:rsidRPr="007D73CE" w:rsidRDefault="005070F7" w:rsidP="007D73CE">
            <w:pPr>
              <w:widowControl w:val="0"/>
              <w:jc w:val="center"/>
              <w:rPr>
                <w:sz w:val="24"/>
                <w:szCs w:val="24"/>
              </w:rPr>
            </w:pPr>
          </w:p>
        </w:tc>
      </w:tr>
      <w:tr w:rsidR="005070F7" w:rsidRPr="007D73CE" w:rsidTr="007D73CE">
        <w:trPr>
          <w:trHeight w:val="270"/>
        </w:trPr>
        <w:tc>
          <w:tcPr>
            <w:tcW w:w="821" w:type="dxa"/>
          </w:tcPr>
          <w:p w:rsidR="005070F7" w:rsidRPr="007D73CE" w:rsidRDefault="005070F7" w:rsidP="007D73CE">
            <w:pPr>
              <w:widowControl w:val="0"/>
              <w:jc w:val="center"/>
              <w:rPr>
                <w:sz w:val="24"/>
                <w:szCs w:val="24"/>
              </w:rPr>
            </w:pPr>
          </w:p>
        </w:tc>
        <w:tc>
          <w:tcPr>
            <w:tcW w:w="3954" w:type="dxa"/>
          </w:tcPr>
          <w:p w:rsidR="005070F7" w:rsidRPr="007D73CE" w:rsidRDefault="005070F7" w:rsidP="007D73CE">
            <w:pPr>
              <w:widowControl w:val="0"/>
              <w:jc w:val="center"/>
              <w:rPr>
                <w:sz w:val="24"/>
                <w:szCs w:val="24"/>
              </w:rPr>
            </w:pPr>
            <w:r w:rsidRPr="007D73CE">
              <w:rPr>
                <w:sz w:val="24"/>
                <w:szCs w:val="24"/>
              </w:rPr>
              <w:t>Итого</w:t>
            </w:r>
            <w:r w:rsidR="007D73CE">
              <w:rPr>
                <w:sz w:val="24"/>
                <w:szCs w:val="24"/>
              </w:rPr>
              <w:t>:</w:t>
            </w:r>
          </w:p>
        </w:tc>
        <w:tc>
          <w:tcPr>
            <w:tcW w:w="1281" w:type="dxa"/>
          </w:tcPr>
          <w:p w:rsidR="005070F7" w:rsidRPr="007D73CE" w:rsidRDefault="005070F7" w:rsidP="007D73CE">
            <w:pPr>
              <w:widowControl w:val="0"/>
              <w:jc w:val="center"/>
              <w:rPr>
                <w:sz w:val="24"/>
                <w:szCs w:val="24"/>
              </w:rPr>
            </w:pPr>
          </w:p>
        </w:tc>
        <w:tc>
          <w:tcPr>
            <w:tcW w:w="1191" w:type="dxa"/>
          </w:tcPr>
          <w:p w:rsidR="005070F7" w:rsidRPr="007D73CE" w:rsidRDefault="005070F7" w:rsidP="007D73CE">
            <w:pPr>
              <w:widowControl w:val="0"/>
              <w:jc w:val="center"/>
              <w:rPr>
                <w:sz w:val="24"/>
                <w:szCs w:val="24"/>
              </w:rPr>
            </w:pPr>
          </w:p>
        </w:tc>
        <w:tc>
          <w:tcPr>
            <w:tcW w:w="1349" w:type="dxa"/>
          </w:tcPr>
          <w:p w:rsidR="005070F7" w:rsidRPr="007D73CE" w:rsidRDefault="005070F7" w:rsidP="007D73CE">
            <w:pPr>
              <w:widowControl w:val="0"/>
              <w:jc w:val="center"/>
              <w:rPr>
                <w:sz w:val="24"/>
                <w:szCs w:val="24"/>
              </w:rPr>
            </w:pPr>
          </w:p>
        </w:tc>
        <w:tc>
          <w:tcPr>
            <w:tcW w:w="1596" w:type="dxa"/>
          </w:tcPr>
          <w:p w:rsidR="005070F7" w:rsidRPr="007D73CE" w:rsidRDefault="005070F7" w:rsidP="007D73CE">
            <w:pPr>
              <w:widowControl w:val="0"/>
              <w:jc w:val="center"/>
              <w:rPr>
                <w:sz w:val="24"/>
                <w:szCs w:val="24"/>
              </w:rPr>
            </w:pPr>
          </w:p>
        </w:tc>
      </w:tr>
    </w:tbl>
    <w:p w:rsidR="00BE2A47" w:rsidRPr="004C0004" w:rsidRDefault="00BE2A47" w:rsidP="004C0004">
      <w:pPr>
        <w:jc w:val="both"/>
        <w:rPr>
          <w:i/>
          <w:iCs/>
        </w:rPr>
      </w:pPr>
    </w:p>
    <w:p w:rsidR="00310557" w:rsidRPr="004C0004" w:rsidRDefault="004C0004" w:rsidP="004C0004">
      <w:pPr>
        <w:jc w:val="both"/>
        <w:rPr>
          <w:i/>
          <w:iCs/>
        </w:rPr>
      </w:pPr>
      <w:r w:rsidRPr="004C0004">
        <w:rPr>
          <w:i/>
          <w:iCs/>
        </w:rPr>
        <w:t xml:space="preserve">    </w:t>
      </w:r>
      <w:r w:rsidRPr="004C0004">
        <w:rPr>
          <w:i/>
          <w:iCs/>
        </w:rPr>
        <w:tab/>
        <w:t xml:space="preserve"> </w:t>
      </w:r>
    </w:p>
    <w:p w:rsidR="00F26A1D" w:rsidRPr="004C0004" w:rsidRDefault="004C0004" w:rsidP="004C0004">
      <w:pPr>
        <w:jc w:val="both"/>
        <w:rPr>
          <w:i/>
          <w:iCs/>
        </w:rPr>
      </w:pPr>
      <w:r w:rsidRPr="004C0004">
        <w:rPr>
          <w:i/>
          <w:iCs/>
        </w:rPr>
        <w:tab/>
      </w:r>
    </w:p>
    <w:p w:rsidR="007800F1" w:rsidRDefault="007800F1" w:rsidP="008F6C86">
      <w:pPr>
        <w:pStyle w:val="afffff1"/>
        <w:ind w:left="0" w:firstLine="284"/>
        <w:jc w:val="both"/>
        <w:rPr>
          <w:sz w:val="24"/>
          <w:szCs w:val="24"/>
          <w:highlight w:val="yellow"/>
        </w:rPr>
      </w:pPr>
    </w:p>
    <w:p w:rsidR="008F6C86" w:rsidRPr="003171DA" w:rsidRDefault="008F6C86" w:rsidP="008F6C86">
      <w:pPr>
        <w:pStyle w:val="afffff1"/>
        <w:ind w:left="0" w:firstLine="284"/>
        <w:jc w:val="both"/>
        <w:rPr>
          <w:sz w:val="24"/>
          <w:szCs w:val="24"/>
        </w:rPr>
      </w:pPr>
      <w:r w:rsidRPr="003171DA">
        <w:rPr>
          <w:sz w:val="24"/>
          <w:szCs w:val="24"/>
        </w:rPr>
        <w:lastRenderedPageBreak/>
        <w:t>*</w:t>
      </w:r>
      <w:r w:rsidR="00310557">
        <w:rPr>
          <w:sz w:val="24"/>
          <w:szCs w:val="24"/>
        </w:rPr>
        <w:t>Стоимость товара не долж</w:t>
      </w:r>
      <w:r w:rsidR="007800F1" w:rsidRPr="003171DA">
        <w:rPr>
          <w:sz w:val="24"/>
          <w:szCs w:val="24"/>
        </w:rPr>
        <w:t>н</w:t>
      </w:r>
      <w:r w:rsidR="00310557">
        <w:rPr>
          <w:sz w:val="24"/>
          <w:szCs w:val="24"/>
        </w:rPr>
        <w:t>а</w:t>
      </w:r>
      <w:r w:rsidR="007800F1" w:rsidRPr="003171DA">
        <w:rPr>
          <w:sz w:val="24"/>
          <w:szCs w:val="24"/>
        </w:rPr>
        <w:t xml:space="preserve"> превышать стоимость </w:t>
      </w:r>
      <w:r w:rsidR="00310557">
        <w:rPr>
          <w:sz w:val="24"/>
          <w:szCs w:val="24"/>
        </w:rPr>
        <w:t>начальной (максимальной) цены договора</w:t>
      </w:r>
      <w:r w:rsidR="007800F1" w:rsidRPr="003171DA">
        <w:rPr>
          <w:sz w:val="24"/>
          <w:szCs w:val="24"/>
        </w:rPr>
        <w:t>,</w:t>
      </w:r>
      <w:r w:rsidRPr="003171DA">
        <w:rPr>
          <w:sz w:val="24"/>
          <w:szCs w:val="24"/>
        </w:rPr>
        <w:t xml:space="preserve"> указан</w:t>
      </w:r>
      <w:r w:rsidR="007800F1" w:rsidRPr="003171DA">
        <w:rPr>
          <w:sz w:val="24"/>
          <w:szCs w:val="24"/>
        </w:rPr>
        <w:t>ную</w:t>
      </w:r>
      <w:r w:rsidRPr="003171DA">
        <w:rPr>
          <w:sz w:val="24"/>
          <w:szCs w:val="24"/>
        </w:rPr>
        <w:t xml:space="preserve"> в п. </w:t>
      </w:r>
      <w:r w:rsidR="007800F1" w:rsidRPr="003171DA">
        <w:rPr>
          <w:sz w:val="24"/>
          <w:szCs w:val="24"/>
        </w:rPr>
        <w:t>5</w:t>
      </w:r>
      <w:r w:rsidRPr="003171DA">
        <w:rPr>
          <w:sz w:val="24"/>
          <w:szCs w:val="24"/>
        </w:rPr>
        <w:t xml:space="preserve"> </w:t>
      </w:r>
      <w:r w:rsidR="00310557">
        <w:rPr>
          <w:sz w:val="24"/>
          <w:szCs w:val="24"/>
        </w:rPr>
        <w:t>Раздела 2 «</w:t>
      </w:r>
      <w:r w:rsidRPr="003171DA">
        <w:rPr>
          <w:sz w:val="24"/>
          <w:szCs w:val="24"/>
        </w:rPr>
        <w:t>Информационной карты</w:t>
      </w:r>
      <w:r w:rsidR="00310557">
        <w:rPr>
          <w:sz w:val="24"/>
          <w:szCs w:val="24"/>
        </w:rPr>
        <w:t xml:space="preserve"> запроса котировок»</w:t>
      </w:r>
      <w:r w:rsidRPr="003171DA">
        <w:rPr>
          <w:sz w:val="24"/>
          <w:szCs w:val="24"/>
        </w:rPr>
        <w:t>.</w:t>
      </w:r>
    </w:p>
    <w:p w:rsidR="008F6C86" w:rsidRDefault="008F6C86" w:rsidP="008F6C86">
      <w:pPr>
        <w:rPr>
          <w:sz w:val="24"/>
          <w:szCs w:val="24"/>
          <w:highlight w:val="yellow"/>
        </w:rPr>
      </w:pPr>
    </w:p>
    <w:p w:rsidR="004C0004" w:rsidRPr="004C0004" w:rsidRDefault="004C0004" w:rsidP="004C0004">
      <w:pPr>
        <w:jc w:val="both"/>
        <w:rPr>
          <w:sz w:val="24"/>
        </w:rPr>
      </w:pPr>
      <w:r w:rsidRPr="004C0004">
        <w:rPr>
          <w:i/>
          <w:iCs/>
        </w:rPr>
        <w:tab/>
      </w:r>
      <w:r w:rsidRPr="004C0004">
        <w:rPr>
          <w:i/>
          <w:iCs/>
        </w:rPr>
        <w:tab/>
      </w:r>
      <w:r w:rsidRPr="004C0004">
        <w:rPr>
          <w:i/>
          <w:iCs/>
        </w:rPr>
        <w:tab/>
      </w:r>
      <w:r w:rsidRPr="004C0004">
        <w:rPr>
          <w:i/>
          <w:iCs/>
        </w:rPr>
        <w:tab/>
      </w:r>
      <w:r w:rsidRPr="004C0004">
        <w:rPr>
          <w:sz w:val="24"/>
        </w:rPr>
        <w:t xml:space="preserve"> </w:t>
      </w:r>
    </w:p>
    <w:p w:rsidR="004C0004" w:rsidRPr="004C0004" w:rsidRDefault="004C0004" w:rsidP="004C0004">
      <w:pPr>
        <w:jc w:val="both"/>
        <w:rPr>
          <w:i/>
          <w:sz w:val="24"/>
        </w:rPr>
      </w:pPr>
    </w:p>
    <w:p w:rsidR="004C0004" w:rsidRPr="004C0004" w:rsidRDefault="004C0004" w:rsidP="004C0004">
      <w:pPr>
        <w:jc w:val="both"/>
        <w:rPr>
          <w:sz w:val="22"/>
        </w:rPr>
      </w:pPr>
      <w:r w:rsidRPr="004C0004">
        <w:rPr>
          <w:sz w:val="22"/>
        </w:rPr>
        <w:t xml:space="preserve">«____»___________________20___г.   </w:t>
      </w:r>
    </w:p>
    <w:p w:rsidR="004C0004" w:rsidRPr="004C0004" w:rsidRDefault="004C0004" w:rsidP="004C0004">
      <w:pPr>
        <w:jc w:val="both"/>
        <w:rPr>
          <w:sz w:val="22"/>
        </w:rPr>
      </w:pPr>
    </w:p>
    <w:p w:rsidR="004C0004" w:rsidRPr="004C0004" w:rsidRDefault="004C0004" w:rsidP="004C0004">
      <w:pPr>
        <w:jc w:val="both"/>
        <w:rPr>
          <w:sz w:val="18"/>
        </w:rPr>
      </w:pPr>
      <w:r w:rsidRPr="004C0004">
        <w:rPr>
          <w:sz w:val="18"/>
        </w:rPr>
        <w:t xml:space="preserve">                  ___________________ </w:t>
      </w:r>
      <w:r w:rsidRPr="004C0004">
        <w:rPr>
          <w:sz w:val="18"/>
        </w:rPr>
        <w:tab/>
      </w:r>
      <w:r w:rsidRPr="004C0004">
        <w:rPr>
          <w:sz w:val="18"/>
        </w:rPr>
        <w:tab/>
        <w:t>_________________________________________________</w:t>
      </w:r>
    </w:p>
    <w:p w:rsidR="004C0004" w:rsidRPr="004C0004" w:rsidRDefault="004C0004" w:rsidP="004C0004">
      <w:pPr>
        <w:widowControl w:val="0"/>
        <w:ind w:firstLine="708"/>
        <w:jc w:val="both"/>
        <w:rPr>
          <w:sz w:val="22"/>
        </w:rPr>
      </w:pPr>
      <w:r w:rsidRPr="004C0004">
        <w:rPr>
          <w:sz w:val="18"/>
        </w:rPr>
        <w:t xml:space="preserve">             (подпись)</w:t>
      </w:r>
      <w:r w:rsidRPr="004C0004">
        <w:rPr>
          <w:sz w:val="18"/>
        </w:rPr>
        <w:tab/>
      </w:r>
      <w:r w:rsidRPr="004C0004">
        <w:rPr>
          <w:sz w:val="18"/>
        </w:rPr>
        <w:tab/>
      </w:r>
      <w:r w:rsidRPr="004C0004">
        <w:rPr>
          <w:sz w:val="18"/>
        </w:rPr>
        <w:tab/>
      </w:r>
      <w:r w:rsidRPr="004C0004">
        <w:rPr>
          <w:sz w:val="18"/>
        </w:rPr>
        <w:tab/>
        <w:t xml:space="preserve">            </w:t>
      </w:r>
      <w:proofErr w:type="gramStart"/>
      <w:r w:rsidRPr="004C0004">
        <w:rPr>
          <w:sz w:val="18"/>
        </w:rPr>
        <w:t xml:space="preserve">   (</w:t>
      </w:r>
      <w:proofErr w:type="gramEnd"/>
      <w:r w:rsidRPr="004C0004">
        <w:rPr>
          <w:sz w:val="18"/>
        </w:rPr>
        <w:t>расшифровка подписи)</w:t>
      </w:r>
    </w:p>
    <w:p w:rsidR="004C0004" w:rsidRPr="004C0004" w:rsidRDefault="004C0004" w:rsidP="004C0004">
      <w:pPr>
        <w:ind w:right="-1"/>
        <w:jc w:val="center"/>
        <w:rPr>
          <w:sz w:val="24"/>
          <w:szCs w:val="24"/>
        </w:rPr>
      </w:pPr>
      <w:r w:rsidRPr="004C0004">
        <w:rPr>
          <w:sz w:val="24"/>
          <w:szCs w:val="24"/>
        </w:rPr>
        <w:t xml:space="preserve">                            М.П.</w:t>
      </w:r>
    </w:p>
    <w:p w:rsidR="00DB55D7" w:rsidRDefault="00DB55D7" w:rsidP="00DB55D7">
      <w:pPr>
        <w:ind w:right="-568"/>
        <w:jc w:val="right"/>
        <w:rPr>
          <w:sz w:val="24"/>
          <w:szCs w:val="24"/>
          <w:highlight w:val="yellow"/>
        </w:rPr>
        <w:sectPr w:rsidR="00DB55D7" w:rsidSect="00D66895">
          <w:headerReference w:type="even" r:id="rId31"/>
          <w:headerReference w:type="default" r:id="rId32"/>
          <w:pgSz w:w="11907" w:h="16840" w:code="9"/>
          <w:pgMar w:top="1134" w:right="567" w:bottom="1134" w:left="1134" w:header="709" w:footer="709" w:gutter="0"/>
          <w:cols w:space="60"/>
          <w:noEndnote/>
          <w:titlePg/>
          <w:docGrid w:linePitch="272"/>
        </w:sectPr>
      </w:pPr>
    </w:p>
    <w:p w:rsidR="00DB55D7" w:rsidRPr="003171DA" w:rsidRDefault="00DB55D7" w:rsidP="00DB55D7">
      <w:pPr>
        <w:ind w:right="141"/>
        <w:jc w:val="right"/>
        <w:rPr>
          <w:sz w:val="24"/>
          <w:szCs w:val="24"/>
        </w:rPr>
      </w:pPr>
      <w:r w:rsidRPr="003171DA">
        <w:rPr>
          <w:sz w:val="24"/>
          <w:szCs w:val="24"/>
        </w:rPr>
        <w:lastRenderedPageBreak/>
        <w:t>Форма 5</w:t>
      </w:r>
    </w:p>
    <w:p w:rsidR="00DB55D7" w:rsidRPr="003171DA" w:rsidRDefault="00DB55D7" w:rsidP="00DB55D7">
      <w:pPr>
        <w:jc w:val="right"/>
        <w:rPr>
          <w:sz w:val="24"/>
          <w:szCs w:val="24"/>
        </w:rPr>
      </w:pPr>
      <w:r w:rsidRPr="003171DA">
        <w:rPr>
          <w:sz w:val="24"/>
          <w:szCs w:val="24"/>
        </w:rPr>
        <w:t>Приложение к заявке на участие в Запросе котировок</w:t>
      </w:r>
    </w:p>
    <w:p w:rsidR="00DB55D7" w:rsidRPr="003171DA" w:rsidRDefault="00DB55D7" w:rsidP="00DB55D7">
      <w:pPr>
        <w:ind w:right="-568"/>
        <w:jc w:val="right"/>
        <w:rPr>
          <w:sz w:val="24"/>
          <w:szCs w:val="24"/>
        </w:rPr>
      </w:pPr>
      <w:r w:rsidRPr="003171DA">
        <w:rPr>
          <w:sz w:val="24"/>
          <w:szCs w:val="24"/>
        </w:rPr>
        <w:t xml:space="preserve">                                                                            от «___» ____________ 20___ г. №________</w:t>
      </w:r>
    </w:p>
    <w:p w:rsidR="00DB55D7" w:rsidRPr="003171DA" w:rsidRDefault="00DB55D7" w:rsidP="00DB55D7">
      <w:pPr>
        <w:rPr>
          <w:sz w:val="24"/>
          <w:szCs w:val="24"/>
        </w:rPr>
      </w:pPr>
    </w:p>
    <w:p w:rsidR="00DB55D7" w:rsidRPr="003171DA" w:rsidRDefault="00DB55D7" w:rsidP="00DB55D7">
      <w:pPr>
        <w:jc w:val="both"/>
        <w:rPr>
          <w:sz w:val="24"/>
          <w:szCs w:val="24"/>
        </w:rPr>
      </w:pPr>
      <w:r w:rsidRPr="003171DA">
        <w:rPr>
          <w:sz w:val="24"/>
          <w:szCs w:val="24"/>
        </w:rPr>
        <w:t>Запрос котировок в электронной форме на право заключения договора на ___________</w:t>
      </w:r>
    </w:p>
    <w:p w:rsidR="00DB55D7" w:rsidRPr="003171DA" w:rsidRDefault="00DB55D7" w:rsidP="00DB55D7">
      <w:pPr>
        <w:jc w:val="center"/>
        <w:rPr>
          <w:sz w:val="24"/>
          <w:szCs w:val="24"/>
        </w:rPr>
      </w:pPr>
    </w:p>
    <w:p w:rsidR="00DB55D7" w:rsidRPr="003171DA" w:rsidRDefault="00DB55D7" w:rsidP="00DB55D7">
      <w:pPr>
        <w:jc w:val="center"/>
        <w:rPr>
          <w:sz w:val="24"/>
          <w:szCs w:val="24"/>
        </w:rPr>
      </w:pPr>
      <w:r w:rsidRPr="003171DA">
        <w:rPr>
          <w:sz w:val="24"/>
          <w:szCs w:val="24"/>
        </w:rPr>
        <w:t>ТЕХНИЧЕСКОЕ ПРЕДЛОЖЕНИЕ</w:t>
      </w:r>
    </w:p>
    <w:p w:rsidR="00DB55D7" w:rsidRPr="003171DA" w:rsidRDefault="00DB55D7" w:rsidP="00DB55D7">
      <w:pPr>
        <w:jc w:val="center"/>
        <w:rPr>
          <w:sz w:val="24"/>
          <w:szCs w:val="24"/>
        </w:rPr>
      </w:pPr>
    </w:p>
    <w:p w:rsidR="00DB55D7" w:rsidRPr="003171DA" w:rsidRDefault="00DB55D7" w:rsidP="00DB55D7">
      <w:pPr>
        <w:rPr>
          <w:sz w:val="24"/>
          <w:szCs w:val="24"/>
        </w:rPr>
      </w:pPr>
      <w:r w:rsidRPr="003171DA">
        <w:rPr>
          <w:sz w:val="24"/>
          <w:szCs w:val="24"/>
        </w:rPr>
        <w:t>Участник запроса котировок</w:t>
      </w:r>
      <w:r w:rsidR="003171DA">
        <w:rPr>
          <w:sz w:val="24"/>
          <w:szCs w:val="24"/>
        </w:rPr>
        <w:t xml:space="preserve"> в электронной форме</w:t>
      </w:r>
      <w:r w:rsidRPr="003171DA">
        <w:rPr>
          <w:sz w:val="24"/>
          <w:szCs w:val="24"/>
        </w:rPr>
        <w:t>: ____________________________________</w:t>
      </w:r>
    </w:p>
    <w:p w:rsidR="00DB55D7" w:rsidRPr="003171DA" w:rsidRDefault="00DB55D7" w:rsidP="00DB55D7">
      <w:pPr>
        <w:rPr>
          <w:sz w:val="24"/>
          <w:szCs w:val="24"/>
        </w:rPr>
      </w:pPr>
    </w:p>
    <w:p w:rsidR="00DB55D7" w:rsidRDefault="00DB55D7" w:rsidP="00DB55D7">
      <w:pPr>
        <w:jc w:val="center"/>
        <w:rPr>
          <w:i/>
          <w:sz w:val="24"/>
          <w:szCs w:val="24"/>
        </w:rPr>
      </w:pPr>
      <w:r w:rsidRPr="003171DA">
        <w:rPr>
          <w:i/>
          <w:sz w:val="24"/>
          <w:szCs w:val="24"/>
        </w:rPr>
        <w:t>Суть технического предложения</w:t>
      </w:r>
      <w:r>
        <w:rPr>
          <w:i/>
          <w:sz w:val="24"/>
          <w:szCs w:val="24"/>
        </w:rPr>
        <w:t xml:space="preserve"> </w:t>
      </w:r>
    </w:p>
    <w:p w:rsidR="00DB55D7" w:rsidRDefault="00DB55D7" w:rsidP="00DB55D7">
      <w:pPr>
        <w:rPr>
          <w:i/>
          <w:sz w:val="24"/>
          <w:szCs w:val="24"/>
        </w:rPr>
      </w:pPr>
    </w:p>
    <w:p w:rsidR="00DB55D7" w:rsidRDefault="00DB55D7" w:rsidP="00DB55D7">
      <w:pPr>
        <w:rPr>
          <w:i/>
          <w:sz w:val="24"/>
          <w:szCs w:val="24"/>
        </w:rPr>
      </w:pPr>
      <w:r>
        <w:rPr>
          <w:i/>
          <w:sz w:val="24"/>
          <w:szCs w:val="24"/>
        </w:rPr>
        <w:t xml:space="preserve">           _____________________________                                ________________________</w:t>
      </w:r>
    </w:p>
    <w:p w:rsidR="00DB55D7" w:rsidRDefault="00DB55D7" w:rsidP="00DB55D7">
      <w:pPr>
        <w:rPr>
          <w:i/>
          <w:szCs w:val="24"/>
        </w:rPr>
      </w:pPr>
      <w:r>
        <w:rPr>
          <w:i/>
          <w:szCs w:val="24"/>
        </w:rPr>
        <w:t xml:space="preserve">         (подпись уполномоченного </w:t>
      </w:r>
      <w:proofErr w:type="gramStart"/>
      <w:r>
        <w:rPr>
          <w:i/>
          <w:szCs w:val="24"/>
        </w:rPr>
        <w:t xml:space="preserve">представителя)   </w:t>
      </w:r>
      <w:proofErr w:type="gramEnd"/>
      <w:r>
        <w:rPr>
          <w:i/>
          <w:szCs w:val="24"/>
        </w:rPr>
        <w:t xml:space="preserve">                               (ФИО и должность подписавшего)</w:t>
      </w:r>
    </w:p>
    <w:p w:rsidR="00DB55D7" w:rsidRDefault="00DB55D7" w:rsidP="00DB55D7">
      <w:pPr>
        <w:ind w:left="708" w:firstLine="708"/>
        <w:rPr>
          <w:sz w:val="24"/>
          <w:szCs w:val="24"/>
        </w:rPr>
      </w:pPr>
      <w:r>
        <w:t>М.П. (при наличии)</w:t>
      </w:r>
    </w:p>
    <w:p w:rsidR="00DB55D7" w:rsidRDefault="00DB55D7" w:rsidP="00DB55D7">
      <w:pPr>
        <w:jc w:val="both"/>
        <w:rPr>
          <w:szCs w:val="24"/>
        </w:rPr>
      </w:pPr>
    </w:p>
    <w:p w:rsidR="00DB55D7" w:rsidRDefault="00DB55D7" w:rsidP="00DB55D7">
      <w:pPr>
        <w:jc w:val="both"/>
        <w:rPr>
          <w:szCs w:val="24"/>
        </w:rPr>
      </w:pPr>
      <w:r>
        <w:rPr>
          <w:szCs w:val="24"/>
        </w:rPr>
        <w:t>ИНСТРУКЦИИ ПО ЗАПОЛНЕНИЮ:</w:t>
      </w:r>
    </w:p>
    <w:p w:rsidR="00DB55D7" w:rsidRDefault="00DB55D7" w:rsidP="00E81176">
      <w:pPr>
        <w:pStyle w:val="afffff1"/>
        <w:numPr>
          <w:ilvl w:val="0"/>
          <w:numId w:val="79"/>
        </w:numPr>
        <w:spacing w:line="276" w:lineRule="auto"/>
        <w:ind w:left="0" w:right="-568" w:firstLine="284"/>
        <w:jc w:val="both"/>
        <w:rPr>
          <w:sz w:val="18"/>
        </w:rPr>
      </w:pPr>
      <w:r>
        <w:rPr>
          <w:sz w:val="18"/>
        </w:rPr>
        <w:t>Данные инструкции не следует воспроизводить в документах, подготовленных участником процедуры закупки.</w:t>
      </w:r>
    </w:p>
    <w:p w:rsidR="00DB55D7" w:rsidRDefault="00DB55D7" w:rsidP="00E81176">
      <w:pPr>
        <w:pStyle w:val="afffff1"/>
        <w:numPr>
          <w:ilvl w:val="0"/>
          <w:numId w:val="79"/>
        </w:numPr>
        <w:spacing w:line="276" w:lineRule="auto"/>
        <w:ind w:left="0" w:right="-568" w:firstLine="284"/>
        <w:jc w:val="both"/>
        <w:rPr>
          <w:sz w:val="18"/>
          <w:szCs w:val="18"/>
        </w:rPr>
      </w:pPr>
      <w:r>
        <w:rPr>
          <w:sz w:val="18"/>
        </w:rPr>
        <w:t xml:space="preserve">Участник </w:t>
      </w:r>
      <w:r>
        <w:rPr>
          <w:sz w:val="18"/>
          <w:szCs w:val="18"/>
        </w:rPr>
        <w:t>процедуры закупки приводит номер и дату заявки на участие в запросе котировок, приложением к которой является данное техническое предложение участника процедуры закупки.</w:t>
      </w:r>
    </w:p>
    <w:p w:rsidR="00DB55D7" w:rsidRDefault="00DB55D7" w:rsidP="00E81176">
      <w:pPr>
        <w:pStyle w:val="afffff1"/>
        <w:numPr>
          <w:ilvl w:val="0"/>
          <w:numId w:val="79"/>
        </w:numPr>
        <w:spacing w:line="276" w:lineRule="auto"/>
        <w:ind w:left="0" w:right="-568" w:firstLine="284"/>
        <w:jc w:val="both"/>
        <w:rPr>
          <w:sz w:val="18"/>
          <w:szCs w:val="18"/>
        </w:rPr>
      </w:pPr>
      <w:r>
        <w:rPr>
          <w:sz w:val="18"/>
          <w:szCs w:val="18"/>
        </w:rPr>
        <w:t xml:space="preserve">Участник процедуры закупки указывает свое </w:t>
      </w:r>
      <w:r>
        <w:rPr>
          <w:sz w:val="18"/>
        </w:rPr>
        <w:t xml:space="preserve">полное наименование (с указанием организационно-правовой формы </w:t>
      </w:r>
      <w:r>
        <w:rPr>
          <w:i/>
          <w:sz w:val="18"/>
        </w:rPr>
        <w:t xml:space="preserve">(для юридического лица), </w:t>
      </w:r>
      <w:r>
        <w:rPr>
          <w:sz w:val="18"/>
        </w:rPr>
        <w:t>фамилии, имени, отчества</w:t>
      </w:r>
      <w:r>
        <w:rPr>
          <w:i/>
          <w:sz w:val="18"/>
        </w:rPr>
        <w:t xml:space="preserve"> (при наличии) (для физического лица, в </w:t>
      </w:r>
      <w:proofErr w:type="spellStart"/>
      <w:r>
        <w:rPr>
          <w:i/>
          <w:sz w:val="18"/>
        </w:rPr>
        <w:t>т.ч</w:t>
      </w:r>
      <w:proofErr w:type="spellEnd"/>
      <w:r>
        <w:rPr>
          <w:i/>
          <w:sz w:val="18"/>
        </w:rPr>
        <w:t>. зарегистрированного в качестве индивидуального предпринимателя</w:t>
      </w:r>
      <w:r>
        <w:rPr>
          <w:i/>
          <w:sz w:val="18"/>
          <w:szCs w:val="18"/>
        </w:rPr>
        <w:t>)</w:t>
      </w:r>
      <w:r>
        <w:rPr>
          <w:sz w:val="18"/>
          <w:szCs w:val="18"/>
        </w:rPr>
        <w:t>).</w:t>
      </w:r>
    </w:p>
    <w:p w:rsidR="00DB55D7" w:rsidRDefault="00DB55D7" w:rsidP="00E81176">
      <w:pPr>
        <w:pStyle w:val="afffff1"/>
        <w:numPr>
          <w:ilvl w:val="0"/>
          <w:numId w:val="79"/>
        </w:numPr>
        <w:spacing w:line="276" w:lineRule="auto"/>
        <w:ind w:left="0" w:right="-568" w:firstLine="284"/>
        <w:jc w:val="both"/>
        <w:rPr>
          <w:sz w:val="18"/>
          <w:szCs w:val="18"/>
        </w:rPr>
      </w:pPr>
      <w:r>
        <w:rPr>
          <w:sz w:val="18"/>
          <w:szCs w:val="18"/>
        </w:rPr>
        <w:t>Выше приведена форма титульного листа Технического предложения.</w:t>
      </w:r>
    </w:p>
    <w:p w:rsidR="00DB55D7" w:rsidRDefault="00DB55D7" w:rsidP="00E81176">
      <w:pPr>
        <w:pStyle w:val="afffff1"/>
        <w:numPr>
          <w:ilvl w:val="0"/>
          <w:numId w:val="79"/>
        </w:numPr>
        <w:spacing w:line="276" w:lineRule="auto"/>
        <w:ind w:left="0" w:right="-568" w:firstLine="284"/>
        <w:jc w:val="both"/>
        <w:rPr>
          <w:sz w:val="18"/>
          <w:szCs w:val="18"/>
        </w:rPr>
      </w:pPr>
      <w:r>
        <w:rPr>
          <w:sz w:val="18"/>
          <w:szCs w:val="18"/>
        </w:rPr>
        <w:t>Техническое предложение участника процедуры закупки, помимо сведений и материалов, указанных в тексте технических требований, должно содержать предложения участника процедуры закупки по каждому пункту раздела 3 «Техническая часть» настоящей документации и включать:</w:t>
      </w:r>
    </w:p>
    <w:p w:rsidR="00DB55D7" w:rsidRDefault="00DB55D7" w:rsidP="00DB55D7">
      <w:pPr>
        <w:pStyle w:val="afffff1"/>
        <w:keepNext/>
        <w:spacing w:line="276" w:lineRule="auto"/>
        <w:ind w:left="0" w:right="-568" w:firstLine="284"/>
        <w:jc w:val="both"/>
        <w:rPr>
          <w:sz w:val="18"/>
        </w:rPr>
      </w:pPr>
      <w:r>
        <w:rPr>
          <w:sz w:val="18"/>
          <w:szCs w:val="18"/>
        </w:rPr>
        <w:t>- наименование страны происхождения</w:t>
      </w:r>
      <w:r>
        <w:rPr>
          <w:rStyle w:val="af7"/>
          <w:rFonts w:eastAsiaTheme="majorEastAsia"/>
          <w:sz w:val="18"/>
          <w:szCs w:val="18"/>
        </w:rPr>
        <w:footnoteReference w:id="5"/>
      </w:r>
      <w:r>
        <w:rPr>
          <w:sz w:val="18"/>
          <w:szCs w:val="18"/>
        </w:rPr>
        <w:t xml:space="preserve"> в отношении каждой единицы поставляемых товаров</w:t>
      </w:r>
      <w:r>
        <w:rPr>
          <w:rStyle w:val="af7"/>
          <w:rFonts w:eastAsiaTheme="majorEastAsia"/>
          <w:sz w:val="18"/>
          <w:szCs w:val="18"/>
        </w:rPr>
        <w:footnoteReference w:id="6"/>
      </w:r>
      <w:r>
        <w:rPr>
          <w:sz w:val="18"/>
          <w:szCs w:val="18"/>
        </w:rPr>
        <w:t xml:space="preserve"> </w:t>
      </w:r>
      <w:r>
        <w:rPr>
          <w:i/>
          <w:sz w:val="18"/>
          <w:szCs w:val="18"/>
        </w:rPr>
        <w:t>(в случае, если предметом договора является</w:t>
      </w:r>
      <w:r>
        <w:rPr>
          <w:i/>
          <w:sz w:val="18"/>
        </w:rPr>
        <w:t xml:space="preserve"> поставка товаров</w:t>
      </w:r>
      <w:r>
        <w:rPr>
          <w:i/>
          <w:sz w:val="18"/>
          <w:szCs w:val="18"/>
        </w:rPr>
        <w:t>)</w:t>
      </w:r>
      <w:r>
        <w:rPr>
          <w:sz w:val="18"/>
          <w:szCs w:val="18"/>
        </w:rPr>
        <w:t>.</w:t>
      </w:r>
    </w:p>
    <w:p w:rsidR="00DB55D7" w:rsidRDefault="00DB55D7" w:rsidP="00DB55D7">
      <w:pPr>
        <w:pStyle w:val="afffff1"/>
        <w:spacing w:line="276" w:lineRule="auto"/>
        <w:ind w:left="0" w:right="-568" w:firstLine="284"/>
        <w:jc w:val="both"/>
        <w:rPr>
          <w:sz w:val="18"/>
        </w:rPr>
      </w:pPr>
      <w:r>
        <w:rPr>
          <w:sz w:val="18"/>
        </w:rPr>
        <w:t>- описание всех предлагаемых технических решений и характеристик систем с необходимыми чертежами;</w:t>
      </w:r>
    </w:p>
    <w:p w:rsidR="00DB55D7" w:rsidRDefault="00DB55D7" w:rsidP="00DB55D7">
      <w:pPr>
        <w:pStyle w:val="afffff1"/>
        <w:spacing w:line="276" w:lineRule="auto"/>
        <w:ind w:left="0" w:right="-568" w:firstLine="284"/>
        <w:jc w:val="both"/>
        <w:rPr>
          <w:sz w:val="18"/>
          <w:szCs w:val="18"/>
        </w:rPr>
      </w:pPr>
      <w:r>
        <w:rPr>
          <w:sz w:val="18"/>
          <w:szCs w:val="18"/>
        </w:rPr>
        <w:t>- документы на виды деятельности, связанные с выполнением договора, вместе с приложениями, описывающими конкретные виды деятельности;</w:t>
      </w:r>
    </w:p>
    <w:p w:rsidR="00DB55D7" w:rsidRDefault="00DB55D7" w:rsidP="00DB55D7">
      <w:pPr>
        <w:pStyle w:val="afffff1"/>
        <w:spacing w:line="276" w:lineRule="auto"/>
        <w:ind w:left="0" w:right="-568" w:firstLine="284"/>
        <w:jc w:val="both"/>
        <w:rPr>
          <w:sz w:val="18"/>
        </w:rPr>
      </w:pPr>
      <w:r>
        <w:rPr>
          <w:sz w:val="18"/>
        </w:rPr>
        <w:t xml:space="preserve">- указание на товарный знак предлагаемого для поставки/использования товара, установленный в </w:t>
      </w:r>
      <w:r>
        <w:rPr>
          <w:sz w:val="18"/>
          <w:szCs w:val="18"/>
        </w:rPr>
        <w:t>Извещении</w:t>
      </w:r>
      <w:r>
        <w:rPr>
          <w:sz w:val="18"/>
        </w:rPr>
        <w:t xml:space="preserve">, или указание на товарный знак (его словесное обозначение) предлагаемого для поставки/использования товара и конкретные показатели этого товара, соответствующие значениям эквивалентности, установленным </w:t>
      </w:r>
      <w:r>
        <w:rPr>
          <w:sz w:val="18"/>
          <w:szCs w:val="18"/>
        </w:rPr>
        <w:t>Извещением</w:t>
      </w:r>
      <w:r>
        <w:rPr>
          <w:sz w:val="18"/>
        </w:rPr>
        <w:t xml:space="preserve">, если участник процедуры закупки предлагает для поставки товар, который является эквивалентным товару, указанному в </w:t>
      </w:r>
      <w:r>
        <w:rPr>
          <w:sz w:val="18"/>
          <w:szCs w:val="18"/>
        </w:rPr>
        <w:t>Извещении</w:t>
      </w:r>
      <w:r>
        <w:rPr>
          <w:sz w:val="18"/>
        </w:rPr>
        <w:t xml:space="preserve">, при условии содержания в </w:t>
      </w:r>
      <w:r>
        <w:rPr>
          <w:sz w:val="18"/>
          <w:szCs w:val="18"/>
        </w:rPr>
        <w:t>Извещении</w:t>
      </w:r>
      <w:r>
        <w:rPr>
          <w:sz w:val="18"/>
        </w:rPr>
        <w:t xml:space="preserve"> указания на товарный знак, а также требования о необходимости указания в заявке на участие в </w:t>
      </w:r>
      <w:r>
        <w:rPr>
          <w:sz w:val="18"/>
          <w:szCs w:val="18"/>
        </w:rPr>
        <w:t>запросе котировок</w:t>
      </w:r>
      <w:r>
        <w:rPr>
          <w:sz w:val="18"/>
        </w:rPr>
        <w:t xml:space="preserve"> на товарный знак</w:t>
      </w:r>
      <w:r>
        <w:rPr>
          <w:sz w:val="18"/>
          <w:szCs w:val="18"/>
        </w:rPr>
        <w:t>;</w:t>
      </w:r>
    </w:p>
    <w:p w:rsidR="00DB55D7" w:rsidRDefault="00DB55D7" w:rsidP="00DB55D7">
      <w:pPr>
        <w:pStyle w:val="afffff1"/>
        <w:spacing w:line="276" w:lineRule="auto"/>
        <w:ind w:left="0" w:right="-568" w:firstLine="284"/>
        <w:jc w:val="both"/>
        <w:rPr>
          <w:sz w:val="18"/>
          <w:szCs w:val="18"/>
        </w:rPr>
      </w:pPr>
      <w:r>
        <w:rPr>
          <w:sz w:val="18"/>
          <w:szCs w:val="18"/>
        </w:rPr>
        <w:t>- конкретные показатели, соответствующие значениям, установленным Извещением, и указание на товарный знак (его словесное обозначение) (при его наличии) предлагаемого для поставки/использования товара при условии отсутствия в Извещении указания на товарный знак.</w:t>
      </w:r>
    </w:p>
    <w:p w:rsidR="00DB55D7" w:rsidRDefault="00DB55D7" w:rsidP="00E81176">
      <w:pPr>
        <w:pStyle w:val="afffff1"/>
        <w:numPr>
          <w:ilvl w:val="0"/>
          <w:numId w:val="79"/>
        </w:numPr>
        <w:spacing w:line="276" w:lineRule="auto"/>
        <w:ind w:left="0" w:right="-568" w:firstLine="284"/>
        <w:jc w:val="both"/>
        <w:rPr>
          <w:sz w:val="18"/>
          <w:szCs w:val="18"/>
        </w:rPr>
      </w:pPr>
      <w:r>
        <w:rPr>
          <w:sz w:val="18"/>
          <w:szCs w:val="18"/>
        </w:rPr>
        <w:t>Техническое предложение участника процедуры закупки, помимо материалов, указанных в тексте технических требований, может содержать эскиз, рисунок, чертеж, фотографию, иное изображение предлагаемого к поставке/использованию товара.</w:t>
      </w:r>
    </w:p>
    <w:p w:rsidR="00A32A84" w:rsidRPr="00A32A84" w:rsidRDefault="00DB55D7" w:rsidP="009E444D">
      <w:pPr>
        <w:pStyle w:val="afffff1"/>
        <w:numPr>
          <w:ilvl w:val="0"/>
          <w:numId w:val="79"/>
        </w:numPr>
        <w:spacing w:line="276" w:lineRule="auto"/>
        <w:ind w:left="0" w:right="-568" w:firstLine="284"/>
        <w:jc w:val="both"/>
        <w:rPr>
          <w:sz w:val="24"/>
          <w:szCs w:val="24"/>
        </w:rPr>
      </w:pPr>
      <w:r w:rsidRPr="003171DA">
        <w:rPr>
          <w:sz w:val="18"/>
        </w:rPr>
        <w:t xml:space="preserve">Участнику процедуры закупки рекомендуется представить таблицу соответствия своего технического предложения техническим требованиям, установленным в разделе </w:t>
      </w:r>
      <w:proofErr w:type="gramStart"/>
      <w:r w:rsidRPr="003171DA">
        <w:rPr>
          <w:sz w:val="18"/>
        </w:rPr>
        <w:t xml:space="preserve">3 </w:t>
      </w:r>
      <w:r w:rsidRPr="003171DA">
        <w:rPr>
          <w:sz w:val="18"/>
          <w:szCs w:val="18"/>
        </w:rPr>
        <w:t xml:space="preserve"> «</w:t>
      </w:r>
      <w:proofErr w:type="gramEnd"/>
      <w:r w:rsidRPr="003171DA">
        <w:rPr>
          <w:sz w:val="18"/>
          <w:szCs w:val="18"/>
        </w:rPr>
        <w:t>Техническая часть» настоящего Извещения</w:t>
      </w:r>
      <w:r w:rsidR="003171DA">
        <w:rPr>
          <w:sz w:val="18"/>
          <w:szCs w:val="18"/>
        </w:rPr>
        <w:t>.</w:t>
      </w:r>
      <w:r w:rsidRPr="003171DA">
        <w:rPr>
          <w:sz w:val="18"/>
        </w:rPr>
        <w:t xml:space="preserve"> </w:t>
      </w:r>
    </w:p>
    <w:sectPr w:rsidR="00A32A84" w:rsidRPr="00A32A84" w:rsidSect="00DB55D7">
      <w:pgSz w:w="11907" w:h="16840" w:code="9"/>
      <w:pgMar w:top="1134" w:right="1559" w:bottom="1134" w:left="1134" w:header="709" w:footer="709"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3CE" w:rsidRDefault="007D73CE" w:rsidP="00544E74">
      <w:r>
        <w:separator/>
      </w:r>
    </w:p>
  </w:endnote>
  <w:endnote w:type="continuationSeparator" w:id="0">
    <w:p w:rsidR="007D73CE" w:rsidRDefault="007D73CE" w:rsidP="0054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Gelvetsky 12pt">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MS Sans Serif">
    <w:altName w:val="Arial"/>
    <w:panose1 w:val="020B05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ntiqua">
    <w:altName w:val="Times New Roman"/>
    <w:charset w:val="00"/>
    <w:family w:val="auto"/>
    <w:pitch w:val="variable"/>
    <w:sig w:usb0="00000003" w:usb1="00000000" w:usb2="00000000" w:usb3="00000000" w:csb0="00000001" w:csb1="00000000"/>
  </w:font>
  <w:font w:name="SchoolBookC">
    <w:altName w:val="Courier New"/>
    <w:panose1 w:val="00000000000000000000"/>
    <w:charset w:val="CC"/>
    <w:family w:val="decorative"/>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CyrilTimer(1251)">
    <w:altName w:val="Courier New"/>
    <w:panose1 w:val="00000000000000000000"/>
    <w:charset w:val="00"/>
    <w:family w:val="roman"/>
    <w:notTrueType/>
    <w:pitch w:val="variable"/>
    <w:sig w:usb0="00000003" w:usb1="00000000" w:usb2="00000000" w:usb3="00000000" w:csb0="00000001"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CC"/>
    <w:family w:val="auto"/>
    <w:notTrueType/>
    <w:pitch w:val="default"/>
    <w:sig w:usb0="000002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4979094"/>
      <w:docPartObj>
        <w:docPartGallery w:val="Page Numbers (Bottom of Page)"/>
        <w:docPartUnique/>
      </w:docPartObj>
    </w:sdtPr>
    <w:sdtEndPr/>
    <w:sdtContent>
      <w:p w:rsidR="007D73CE" w:rsidRDefault="007D73CE">
        <w:pPr>
          <w:pStyle w:val="aff3"/>
          <w:jc w:val="center"/>
        </w:pPr>
        <w:r>
          <w:fldChar w:fldCharType="begin"/>
        </w:r>
        <w:r>
          <w:instrText>PAGE   \* MERGEFORMAT</w:instrText>
        </w:r>
        <w:r>
          <w:fldChar w:fldCharType="separate"/>
        </w:r>
        <w:r w:rsidR="00D93D56">
          <w:rPr>
            <w:noProof/>
          </w:rPr>
          <w:t>30</w:t>
        </w:r>
        <w:r>
          <w:fldChar w:fldCharType="end"/>
        </w:r>
      </w:p>
    </w:sdtContent>
  </w:sdt>
  <w:p w:rsidR="007D73CE" w:rsidRDefault="007D73CE">
    <w:pPr>
      <w:pStyle w:val="af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3CE" w:rsidRDefault="007D73CE">
    <w:pPr>
      <w:pStyle w:val="aff3"/>
      <w:jc w:val="center"/>
    </w:pPr>
  </w:p>
  <w:p w:rsidR="007D73CE" w:rsidRDefault="007D73CE">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3CE" w:rsidRDefault="007D73CE" w:rsidP="00544E74">
      <w:r>
        <w:separator/>
      </w:r>
    </w:p>
  </w:footnote>
  <w:footnote w:type="continuationSeparator" w:id="0">
    <w:p w:rsidR="007D73CE" w:rsidRDefault="007D73CE" w:rsidP="00544E74">
      <w:r>
        <w:continuationSeparator/>
      </w:r>
    </w:p>
  </w:footnote>
  <w:footnote w:id="1">
    <w:p w:rsidR="007D73CE" w:rsidRDefault="007D73CE" w:rsidP="00BC43A6">
      <w:pPr>
        <w:pStyle w:val="af5"/>
        <w:jc w:val="both"/>
        <w:rPr>
          <w:rFonts w:ascii="Times New Roman" w:eastAsia="Times New Roman" w:hAnsi="Times New Roman"/>
          <w:i/>
          <w:sz w:val="22"/>
          <w:szCs w:val="22"/>
          <w:lang w:val="ru-RU"/>
        </w:rPr>
      </w:pPr>
      <w:r>
        <w:rPr>
          <w:rStyle w:val="af7"/>
        </w:rPr>
        <w:footnoteRef/>
      </w:r>
      <w:r>
        <w:t xml:space="preserve"> </w:t>
      </w:r>
      <w:r w:rsidRPr="00287DFA">
        <w:rPr>
          <w:rFonts w:ascii="Times New Roman" w:eastAsia="Times New Roman" w:hAnsi="Times New Roman"/>
          <w:i/>
          <w:sz w:val="22"/>
          <w:szCs w:val="22"/>
          <w:lang w:val="ru-RU"/>
        </w:rPr>
        <w:t>Доверенность не предоставляется в случае, если от имени участника действует единоличный исполнительный орган, указанный в выписке из Единого государственного реестра юридических лиц</w:t>
      </w:r>
    </w:p>
    <w:p w:rsidR="007D73CE" w:rsidRPr="00287DFA" w:rsidRDefault="007D73CE" w:rsidP="00BC43A6">
      <w:pPr>
        <w:pStyle w:val="af5"/>
        <w:jc w:val="both"/>
        <w:rPr>
          <w:rFonts w:ascii="Times New Roman" w:eastAsia="Times New Roman" w:hAnsi="Times New Roman"/>
          <w:i/>
          <w:sz w:val="22"/>
          <w:szCs w:val="22"/>
          <w:lang w:val="ru-RU"/>
        </w:rPr>
      </w:pPr>
    </w:p>
  </w:footnote>
  <w:footnote w:id="2">
    <w:p w:rsidR="007D73CE" w:rsidRPr="004E1BDD" w:rsidRDefault="007D73CE">
      <w:pPr>
        <w:pStyle w:val="af5"/>
      </w:pPr>
      <w:r>
        <w:rPr>
          <w:rStyle w:val="af7"/>
        </w:rPr>
        <w:footnoteRef/>
      </w:r>
      <w:r>
        <w:t xml:space="preserve"> </w:t>
      </w:r>
      <w:r w:rsidRPr="002E6CC2">
        <w:rPr>
          <w:b/>
          <w:i/>
          <w:lang w:val="ru-RU"/>
        </w:rPr>
        <w:t>Действующим решением считается решение, в котором указан срок его действия и такой срок не истек, либо решение, в котором срок его действия не указан, принятое не более чем за 1 (один) год до даты подачи заявки на участие в закупке. Решение может не предоставляться в случаях, установленных законодательством Российской Федерации</w:t>
      </w:r>
    </w:p>
  </w:footnote>
  <w:footnote w:id="3">
    <w:p w:rsidR="007D73CE" w:rsidRPr="00EF7B09" w:rsidRDefault="007D73CE" w:rsidP="00E5161E">
      <w:pPr>
        <w:pStyle w:val="af5"/>
        <w:jc w:val="both"/>
      </w:pPr>
      <w:r>
        <w:rPr>
          <w:rStyle w:val="af7"/>
        </w:rPr>
        <w:footnoteRef/>
      </w:r>
      <w:r>
        <w:t xml:space="preserve"> </w:t>
      </w:r>
      <w:r w:rsidRPr="00EF7B09">
        <w:rPr>
          <w:rFonts w:ascii="Times New Roman" w:eastAsia="Times New Roman" w:hAnsi="Times New Roman"/>
          <w:i/>
          <w:sz w:val="22"/>
          <w:szCs w:val="22"/>
          <w:lang w:val="ru-RU"/>
        </w:rPr>
        <w:t>Доверенность не предоставляется в случае, если от имени участника действует единоличный исполнительный орган, указанный в выписке из Единого государственного реестра юридических лиц</w:t>
      </w:r>
    </w:p>
  </w:footnote>
  <w:footnote w:id="4">
    <w:p w:rsidR="007D73CE" w:rsidRPr="00E5161E" w:rsidRDefault="007D73CE">
      <w:pPr>
        <w:pStyle w:val="af5"/>
      </w:pPr>
      <w:r>
        <w:rPr>
          <w:rStyle w:val="af7"/>
        </w:rPr>
        <w:footnoteRef/>
      </w:r>
      <w:r>
        <w:t xml:space="preserve"> </w:t>
      </w:r>
      <w:r>
        <w:rPr>
          <w:rFonts w:ascii="Times New Roman" w:eastAsia="Times New Roman" w:hAnsi="Times New Roman"/>
          <w:i/>
          <w:sz w:val="22"/>
          <w:szCs w:val="22"/>
          <w:lang w:val="ru-RU"/>
        </w:rPr>
        <w:t>В</w:t>
      </w:r>
      <w:r w:rsidRPr="00EF7B09">
        <w:rPr>
          <w:rFonts w:ascii="Times New Roman" w:eastAsia="Times New Roman" w:hAnsi="Times New Roman"/>
          <w:i/>
          <w:sz w:val="22"/>
          <w:szCs w:val="22"/>
          <w:lang w:val="ru-RU"/>
        </w:rPr>
        <w:t xml:space="preserve"> случае если сделка не является для Участника крупной – форма </w:t>
      </w:r>
      <w:r>
        <w:rPr>
          <w:rFonts w:ascii="Times New Roman" w:eastAsia="Times New Roman" w:hAnsi="Times New Roman"/>
          <w:i/>
          <w:sz w:val="22"/>
          <w:szCs w:val="22"/>
          <w:lang w:val="ru-RU"/>
        </w:rPr>
        <w:t>3</w:t>
      </w:r>
      <w:r w:rsidRPr="00EF7B09">
        <w:rPr>
          <w:rFonts w:ascii="Times New Roman" w:eastAsia="Times New Roman" w:hAnsi="Times New Roman"/>
          <w:i/>
          <w:sz w:val="22"/>
          <w:szCs w:val="22"/>
          <w:lang w:val="ru-RU"/>
        </w:rPr>
        <w:t xml:space="preserve"> раздела </w:t>
      </w:r>
      <w:r>
        <w:rPr>
          <w:rFonts w:ascii="Times New Roman" w:eastAsia="Times New Roman" w:hAnsi="Times New Roman"/>
          <w:i/>
          <w:sz w:val="22"/>
          <w:szCs w:val="22"/>
          <w:lang w:val="ru-RU"/>
        </w:rPr>
        <w:t>5</w:t>
      </w:r>
      <w:r w:rsidRPr="00EF7B09">
        <w:rPr>
          <w:rFonts w:ascii="Times New Roman" w:eastAsia="Times New Roman" w:hAnsi="Times New Roman"/>
          <w:i/>
          <w:sz w:val="22"/>
          <w:szCs w:val="22"/>
          <w:lang w:val="ru-RU"/>
        </w:rPr>
        <w:t xml:space="preserve"> Декларации участника о соответствии установленным требованиям дополняется пунктом, о том, что данная сделка не</w:t>
      </w:r>
      <w:r>
        <w:rPr>
          <w:rFonts w:ascii="Times New Roman" w:eastAsia="Times New Roman" w:hAnsi="Times New Roman"/>
          <w:i/>
          <w:sz w:val="22"/>
          <w:szCs w:val="22"/>
          <w:lang w:val="ru-RU"/>
        </w:rPr>
        <w:t xml:space="preserve"> является крупной для Участника</w:t>
      </w:r>
    </w:p>
  </w:footnote>
  <w:footnote w:id="5">
    <w:p w:rsidR="007D73CE" w:rsidRDefault="007D73CE" w:rsidP="00DB55D7">
      <w:pPr>
        <w:pStyle w:val="af5"/>
        <w:ind w:right="-710"/>
        <w:jc w:val="both"/>
        <w:rPr>
          <w:rFonts w:ascii="Times New Roman" w:hAnsi="Times New Roman"/>
          <w:sz w:val="18"/>
          <w:szCs w:val="18"/>
        </w:rPr>
      </w:pPr>
      <w:r>
        <w:rPr>
          <w:rStyle w:val="af7"/>
          <w:rFonts w:ascii="Times New Roman" w:hAnsi="Times New Roman"/>
          <w:sz w:val="18"/>
          <w:szCs w:val="18"/>
        </w:rPr>
        <w:footnoteRef/>
      </w:r>
      <w:r>
        <w:rPr>
          <w:rFonts w:ascii="Times New Roman" w:hAnsi="Times New Roman"/>
          <w:sz w:val="18"/>
          <w:szCs w:val="18"/>
        </w:rPr>
        <w:t xml:space="preserve"> Отсутствие указания страны происхождения поставляемых товаров не является основанием для отклонения заявки на участие в закупке и рассматривается как предложение участника процедуры закупки о поставке товаров, происходящих из иностранных государств.</w:t>
      </w:r>
    </w:p>
  </w:footnote>
  <w:footnote w:id="6">
    <w:p w:rsidR="007D73CE" w:rsidRDefault="007D73CE" w:rsidP="00DB55D7">
      <w:pPr>
        <w:pStyle w:val="af5"/>
        <w:ind w:right="-710"/>
        <w:jc w:val="both"/>
        <w:rPr>
          <w:rFonts w:ascii="Times New Roman" w:hAnsi="Times New Roman"/>
          <w:sz w:val="18"/>
          <w:szCs w:val="18"/>
        </w:rPr>
      </w:pPr>
      <w:r>
        <w:rPr>
          <w:rStyle w:val="af7"/>
          <w:rFonts w:ascii="Times New Roman" w:hAnsi="Times New Roman"/>
          <w:sz w:val="18"/>
          <w:szCs w:val="18"/>
        </w:rPr>
        <w:footnoteRef/>
      </w:r>
      <w:r>
        <w:rPr>
          <w:rFonts w:ascii="Times New Roman" w:hAnsi="Times New Roman"/>
          <w:sz w:val="18"/>
          <w:szCs w:val="18"/>
        </w:rPr>
        <w:t xml:space="preserve"> Ответственность за достоверность сведений о наименовании страны происхождения поставляемых товаров возлагается на участника процедуры закупки и устанавливается в соответствии с положениями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3CE" w:rsidRDefault="007D73CE">
    <w:pPr>
      <w:pStyle w:val="afc"/>
    </w:pPr>
  </w:p>
  <w:p w:rsidR="007D73CE" w:rsidRDefault="007D73CE">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3CE" w:rsidRDefault="007D73CE" w:rsidP="00544E74">
    <w:pPr>
      <w:pStyle w:val="afc"/>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rsidR="007D73CE" w:rsidRDefault="007D73CE">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104772"/>
      <w:docPartObj>
        <w:docPartGallery w:val="Page Numbers (Top of Page)"/>
        <w:docPartUnique/>
      </w:docPartObj>
    </w:sdtPr>
    <w:sdtEndPr/>
    <w:sdtContent>
      <w:p w:rsidR="007D73CE" w:rsidRDefault="007D73CE">
        <w:pPr>
          <w:pStyle w:val="afc"/>
          <w:jc w:val="center"/>
        </w:pPr>
        <w:r>
          <w:fldChar w:fldCharType="begin"/>
        </w:r>
        <w:r>
          <w:instrText>PAGE   \* MERGEFORMAT</w:instrText>
        </w:r>
        <w:r>
          <w:fldChar w:fldCharType="separate"/>
        </w:r>
        <w:r w:rsidR="00D93D56">
          <w:rPr>
            <w:noProof/>
          </w:rPr>
          <w:t>49</w:t>
        </w:r>
        <w:r>
          <w:fldChar w:fldCharType="end"/>
        </w:r>
      </w:p>
    </w:sdtContent>
  </w:sdt>
  <w:p w:rsidR="007D73CE" w:rsidRDefault="007D73CE" w:rsidP="0049768D">
    <w:pPr>
      <w:pStyle w:val="afc"/>
      <w:tabs>
        <w:tab w:val="clear" w:pos="4536"/>
        <w:tab w:val="clear" w:pos="9072"/>
        <w:tab w:val="left" w:pos="147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6A025F8"/>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58F65072"/>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3" w15:restartNumberingAfterBreak="0">
    <w:nsid w:val="00000002"/>
    <w:multiLevelType w:val="singleLevel"/>
    <w:tmpl w:val="00000002"/>
    <w:name w:val="WW8Num2"/>
    <w:lvl w:ilvl="0">
      <w:start w:val="1"/>
      <w:numFmt w:val="decimal"/>
      <w:pStyle w:val="2"/>
      <w:lvlText w:val="%1."/>
      <w:lvlJc w:val="left"/>
      <w:pPr>
        <w:tabs>
          <w:tab w:val="num" w:pos="360"/>
        </w:tabs>
        <w:ind w:left="360" w:hanging="360"/>
      </w:pPr>
    </w:lvl>
  </w:abstractNum>
  <w:abstractNum w:abstractNumId="4" w15:restartNumberingAfterBreak="0">
    <w:nsid w:val="00000005"/>
    <w:multiLevelType w:val="multilevel"/>
    <w:tmpl w:val="00000005"/>
    <w:name w:val="WW8Num5"/>
    <w:lvl w:ilvl="0">
      <w:start w:val="17"/>
      <w:numFmt w:val="decimal"/>
      <w:lvlText w:val="%1"/>
      <w:lvlJc w:val="left"/>
      <w:pPr>
        <w:tabs>
          <w:tab w:val="num" w:pos="0"/>
        </w:tabs>
        <w:ind w:left="420" w:hanging="420"/>
      </w:pPr>
      <w:rPr>
        <w:rFonts w:hint="default"/>
        <w:szCs w:val="24"/>
      </w:rPr>
    </w:lvl>
    <w:lvl w:ilvl="1">
      <w:start w:val="1"/>
      <w:numFmt w:val="decimal"/>
      <w:lvlText w:val="%1.%2"/>
      <w:lvlJc w:val="left"/>
      <w:pPr>
        <w:tabs>
          <w:tab w:val="num" w:pos="0"/>
        </w:tabs>
        <w:ind w:left="561" w:hanging="420"/>
      </w:pPr>
      <w:rPr>
        <w:rFonts w:hint="default"/>
        <w:szCs w:val="24"/>
      </w:rPr>
    </w:lvl>
    <w:lvl w:ilvl="2">
      <w:start w:val="1"/>
      <w:numFmt w:val="decimal"/>
      <w:lvlText w:val="%1.%2.%3"/>
      <w:lvlJc w:val="left"/>
      <w:pPr>
        <w:tabs>
          <w:tab w:val="num" w:pos="0"/>
        </w:tabs>
        <w:ind w:left="720" w:hanging="720"/>
      </w:pPr>
      <w:rPr>
        <w:rFonts w:hint="default"/>
        <w:szCs w:val="24"/>
      </w:rPr>
    </w:lvl>
    <w:lvl w:ilvl="3">
      <w:start w:val="1"/>
      <w:numFmt w:val="decimal"/>
      <w:lvlText w:val="%1.%2.%3.%4"/>
      <w:lvlJc w:val="left"/>
      <w:pPr>
        <w:tabs>
          <w:tab w:val="num" w:pos="0"/>
        </w:tabs>
        <w:ind w:left="720" w:hanging="720"/>
      </w:pPr>
      <w:rPr>
        <w:rFonts w:hint="default"/>
        <w:szCs w:val="24"/>
      </w:rPr>
    </w:lvl>
    <w:lvl w:ilvl="4">
      <w:start w:val="1"/>
      <w:numFmt w:val="decimal"/>
      <w:lvlText w:val="%1.%2.%3.%4.%5"/>
      <w:lvlJc w:val="left"/>
      <w:pPr>
        <w:tabs>
          <w:tab w:val="num" w:pos="0"/>
        </w:tabs>
        <w:ind w:left="1080" w:hanging="1080"/>
      </w:pPr>
      <w:rPr>
        <w:rFonts w:hint="default"/>
        <w:szCs w:val="24"/>
      </w:rPr>
    </w:lvl>
    <w:lvl w:ilvl="5">
      <w:start w:val="1"/>
      <w:numFmt w:val="decimal"/>
      <w:lvlText w:val="%1.%2.%3.%4.%5.%6"/>
      <w:lvlJc w:val="left"/>
      <w:pPr>
        <w:tabs>
          <w:tab w:val="num" w:pos="0"/>
        </w:tabs>
        <w:ind w:left="1080" w:hanging="1080"/>
      </w:pPr>
      <w:rPr>
        <w:rFonts w:hint="default"/>
        <w:szCs w:val="24"/>
      </w:rPr>
    </w:lvl>
    <w:lvl w:ilvl="6">
      <w:start w:val="1"/>
      <w:numFmt w:val="decimal"/>
      <w:lvlText w:val="%1.%2.%3.%4.%5.%6.%7"/>
      <w:lvlJc w:val="left"/>
      <w:pPr>
        <w:tabs>
          <w:tab w:val="num" w:pos="0"/>
        </w:tabs>
        <w:ind w:left="1440" w:hanging="1440"/>
      </w:pPr>
      <w:rPr>
        <w:rFonts w:hint="default"/>
        <w:szCs w:val="24"/>
      </w:rPr>
    </w:lvl>
    <w:lvl w:ilvl="7">
      <w:start w:val="1"/>
      <w:numFmt w:val="decimal"/>
      <w:lvlText w:val="%1.%2.%3.%4.%5.%6.%7.%8"/>
      <w:lvlJc w:val="left"/>
      <w:pPr>
        <w:tabs>
          <w:tab w:val="num" w:pos="0"/>
        </w:tabs>
        <w:ind w:left="1440" w:hanging="1440"/>
      </w:pPr>
      <w:rPr>
        <w:rFonts w:hint="default"/>
        <w:szCs w:val="24"/>
      </w:rPr>
    </w:lvl>
    <w:lvl w:ilvl="8">
      <w:start w:val="1"/>
      <w:numFmt w:val="decimal"/>
      <w:lvlText w:val="%1.%2.%3.%4.%5.%6.%7.%8.%9"/>
      <w:lvlJc w:val="left"/>
      <w:pPr>
        <w:tabs>
          <w:tab w:val="num" w:pos="0"/>
        </w:tabs>
        <w:ind w:left="1800" w:hanging="1800"/>
      </w:pPr>
      <w:rPr>
        <w:rFonts w:hint="default"/>
        <w:szCs w:val="24"/>
      </w:rPr>
    </w:lvl>
  </w:abstractNum>
  <w:abstractNum w:abstractNumId="5" w15:restartNumberingAfterBreak="0">
    <w:nsid w:val="0000000C"/>
    <w:multiLevelType w:val="singleLevel"/>
    <w:tmpl w:val="0000000C"/>
    <w:name w:val="WW8Num12"/>
    <w:lvl w:ilvl="0">
      <w:start w:val="1"/>
      <w:numFmt w:val="decimal"/>
      <w:pStyle w:val="1"/>
      <w:lvlText w:val="%1."/>
      <w:lvlJc w:val="left"/>
      <w:pPr>
        <w:tabs>
          <w:tab w:val="num" w:pos="1080"/>
        </w:tabs>
        <w:ind w:left="1080" w:hanging="360"/>
      </w:pPr>
      <w:rPr>
        <w:rFonts w:ascii="Times New Roman" w:hAnsi="Times New Roman" w:cs="Times New Roman"/>
        <w:b/>
        <w:bCs/>
        <w:i w:val="0"/>
        <w:iCs w:val="0"/>
      </w:rPr>
    </w:lvl>
  </w:abstractNum>
  <w:abstractNum w:abstractNumId="6" w15:restartNumberingAfterBreak="0">
    <w:nsid w:val="0000000E"/>
    <w:multiLevelType w:val="singleLevel"/>
    <w:tmpl w:val="0000000E"/>
    <w:name w:val="WW8Num14"/>
    <w:lvl w:ilvl="0">
      <w:start w:val="1"/>
      <w:numFmt w:val="bullet"/>
      <w:lvlText w:val=""/>
      <w:lvlJc w:val="left"/>
      <w:pPr>
        <w:tabs>
          <w:tab w:val="num" w:pos="1440"/>
        </w:tabs>
        <w:ind w:left="1440" w:hanging="360"/>
      </w:pPr>
      <w:rPr>
        <w:rFonts w:ascii="Symbol" w:hAnsi="Symbol" w:cs="Symbol"/>
      </w:rPr>
    </w:lvl>
  </w:abstractNum>
  <w:abstractNum w:abstractNumId="7" w15:restartNumberingAfterBreak="0">
    <w:nsid w:val="019012CA"/>
    <w:multiLevelType w:val="hybridMultilevel"/>
    <w:tmpl w:val="D678450C"/>
    <w:styleLink w:val="12"/>
    <w:lvl w:ilvl="0" w:tplc="4DD65ED2">
      <w:start w:val="1"/>
      <w:numFmt w:val="decimal"/>
      <w:lvlText w:val="12.1.%1."/>
      <w:lvlJc w:val="left"/>
      <w:pPr>
        <w:ind w:left="720" w:hanging="360"/>
      </w:pPr>
      <w:rPr>
        <w:rFonts w:ascii="Times New Roman" w:hAnsi="Times New Roman" w:cs="Times New Roman" w:hint="default"/>
        <w:b w:val="0"/>
        <w:i w:val="0"/>
        <w:caps w:val="0"/>
        <w:strike w:val="0"/>
        <w:dstrike w:val="0"/>
        <w:vanish w:val="0"/>
        <w:webHidden w:val="0"/>
        <w:color w:val="000000"/>
        <w:spacing w:val="0"/>
        <w:w w:val="100"/>
        <w:position w:val="0"/>
        <w:sz w:val="24"/>
        <w:szCs w:val="24"/>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28A225A"/>
    <w:multiLevelType w:val="hybridMultilevel"/>
    <w:tmpl w:val="D55E10E6"/>
    <w:name w:val="WW8Num25"/>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737"/>
        </w:tabs>
        <w:ind w:left="737" w:hanging="397"/>
      </w:pPr>
      <w:rPr>
        <w:rFonts w:ascii="Times New Roman" w:hAnsi="Times New Roman" w:hint="default"/>
        <w:b/>
        <w:i/>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30C032F"/>
    <w:multiLevelType w:val="hybridMultilevel"/>
    <w:tmpl w:val="75EAFD4E"/>
    <w:lvl w:ilvl="0" w:tplc="B6544900">
      <w:start w:val="1"/>
      <w:numFmt w:val="bullet"/>
      <w:pStyle w:val="a1"/>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8714C3"/>
    <w:multiLevelType w:val="hybridMultilevel"/>
    <w:tmpl w:val="88C44AB2"/>
    <w:lvl w:ilvl="0" w:tplc="632CE3F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7E922CC"/>
    <w:multiLevelType w:val="hybridMultilevel"/>
    <w:tmpl w:val="88C44AB2"/>
    <w:lvl w:ilvl="0" w:tplc="632CE3F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0A1D2924"/>
    <w:multiLevelType w:val="hybridMultilevel"/>
    <w:tmpl w:val="52107F06"/>
    <w:lvl w:ilvl="0" w:tplc="C5060C04">
      <w:start w:val="1"/>
      <w:numFmt w:val="decimal"/>
      <w:suff w:val="nothing"/>
      <w:lvlText w:val="%1."/>
      <w:lvlJc w:val="left"/>
      <w:pPr>
        <w:ind w:left="717" w:hanging="360"/>
      </w:pPr>
      <w:rPr>
        <w:rFonts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BB26AD6"/>
    <w:multiLevelType w:val="hybridMultilevel"/>
    <w:tmpl w:val="D01698FC"/>
    <w:lvl w:ilvl="0" w:tplc="734479FC">
      <w:start w:val="1"/>
      <w:numFmt w:val="decimal"/>
      <w:lvlText w:val="8.%1."/>
      <w:lvlJc w:val="left"/>
      <w:pPr>
        <w:ind w:left="144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BC24A4D"/>
    <w:multiLevelType w:val="multilevel"/>
    <w:tmpl w:val="452AE962"/>
    <w:lvl w:ilvl="0">
      <w:start w:val="4"/>
      <w:numFmt w:val="decimal"/>
      <w:pStyle w:val="-11"/>
      <w:lvlText w:val="%1."/>
      <w:lvlJc w:val="left"/>
      <w:pPr>
        <w:tabs>
          <w:tab w:val="num" w:pos="360"/>
        </w:tabs>
        <w:ind w:left="0" w:firstLine="0"/>
      </w:pPr>
      <w:rPr>
        <w:rFonts w:hint="default"/>
      </w:rPr>
    </w:lvl>
    <w:lvl w:ilvl="1">
      <w:start w:val="1"/>
      <w:numFmt w:val="decimal"/>
      <w:pStyle w:val="10"/>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15" w15:restartNumberingAfterBreak="0">
    <w:nsid w:val="0D1A3E37"/>
    <w:multiLevelType w:val="multilevel"/>
    <w:tmpl w:val="0E5AF35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DDC58A9"/>
    <w:multiLevelType w:val="hybridMultilevel"/>
    <w:tmpl w:val="E3D270D0"/>
    <w:name w:val="WW8Num28"/>
    <w:lvl w:ilvl="0" w:tplc="FFFFFFFF">
      <w:start w:val="1"/>
      <w:numFmt w:val="bullet"/>
      <w:pStyle w:val="Markedlst1"/>
      <w:lvlText w:val=""/>
      <w:lvlJc w:val="left"/>
      <w:pPr>
        <w:ind w:left="644"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0F420B37"/>
    <w:multiLevelType w:val="multilevel"/>
    <w:tmpl w:val="31701866"/>
    <w:name w:val="WW8Num29"/>
    <w:lvl w:ilvl="0">
      <w:start w:val="1"/>
      <w:numFmt w:val="decimal"/>
      <w:pStyle w:val="--3"/>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0F8D5819"/>
    <w:multiLevelType w:val="multilevel"/>
    <w:tmpl w:val="D54A06BC"/>
    <w:lvl w:ilvl="0">
      <w:start w:val="6"/>
      <w:numFmt w:val="decimal"/>
      <w:lvlText w:val="%1."/>
      <w:lvlJc w:val="left"/>
      <w:pPr>
        <w:ind w:left="360" w:hanging="360"/>
      </w:pPr>
      <w:rPr>
        <w:rFonts w:cs="Times New Roman" w:hint="default"/>
        <w:b/>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100B27CB"/>
    <w:multiLevelType w:val="hybridMultilevel"/>
    <w:tmpl w:val="1ACC4FA6"/>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10217C2E"/>
    <w:multiLevelType w:val="hybridMultilevel"/>
    <w:tmpl w:val="9B3E13E8"/>
    <w:name w:val="WW8Num30"/>
    <w:lvl w:ilvl="0" w:tplc="FFFFFFFF">
      <w:start w:val="1"/>
      <w:numFmt w:val="bullet"/>
      <w:pStyle w:val="Section1"/>
      <w:lvlText w:val=""/>
      <w:lvlJc w:val="left"/>
      <w:pPr>
        <w:tabs>
          <w:tab w:val="num" w:pos="1565"/>
        </w:tabs>
        <w:ind w:left="1565" w:hanging="360"/>
      </w:pPr>
      <w:rPr>
        <w:rFonts w:ascii="Wingdings" w:hAnsi="Wingdings" w:hint="default"/>
      </w:rPr>
    </w:lvl>
    <w:lvl w:ilvl="1" w:tplc="FFFFFFFF">
      <w:start w:val="1"/>
      <w:numFmt w:val="bullet"/>
      <w:lvlText w:val="o"/>
      <w:lvlJc w:val="left"/>
      <w:pPr>
        <w:tabs>
          <w:tab w:val="num" w:pos="2285"/>
        </w:tabs>
        <w:ind w:left="2285" w:hanging="360"/>
      </w:pPr>
      <w:rPr>
        <w:rFonts w:ascii="Courier New" w:hAnsi="Courier New" w:cs="Courier New" w:hint="default"/>
      </w:rPr>
    </w:lvl>
    <w:lvl w:ilvl="2" w:tplc="FFFFFFFF" w:tentative="1">
      <w:start w:val="1"/>
      <w:numFmt w:val="bullet"/>
      <w:lvlText w:val=""/>
      <w:lvlJc w:val="left"/>
      <w:pPr>
        <w:tabs>
          <w:tab w:val="num" w:pos="3005"/>
        </w:tabs>
        <w:ind w:left="3005" w:hanging="360"/>
      </w:pPr>
      <w:rPr>
        <w:rFonts w:ascii="Wingdings" w:hAnsi="Wingdings" w:hint="default"/>
      </w:rPr>
    </w:lvl>
    <w:lvl w:ilvl="3" w:tplc="FFFFFFFF" w:tentative="1">
      <w:start w:val="1"/>
      <w:numFmt w:val="bullet"/>
      <w:lvlText w:val=""/>
      <w:lvlJc w:val="left"/>
      <w:pPr>
        <w:tabs>
          <w:tab w:val="num" w:pos="3725"/>
        </w:tabs>
        <w:ind w:left="3725" w:hanging="360"/>
      </w:pPr>
      <w:rPr>
        <w:rFonts w:ascii="Symbol" w:hAnsi="Symbol" w:hint="default"/>
      </w:rPr>
    </w:lvl>
    <w:lvl w:ilvl="4" w:tplc="FFFFFFFF" w:tentative="1">
      <w:start w:val="1"/>
      <w:numFmt w:val="bullet"/>
      <w:lvlText w:val="o"/>
      <w:lvlJc w:val="left"/>
      <w:pPr>
        <w:tabs>
          <w:tab w:val="num" w:pos="4445"/>
        </w:tabs>
        <w:ind w:left="4445" w:hanging="360"/>
      </w:pPr>
      <w:rPr>
        <w:rFonts w:ascii="Courier New" w:hAnsi="Courier New" w:cs="Courier New" w:hint="default"/>
      </w:rPr>
    </w:lvl>
    <w:lvl w:ilvl="5" w:tplc="FFFFFFFF" w:tentative="1">
      <w:start w:val="1"/>
      <w:numFmt w:val="bullet"/>
      <w:lvlText w:val=""/>
      <w:lvlJc w:val="left"/>
      <w:pPr>
        <w:tabs>
          <w:tab w:val="num" w:pos="5165"/>
        </w:tabs>
        <w:ind w:left="5165" w:hanging="360"/>
      </w:pPr>
      <w:rPr>
        <w:rFonts w:ascii="Wingdings" w:hAnsi="Wingdings" w:hint="default"/>
      </w:rPr>
    </w:lvl>
    <w:lvl w:ilvl="6" w:tplc="FFFFFFFF" w:tentative="1">
      <w:start w:val="1"/>
      <w:numFmt w:val="bullet"/>
      <w:lvlText w:val=""/>
      <w:lvlJc w:val="left"/>
      <w:pPr>
        <w:tabs>
          <w:tab w:val="num" w:pos="5885"/>
        </w:tabs>
        <w:ind w:left="5885" w:hanging="360"/>
      </w:pPr>
      <w:rPr>
        <w:rFonts w:ascii="Symbol" w:hAnsi="Symbol" w:hint="default"/>
      </w:rPr>
    </w:lvl>
    <w:lvl w:ilvl="7" w:tplc="FFFFFFFF" w:tentative="1">
      <w:start w:val="1"/>
      <w:numFmt w:val="bullet"/>
      <w:lvlText w:val="o"/>
      <w:lvlJc w:val="left"/>
      <w:pPr>
        <w:tabs>
          <w:tab w:val="num" w:pos="6605"/>
        </w:tabs>
        <w:ind w:left="6605" w:hanging="360"/>
      </w:pPr>
      <w:rPr>
        <w:rFonts w:ascii="Courier New" w:hAnsi="Courier New" w:cs="Courier New" w:hint="default"/>
      </w:rPr>
    </w:lvl>
    <w:lvl w:ilvl="8" w:tplc="FFFFFFFF" w:tentative="1">
      <w:start w:val="1"/>
      <w:numFmt w:val="bullet"/>
      <w:lvlText w:val=""/>
      <w:lvlJc w:val="left"/>
      <w:pPr>
        <w:tabs>
          <w:tab w:val="num" w:pos="7325"/>
        </w:tabs>
        <w:ind w:left="7325" w:hanging="360"/>
      </w:pPr>
      <w:rPr>
        <w:rFonts w:ascii="Wingdings" w:hAnsi="Wingdings" w:hint="default"/>
      </w:rPr>
    </w:lvl>
  </w:abstractNum>
  <w:abstractNum w:abstractNumId="21" w15:restartNumberingAfterBreak="0">
    <w:nsid w:val="1331725F"/>
    <w:multiLevelType w:val="hybridMultilevel"/>
    <w:tmpl w:val="FD5C5204"/>
    <w:name w:val="WW8Num31"/>
    <w:lvl w:ilvl="0" w:tplc="FFFFFFFF">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szCs w:val="16"/>
        <w:u w:val="none"/>
        <w:effect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D75E60"/>
    <w:multiLevelType w:val="multilevel"/>
    <w:tmpl w:val="182A567A"/>
    <w:lvl w:ilvl="0">
      <w:start w:val="1"/>
      <w:numFmt w:val="decimal"/>
      <w:suff w:val="space"/>
      <w:lvlText w:val="%1."/>
      <w:lvlJc w:val="left"/>
      <w:pPr>
        <w:ind w:left="360" w:hanging="360"/>
      </w:pPr>
      <w:rPr>
        <w:rFonts w:hint="default"/>
        <w:b/>
      </w:rPr>
    </w:lvl>
    <w:lvl w:ilvl="1">
      <w:start w:val="1"/>
      <w:numFmt w:val="decimal"/>
      <w:suff w:val="space"/>
      <w:lvlText w:val="%1.%2."/>
      <w:lvlJc w:val="left"/>
      <w:pPr>
        <w:ind w:left="437" w:hanging="437"/>
      </w:pPr>
      <w:rPr>
        <w:rFonts w:hint="default"/>
        <w:b w:val="0"/>
        <w:strike w:val="0"/>
      </w:rPr>
    </w:lvl>
    <w:lvl w:ilvl="2">
      <w:start w:val="1"/>
      <w:numFmt w:val="decimal"/>
      <w:suff w:val="space"/>
      <w:lvlText w:val="%1.%2.%3."/>
      <w:lvlJc w:val="left"/>
      <w:pPr>
        <w:ind w:left="1055" w:hanging="601"/>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7263488"/>
    <w:multiLevelType w:val="hybridMultilevel"/>
    <w:tmpl w:val="BE240EAC"/>
    <w:lvl w:ilvl="0" w:tplc="31026AFE">
      <w:start w:val="1"/>
      <w:numFmt w:val="bullet"/>
      <w:pStyle w:val="11"/>
      <w:lvlText w:val=""/>
      <w:lvlJc w:val="left"/>
      <w:pPr>
        <w:ind w:left="360" w:hanging="360"/>
      </w:pPr>
      <w:rPr>
        <w:rFonts w:ascii="Symbol" w:hAnsi="Symbol" w:hint="default"/>
      </w:rPr>
    </w:lvl>
    <w:lvl w:ilvl="1" w:tplc="B6383332">
      <w:start w:val="1"/>
      <w:numFmt w:val="bullet"/>
      <w:lvlText w:val="-"/>
      <w:lvlJc w:val="left"/>
      <w:pPr>
        <w:ind w:left="1080" w:hanging="360"/>
      </w:pPr>
      <w:rPr>
        <w:rFonts w:ascii="Times New Roman" w:eastAsia="Times New Roman" w:hAnsi="Times New Roman"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19AA51BB"/>
    <w:multiLevelType w:val="hybridMultilevel"/>
    <w:tmpl w:val="F150218E"/>
    <w:lvl w:ilvl="0" w:tplc="F80A1FDE">
      <w:start w:val="1"/>
      <w:numFmt w:val="decimal"/>
      <w:lvlText w:val="6.3.%1."/>
      <w:lvlJc w:val="left"/>
      <w:pPr>
        <w:ind w:left="427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1B500393"/>
    <w:multiLevelType w:val="hybridMultilevel"/>
    <w:tmpl w:val="DB921AE4"/>
    <w:lvl w:ilvl="0" w:tplc="B600B22E">
      <w:start w:val="1"/>
      <w:numFmt w:val="decimal"/>
      <w:lvlText w:val="1.%1."/>
      <w:lvlJc w:val="left"/>
      <w:pPr>
        <w:ind w:left="2744" w:hanging="360"/>
      </w:pPr>
      <w:rPr>
        <w:rFonts w:cs="Times New Roman" w:hint="default"/>
      </w:rPr>
    </w:lvl>
    <w:lvl w:ilvl="1" w:tplc="E5B8536E">
      <w:start w:val="1"/>
      <w:numFmt w:val="decimal"/>
      <w:lvlText w:val="1.%2."/>
      <w:lvlJc w:val="left"/>
      <w:pPr>
        <w:ind w:left="1440" w:hanging="360"/>
      </w:pPr>
      <w:rPr>
        <w:rFonts w:ascii="Times New Roman" w:hAnsi="Times New Roman" w:cs="Times New Roman" w:hint="default"/>
        <w:sz w:val="24"/>
        <w:szCs w:val="24"/>
      </w:rPr>
    </w:lvl>
    <w:lvl w:ilvl="2" w:tplc="A7EC9B70">
      <w:start w:val="8"/>
      <w:numFmt w:val="decimal"/>
      <w:lvlText w:val="%3."/>
      <w:lvlJc w:val="left"/>
      <w:pPr>
        <w:ind w:left="2340" w:hanging="360"/>
      </w:pPr>
      <w:rPr>
        <w:rFonts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1C9B25AA"/>
    <w:multiLevelType w:val="multilevel"/>
    <w:tmpl w:val="382AF722"/>
    <w:lvl w:ilvl="0">
      <w:start w:val="1"/>
      <w:numFmt w:val="bullet"/>
      <w:pStyle w:val="20"/>
      <w:lvlText w:val=""/>
      <w:lvlJc w:val="left"/>
      <w:pPr>
        <w:tabs>
          <w:tab w:val="num" w:pos="121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auto"/>
      </w:rPr>
    </w:lvl>
    <w:lvl w:ilvl="2">
      <w:start w:val="1"/>
      <w:numFmt w:val="bullet"/>
      <w:lvlText w:val="-"/>
      <w:lvlJc w:val="left"/>
      <w:pPr>
        <w:tabs>
          <w:tab w:val="num" w:pos="1778"/>
        </w:tabs>
        <w:ind w:left="1701" w:hanging="283"/>
      </w:pPr>
      <w:rPr>
        <w:rFonts w:hint="default"/>
        <w:color w:val="auto"/>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8" w15:restartNumberingAfterBreak="0">
    <w:nsid w:val="1F62312C"/>
    <w:multiLevelType w:val="hybridMultilevel"/>
    <w:tmpl w:val="DC289A70"/>
    <w:lvl w:ilvl="0" w:tplc="3ED02A04">
      <w:start w:val="1"/>
      <w:numFmt w:val="decimal"/>
      <w:lvlText w:val="%1."/>
      <w:lvlJc w:val="left"/>
      <w:pPr>
        <w:ind w:left="1080" w:hanging="360"/>
      </w:pPr>
      <w:rPr>
        <w:rFonts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1FAA766B"/>
    <w:multiLevelType w:val="hybridMultilevel"/>
    <w:tmpl w:val="7A743298"/>
    <w:lvl w:ilvl="0" w:tplc="1F102530">
      <w:start w:val="1"/>
      <w:numFmt w:val="decimal"/>
      <w:lvlText w:val="11.%1."/>
      <w:lvlJc w:val="left"/>
      <w:pPr>
        <w:ind w:left="1070" w:hanging="360"/>
      </w:pPr>
      <w:rPr>
        <w:rFonts w:hint="default"/>
      </w:rPr>
    </w:lvl>
    <w:lvl w:ilvl="1" w:tplc="04190019" w:tentative="1">
      <w:start w:val="1"/>
      <w:numFmt w:val="lowerLetter"/>
      <w:lvlText w:val="%2."/>
      <w:lvlJc w:val="left"/>
      <w:pPr>
        <w:ind w:left="-1117" w:hanging="360"/>
      </w:pPr>
      <w:rPr>
        <w:rFonts w:cs="Times New Roman"/>
      </w:rPr>
    </w:lvl>
    <w:lvl w:ilvl="2" w:tplc="0419001B" w:tentative="1">
      <w:start w:val="1"/>
      <w:numFmt w:val="lowerRoman"/>
      <w:lvlText w:val="%3."/>
      <w:lvlJc w:val="right"/>
      <w:pPr>
        <w:ind w:left="-397" w:hanging="180"/>
      </w:pPr>
      <w:rPr>
        <w:rFonts w:cs="Times New Roman"/>
      </w:rPr>
    </w:lvl>
    <w:lvl w:ilvl="3" w:tplc="0419000F" w:tentative="1">
      <w:start w:val="1"/>
      <w:numFmt w:val="decimal"/>
      <w:lvlText w:val="%4."/>
      <w:lvlJc w:val="left"/>
      <w:pPr>
        <w:ind w:left="323" w:hanging="360"/>
      </w:pPr>
      <w:rPr>
        <w:rFonts w:cs="Times New Roman"/>
      </w:rPr>
    </w:lvl>
    <w:lvl w:ilvl="4" w:tplc="04190019" w:tentative="1">
      <w:start w:val="1"/>
      <w:numFmt w:val="lowerLetter"/>
      <w:lvlText w:val="%5."/>
      <w:lvlJc w:val="left"/>
      <w:pPr>
        <w:ind w:left="1043" w:hanging="360"/>
      </w:pPr>
      <w:rPr>
        <w:rFonts w:cs="Times New Roman"/>
      </w:rPr>
    </w:lvl>
    <w:lvl w:ilvl="5" w:tplc="0419001B" w:tentative="1">
      <w:start w:val="1"/>
      <w:numFmt w:val="lowerRoman"/>
      <w:lvlText w:val="%6."/>
      <w:lvlJc w:val="right"/>
      <w:pPr>
        <w:ind w:left="1763" w:hanging="180"/>
      </w:pPr>
      <w:rPr>
        <w:rFonts w:cs="Times New Roman"/>
      </w:rPr>
    </w:lvl>
    <w:lvl w:ilvl="6" w:tplc="0419000F" w:tentative="1">
      <w:start w:val="1"/>
      <w:numFmt w:val="decimal"/>
      <w:lvlText w:val="%7."/>
      <w:lvlJc w:val="left"/>
      <w:pPr>
        <w:ind w:left="2483" w:hanging="360"/>
      </w:pPr>
      <w:rPr>
        <w:rFonts w:cs="Times New Roman"/>
      </w:rPr>
    </w:lvl>
    <w:lvl w:ilvl="7" w:tplc="04190019" w:tentative="1">
      <w:start w:val="1"/>
      <w:numFmt w:val="lowerLetter"/>
      <w:lvlText w:val="%8."/>
      <w:lvlJc w:val="left"/>
      <w:pPr>
        <w:ind w:left="3203" w:hanging="360"/>
      </w:pPr>
      <w:rPr>
        <w:rFonts w:cs="Times New Roman"/>
      </w:rPr>
    </w:lvl>
    <w:lvl w:ilvl="8" w:tplc="0419001B" w:tentative="1">
      <w:start w:val="1"/>
      <w:numFmt w:val="lowerRoman"/>
      <w:lvlText w:val="%9."/>
      <w:lvlJc w:val="right"/>
      <w:pPr>
        <w:ind w:left="3923" w:hanging="180"/>
      </w:pPr>
      <w:rPr>
        <w:rFonts w:cs="Times New Roman"/>
      </w:rPr>
    </w:lvl>
  </w:abstractNum>
  <w:abstractNum w:abstractNumId="30" w15:restartNumberingAfterBreak="0">
    <w:nsid w:val="208964B3"/>
    <w:multiLevelType w:val="hybridMultilevel"/>
    <w:tmpl w:val="305EECA4"/>
    <w:lvl w:ilvl="0" w:tplc="58260280">
      <w:start w:val="1"/>
      <w:numFmt w:val="decimal"/>
      <w:lvlText w:val="4.%1."/>
      <w:lvlJc w:val="left"/>
      <w:pPr>
        <w:ind w:left="1211"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1" w15:restartNumberingAfterBreak="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32" w15:restartNumberingAfterBreak="0">
    <w:nsid w:val="22C75AB5"/>
    <w:multiLevelType w:val="multilevel"/>
    <w:tmpl w:val="04190025"/>
    <w:lvl w:ilvl="0">
      <w:start w:val="1"/>
      <w:numFmt w:val="decimal"/>
      <w:lvlText w:val="%1"/>
      <w:lvlJc w:val="left"/>
      <w:pPr>
        <w:tabs>
          <w:tab w:val="num" w:pos="432"/>
        </w:tabs>
        <w:ind w:left="432" w:hanging="432"/>
      </w:pPr>
    </w:lvl>
    <w:lvl w:ilvl="1">
      <w:start w:val="1"/>
      <w:numFmt w:val="decimal"/>
      <w:pStyle w:val="3"/>
      <w:lvlText w:val="%1.%2"/>
      <w:lvlJc w:val="left"/>
      <w:pPr>
        <w:tabs>
          <w:tab w:val="num" w:pos="576"/>
        </w:tabs>
        <w:ind w:left="576" w:hanging="576"/>
      </w:pPr>
    </w:lvl>
    <w:lvl w:ilvl="2">
      <w:start w:val="1"/>
      <w:numFmt w:val="decimal"/>
      <w:pStyle w:val="110"/>
      <w:lvlText w:val="%1.%2.%3"/>
      <w:lvlJc w:val="left"/>
      <w:pPr>
        <w:tabs>
          <w:tab w:val="num" w:pos="720"/>
        </w:tabs>
        <w:ind w:left="720" w:hanging="720"/>
      </w:pPr>
    </w:lvl>
    <w:lvl w:ilvl="3">
      <w:start w:val="1"/>
      <w:numFmt w:val="decimal"/>
      <w:pStyle w:val="2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31"/>
      <w:lvlText w:val="%1.%2.%3.%4.%5.%6.%7"/>
      <w:lvlJc w:val="left"/>
      <w:pPr>
        <w:tabs>
          <w:tab w:val="num" w:pos="1296"/>
        </w:tabs>
        <w:ind w:left="1296" w:hanging="1296"/>
      </w:pPr>
    </w:lvl>
    <w:lvl w:ilvl="7">
      <w:start w:val="1"/>
      <w:numFmt w:val="decimal"/>
      <w:pStyle w:val="41"/>
      <w:lvlText w:val="%1.%2.%3.%4.%5.%6.%7.%8"/>
      <w:lvlJc w:val="left"/>
      <w:pPr>
        <w:tabs>
          <w:tab w:val="num" w:pos="1440"/>
        </w:tabs>
        <w:ind w:left="1440" w:hanging="1440"/>
      </w:pPr>
    </w:lvl>
    <w:lvl w:ilvl="8">
      <w:start w:val="1"/>
      <w:numFmt w:val="decimal"/>
      <w:pStyle w:val="71"/>
      <w:lvlText w:val="%1.%2.%3.%4.%5.%6.%7.%8.%9"/>
      <w:lvlJc w:val="left"/>
      <w:pPr>
        <w:tabs>
          <w:tab w:val="num" w:pos="1584"/>
        </w:tabs>
        <w:ind w:left="1584" w:hanging="1584"/>
      </w:pPr>
    </w:lvl>
  </w:abstractNum>
  <w:abstractNum w:abstractNumId="33" w15:restartNumberingAfterBreak="0">
    <w:nsid w:val="28A451C3"/>
    <w:multiLevelType w:val="multilevel"/>
    <w:tmpl w:val="1714B0BA"/>
    <w:styleLink w:val="417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34" w15:restartNumberingAfterBreak="0">
    <w:nsid w:val="29FD770B"/>
    <w:multiLevelType w:val="hybridMultilevel"/>
    <w:tmpl w:val="81FC3284"/>
    <w:lvl w:ilvl="0" w:tplc="FDC89A7E">
      <w:start w:val="1"/>
      <w:numFmt w:val="bullet"/>
      <w:pStyle w:val="22"/>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A2F7FF9"/>
    <w:multiLevelType w:val="multilevel"/>
    <w:tmpl w:val="95CC47CE"/>
    <w:lvl w:ilvl="0">
      <w:numFmt w:val="none"/>
      <w:pStyle w:val="13"/>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2B8130A6"/>
    <w:multiLevelType w:val="hybridMultilevel"/>
    <w:tmpl w:val="C0B6BCB2"/>
    <w:lvl w:ilvl="0" w:tplc="6EDED822">
      <w:start w:val="1"/>
      <w:numFmt w:val="decimal"/>
      <w:lvlText w:val="12.%1."/>
      <w:lvlJc w:val="left"/>
      <w:pPr>
        <w:ind w:left="4194"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2CDE01E1"/>
    <w:multiLevelType w:val="hybridMultilevel"/>
    <w:tmpl w:val="B54489F4"/>
    <w:styleLink w:val="419OutlineNumbering1"/>
    <w:lvl w:ilvl="0" w:tplc="FFFFFFFF">
      <w:start w:val="4"/>
      <w:numFmt w:val="bullet"/>
      <w:lvlText w:val="–"/>
      <w:lvlJc w:val="left"/>
      <w:pPr>
        <w:tabs>
          <w:tab w:val="num" w:pos="1778"/>
        </w:tabs>
        <w:ind w:left="1778" w:hanging="360"/>
      </w:pPr>
      <w:rPr>
        <w:rFonts w:ascii="Times New Roman" w:eastAsia="Times New Roman" w:hAnsi="Times New Roman" w:hint="default"/>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cs="Wingdings" w:hint="default"/>
      </w:rPr>
    </w:lvl>
    <w:lvl w:ilvl="3" w:tplc="FFFFFFFF">
      <w:start w:val="1"/>
      <w:numFmt w:val="bullet"/>
      <w:lvlText w:val=""/>
      <w:lvlJc w:val="left"/>
      <w:pPr>
        <w:tabs>
          <w:tab w:val="num" w:pos="3938"/>
        </w:tabs>
        <w:ind w:left="3938" w:hanging="360"/>
      </w:pPr>
      <w:rPr>
        <w:rFonts w:ascii="Symbol" w:hAnsi="Symbol" w:cs="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cs="Wingdings" w:hint="default"/>
      </w:rPr>
    </w:lvl>
    <w:lvl w:ilvl="6" w:tplc="FFFFFFFF">
      <w:start w:val="1"/>
      <w:numFmt w:val="bullet"/>
      <w:lvlText w:val=""/>
      <w:lvlJc w:val="left"/>
      <w:pPr>
        <w:tabs>
          <w:tab w:val="num" w:pos="6098"/>
        </w:tabs>
        <w:ind w:left="6098" w:hanging="360"/>
      </w:pPr>
      <w:rPr>
        <w:rFonts w:ascii="Symbol" w:hAnsi="Symbol" w:cs="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cs="Wingdings" w:hint="default"/>
      </w:rPr>
    </w:lvl>
  </w:abstractNum>
  <w:abstractNum w:abstractNumId="38" w15:restartNumberingAfterBreak="0">
    <w:nsid w:val="31E42C18"/>
    <w:multiLevelType w:val="multilevel"/>
    <w:tmpl w:val="A9BAD278"/>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3EE66AD"/>
    <w:multiLevelType w:val="hybridMultilevel"/>
    <w:tmpl w:val="B29C99A4"/>
    <w:lvl w:ilvl="0" w:tplc="04190001">
      <w:start w:val="1"/>
      <w:numFmt w:val="bullet"/>
      <w:lvlText w:val=""/>
      <w:lvlJc w:val="left"/>
      <w:pPr>
        <w:ind w:left="314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340F5ABA"/>
    <w:multiLevelType w:val="hybridMultilevel"/>
    <w:tmpl w:val="8B56F226"/>
    <w:lvl w:ilvl="0" w:tplc="44A4B130">
      <w:start w:val="1"/>
      <w:numFmt w:val="decimal"/>
      <w:lvlText w:val="5.%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37C5385F"/>
    <w:multiLevelType w:val="multilevel"/>
    <w:tmpl w:val="D67C009C"/>
    <w:name w:val="WW8Num922222222"/>
    <w:lvl w:ilvl="0">
      <w:start w:val="1"/>
      <w:numFmt w:val="upperLetter"/>
      <w:pStyle w:val="Appendix"/>
      <w:suff w:val="space"/>
      <w:lvlText w:val="Приложение %1. "/>
      <w:lvlJc w:val="left"/>
      <w:pPr>
        <w:ind w:left="0" w:firstLine="0"/>
      </w:pPr>
      <w:rPr>
        <w:rFonts w:ascii="Arial" w:hAnsi="Arial"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Arial" w:hAnsi="Arial"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38390F6B"/>
    <w:multiLevelType w:val="hybridMultilevel"/>
    <w:tmpl w:val="5296CC04"/>
    <w:lvl w:ilvl="0" w:tplc="4420F7D2">
      <w:start w:val="1"/>
      <w:numFmt w:val="decimal"/>
      <w:lvlText w:val="2.%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5" w15:restartNumberingAfterBreak="0">
    <w:nsid w:val="3A8C595C"/>
    <w:multiLevelType w:val="hybridMultilevel"/>
    <w:tmpl w:val="2B6C42E4"/>
    <w:lvl w:ilvl="0" w:tplc="EA30D2DC">
      <w:start w:val="1"/>
      <w:numFmt w:val="decimal"/>
      <w:lvlText w:val="13.%1."/>
      <w:lvlJc w:val="left"/>
      <w:pPr>
        <w:ind w:left="4194"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3AE40EA4"/>
    <w:multiLevelType w:val="hybridMultilevel"/>
    <w:tmpl w:val="D27EA400"/>
    <w:lvl w:ilvl="0" w:tplc="FFFFFFFF">
      <w:start w:val="1"/>
      <w:numFmt w:val="bullet"/>
      <w:lvlText w:val="-"/>
      <w:lvlJc w:val="left"/>
      <w:pPr>
        <w:tabs>
          <w:tab w:val="num" w:pos="567"/>
        </w:tabs>
        <w:ind w:left="510" w:hanging="510"/>
      </w:pPr>
      <w:rPr>
        <w:rFonts w:ascii="Times New Roman" w:hAnsi="Times New Roman" w:cs="Times New Roman" w:hint="default"/>
      </w:rPr>
    </w:lvl>
    <w:lvl w:ilvl="1" w:tplc="FFFFFFFF">
      <w:start w:val="1"/>
      <w:numFmt w:val="bullet"/>
      <w:lvlText w:val="o"/>
      <w:lvlJc w:val="left"/>
      <w:pPr>
        <w:tabs>
          <w:tab w:val="num" w:pos="1260"/>
        </w:tabs>
        <w:ind w:left="1260" w:hanging="360"/>
      </w:pPr>
      <w:rPr>
        <w:rFonts w:ascii="Courier New" w:hAnsi="Courier New" w:cs="Courier New" w:hint="default"/>
      </w:rPr>
    </w:lvl>
    <w:lvl w:ilvl="2" w:tplc="FFFFFFFF" w:tentative="1">
      <w:start w:val="1"/>
      <w:numFmt w:val="bullet"/>
      <w:pStyle w:val="-2"/>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cs="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pStyle w:val="81"/>
      <w:lvlText w:val="o"/>
      <w:lvlJc w:val="left"/>
      <w:pPr>
        <w:tabs>
          <w:tab w:val="num" w:pos="5580"/>
        </w:tabs>
        <w:ind w:left="5580" w:hanging="360"/>
      </w:pPr>
      <w:rPr>
        <w:rFonts w:ascii="Courier New" w:hAnsi="Courier New" w:cs="Courier New" w:hint="default"/>
      </w:rPr>
    </w:lvl>
    <w:lvl w:ilvl="8" w:tplc="FFFFFFFF" w:tentative="1">
      <w:start w:val="1"/>
      <w:numFmt w:val="bullet"/>
      <w:pStyle w:val="91"/>
      <w:lvlText w:val=""/>
      <w:lvlJc w:val="left"/>
      <w:pPr>
        <w:tabs>
          <w:tab w:val="num" w:pos="6300"/>
        </w:tabs>
        <w:ind w:left="6300" w:hanging="360"/>
      </w:pPr>
      <w:rPr>
        <w:rFonts w:ascii="Wingdings" w:hAnsi="Wingdings" w:hint="default"/>
      </w:rPr>
    </w:lvl>
  </w:abstractNum>
  <w:abstractNum w:abstractNumId="47" w15:restartNumberingAfterBreak="0">
    <w:nsid w:val="3B1269DC"/>
    <w:multiLevelType w:val="hybridMultilevel"/>
    <w:tmpl w:val="5360F22C"/>
    <w:name w:val="WW8Num922222222222222"/>
    <w:lvl w:ilvl="0" w:tplc="7B9ECE88">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D73199C"/>
    <w:multiLevelType w:val="hybridMultilevel"/>
    <w:tmpl w:val="4B940428"/>
    <w:lvl w:ilvl="0" w:tplc="4E9066E2">
      <w:start w:val="1"/>
      <w:numFmt w:val="decimal"/>
      <w:lvlText w:val="6.4.%1."/>
      <w:lvlJc w:val="left"/>
      <w:pPr>
        <w:ind w:left="1778" w:hanging="360"/>
      </w:pPr>
      <w:rPr>
        <w:rFonts w:cs="Times New Roman" w:hint="default"/>
      </w:rPr>
    </w:lvl>
    <w:lvl w:ilvl="1" w:tplc="04190019" w:tentative="1">
      <w:start w:val="1"/>
      <w:numFmt w:val="lowerLetter"/>
      <w:lvlText w:val="%2."/>
      <w:lvlJc w:val="left"/>
      <w:pPr>
        <w:ind w:left="-1624" w:hanging="360"/>
      </w:pPr>
      <w:rPr>
        <w:rFonts w:cs="Times New Roman"/>
      </w:rPr>
    </w:lvl>
    <w:lvl w:ilvl="2" w:tplc="0419001B" w:tentative="1">
      <w:start w:val="1"/>
      <w:numFmt w:val="lowerRoman"/>
      <w:lvlText w:val="%3."/>
      <w:lvlJc w:val="right"/>
      <w:pPr>
        <w:ind w:left="-904" w:hanging="180"/>
      </w:pPr>
      <w:rPr>
        <w:rFonts w:cs="Times New Roman"/>
      </w:rPr>
    </w:lvl>
    <w:lvl w:ilvl="3" w:tplc="0419000F" w:tentative="1">
      <w:start w:val="1"/>
      <w:numFmt w:val="decimal"/>
      <w:lvlText w:val="%4."/>
      <w:lvlJc w:val="left"/>
      <w:pPr>
        <w:ind w:left="-184" w:hanging="360"/>
      </w:pPr>
      <w:rPr>
        <w:rFonts w:cs="Times New Roman"/>
      </w:rPr>
    </w:lvl>
    <w:lvl w:ilvl="4" w:tplc="04190019" w:tentative="1">
      <w:start w:val="1"/>
      <w:numFmt w:val="lowerLetter"/>
      <w:lvlText w:val="%5."/>
      <w:lvlJc w:val="left"/>
      <w:pPr>
        <w:ind w:left="536" w:hanging="360"/>
      </w:pPr>
      <w:rPr>
        <w:rFonts w:cs="Times New Roman"/>
      </w:rPr>
    </w:lvl>
    <w:lvl w:ilvl="5" w:tplc="0419001B" w:tentative="1">
      <w:start w:val="1"/>
      <w:numFmt w:val="lowerRoman"/>
      <w:lvlText w:val="%6."/>
      <w:lvlJc w:val="right"/>
      <w:pPr>
        <w:ind w:left="1256" w:hanging="180"/>
      </w:pPr>
      <w:rPr>
        <w:rFonts w:cs="Times New Roman"/>
      </w:rPr>
    </w:lvl>
    <w:lvl w:ilvl="6" w:tplc="0419000F" w:tentative="1">
      <w:start w:val="1"/>
      <w:numFmt w:val="decimal"/>
      <w:lvlText w:val="%7."/>
      <w:lvlJc w:val="left"/>
      <w:pPr>
        <w:ind w:left="1976" w:hanging="360"/>
      </w:pPr>
      <w:rPr>
        <w:rFonts w:cs="Times New Roman"/>
      </w:rPr>
    </w:lvl>
    <w:lvl w:ilvl="7" w:tplc="04190019" w:tentative="1">
      <w:start w:val="1"/>
      <w:numFmt w:val="lowerLetter"/>
      <w:lvlText w:val="%8."/>
      <w:lvlJc w:val="left"/>
      <w:pPr>
        <w:ind w:left="2696" w:hanging="360"/>
      </w:pPr>
      <w:rPr>
        <w:rFonts w:cs="Times New Roman"/>
      </w:rPr>
    </w:lvl>
    <w:lvl w:ilvl="8" w:tplc="0419001B" w:tentative="1">
      <w:start w:val="1"/>
      <w:numFmt w:val="lowerRoman"/>
      <w:lvlText w:val="%9."/>
      <w:lvlJc w:val="right"/>
      <w:pPr>
        <w:ind w:left="3416" w:hanging="180"/>
      </w:pPr>
      <w:rPr>
        <w:rFonts w:cs="Times New Roman"/>
      </w:rPr>
    </w:lvl>
  </w:abstractNum>
  <w:abstractNum w:abstractNumId="49" w15:restartNumberingAfterBreak="0">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50"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FE61D0A"/>
    <w:multiLevelType w:val="hybridMultilevel"/>
    <w:tmpl w:val="CB0ACD86"/>
    <w:lvl w:ilvl="0" w:tplc="BB6CC3FA">
      <w:numFmt w:val="none"/>
      <w:pStyle w:val="8"/>
      <w:lvlText w:val=""/>
      <w:lvlJc w:val="left"/>
      <w:pPr>
        <w:tabs>
          <w:tab w:val="num" w:pos="360"/>
        </w:tabs>
      </w:pPr>
    </w:lvl>
    <w:lvl w:ilvl="1" w:tplc="04190019">
      <w:start w:val="1"/>
      <w:numFmt w:val="bullet"/>
      <w:lvlText w:val="o"/>
      <w:lvlJc w:val="left"/>
      <w:pPr>
        <w:tabs>
          <w:tab w:val="num" w:pos="2181"/>
        </w:tabs>
        <w:ind w:left="2181" w:hanging="360"/>
      </w:pPr>
      <w:rPr>
        <w:rFonts w:ascii="Courier New" w:hAnsi="Courier New" w:hint="default"/>
      </w:rPr>
    </w:lvl>
    <w:lvl w:ilvl="2" w:tplc="0419001B">
      <w:start w:val="1"/>
      <w:numFmt w:val="bullet"/>
      <w:lvlText w:val=""/>
      <w:lvlJc w:val="left"/>
      <w:pPr>
        <w:tabs>
          <w:tab w:val="num" w:pos="2901"/>
        </w:tabs>
        <w:ind w:left="2901" w:hanging="360"/>
      </w:pPr>
      <w:rPr>
        <w:rFonts w:ascii="Wingdings" w:hAnsi="Wingdings" w:hint="default"/>
      </w:rPr>
    </w:lvl>
    <w:lvl w:ilvl="3" w:tplc="0419000F">
      <w:start w:val="1"/>
      <w:numFmt w:val="bullet"/>
      <w:lvlText w:val=""/>
      <w:lvlJc w:val="left"/>
      <w:pPr>
        <w:tabs>
          <w:tab w:val="num" w:pos="3621"/>
        </w:tabs>
        <w:ind w:left="3621" w:hanging="360"/>
      </w:pPr>
      <w:rPr>
        <w:rFonts w:ascii="Symbol" w:hAnsi="Symbol" w:hint="default"/>
      </w:rPr>
    </w:lvl>
    <w:lvl w:ilvl="4" w:tplc="04190019">
      <w:start w:val="1"/>
      <w:numFmt w:val="bullet"/>
      <w:lvlText w:val="o"/>
      <w:lvlJc w:val="left"/>
      <w:pPr>
        <w:tabs>
          <w:tab w:val="num" w:pos="4341"/>
        </w:tabs>
        <w:ind w:left="4341" w:hanging="360"/>
      </w:pPr>
      <w:rPr>
        <w:rFonts w:ascii="Courier New" w:hAnsi="Courier New" w:hint="default"/>
      </w:rPr>
    </w:lvl>
    <w:lvl w:ilvl="5" w:tplc="0419001B">
      <w:start w:val="1"/>
      <w:numFmt w:val="bullet"/>
      <w:lvlText w:val=""/>
      <w:lvlJc w:val="left"/>
      <w:pPr>
        <w:tabs>
          <w:tab w:val="num" w:pos="5061"/>
        </w:tabs>
        <w:ind w:left="5061" w:hanging="360"/>
      </w:pPr>
      <w:rPr>
        <w:rFonts w:ascii="Wingdings" w:hAnsi="Wingdings" w:hint="default"/>
      </w:rPr>
    </w:lvl>
    <w:lvl w:ilvl="6" w:tplc="0419000F">
      <w:start w:val="1"/>
      <w:numFmt w:val="bullet"/>
      <w:lvlText w:val=""/>
      <w:lvlJc w:val="left"/>
      <w:pPr>
        <w:tabs>
          <w:tab w:val="num" w:pos="5781"/>
        </w:tabs>
        <w:ind w:left="5781" w:hanging="360"/>
      </w:pPr>
      <w:rPr>
        <w:rFonts w:ascii="Symbol" w:hAnsi="Symbol" w:hint="default"/>
      </w:rPr>
    </w:lvl>
    <w:lvl w:ilvl="7" w:tplc="04190019">
      <w:start w:val="1"/>
      <w:numFmt w:val="bullet"/>
      <w:lvlText w:val="o"/>
      <w:lvlJc w:val="left"/>
      <w:pPr>
        <w:tabs>
          <w:tab w:val="num" w:pos="6501"/>
        </w:tabs>
        <w:ind w:left="6501" w:hanging="360"/>
      </w:pPr>
      <w:rPr>
        <w:rFonts w:ascii="Courier New" w:hAnsi="Courier New" w:hint="default"/>
      </w:rPr>
    </w:lvl>
    <w:lvl w:ilvl="8" w:tplc="0419001B">
      <w:start w:val="1"/>
      <w:numFmt w:val="bullet"/>
      <w:lvlText w:val=""/>
      <w:lvlJc w:val="left"/>
      <w:pPr>
        <w:tabs>
          <w:tab w:val="num" w:pos="7221"/>
        </w:tabs>
        <w:ind w:left="7221" w:hanging="360"/>
      </w:pPr>
      <w:rPr>
        <w:rFonts w:ascii="Wingdings" w:hAnsi="Wingdings" w:hint="default"/>
      </w:rPr>
    </w:lvl>
  </w:abstractNum>
  <w:abstractNum w:abstractNumId="52" w15:restartNumberingAfterBreak="0">
    <w:nsid w:val="408A3A0B"/>
    <w:multiLevelType w:val="singleLevel"/>
    <w:tmpl w:val="4476F654"/>
    <w:lvl w:ilvl="0">
      <w:start w:val="1"/>
      <w:numFmt w:val="decimal"/>
      <w:pStyle w:val="a2"/>
      <w:lvlText w:val="%1."/>
      <w:lvlJc w:val="left"/>
      <w:pPr>
        <w:tabs>
          <w:tab w:val="num" w:pos="360"/>
        </w:tabs>
        <w:ind w:left="360" w:hanging="360"/>
      </w:pPr>
    </w:lvl>
  </w:abstractNum>
  <w:abstractNum w:abstractNumId="53" w15:restartNumberingAfterBreak="0">
    <w:nsid w:val="40C87FF0"/>
    <w:multiLevelType w:val="hybridMultilevel"/>
    <w:tmpl w:val="66149C38"/>
    <w:lvl w:ilvl="0" w:tplc="C04CB2CE">
      <w:start w:val="1"/>
      <w:numFmt w:val="decimal"/>
      <w:lvlText w:val="%1."/>
      <w:lvlJc w:val="left"/>
      <w:pPr>
        <w:ind w:left="360" w:hanging="360"/>
      </w:pPr>
      <w:rPr>
        <w:rFonts w:hint="default"/>
      </w:rPr>
    </w:lvl>
    <w:lvl w:ilvl="1" w:tplc="04190019" w:tentative="1">
      <w:start w:val="1"/>
      <w:numFmt w:val="lowerLetter"/>
      <w:lvlText w:val="%2."/>
      <w:lvlJc w:val="left"/>
      <w:pPr>
        <w:ind w:left="1662" w:hanging="360"/>
      </w:pPr>
    </w:lvl>
    <w:lvl w:ilvl="2" w:tplc="0419001B" w:tentative="1">
      <w:start w:val="1"/>
      <w:numFmt w:val="lowerRoman"/>
      <w:lvlText w:val="%3."/>
      <w:lvlJc w:val="right"/>
      <w:pPr>
        <w:ind w:left="2382" w:hanging="180"/>
      </w:pPr>
    </w:lvl>
    <w:lvl w:ilvl="3" w:tplc="0419000F" w:tentative="1">
      <w:start w:val="1"/>
      <w:numFmt w:val="decimal"/>
      <w:lvlText w:val="%4."/>
      <w:lvlJc w:val="left"/>
      <w:pPr>
        <w:ind w:left="3102" w:hanging="360"/>
      </w:pPr>
    </w:lvl>
    <w:lvl w:ilvl="4" w:tplc="04190019" w:tentative="1">
      <w:start w:val="1"/>
      <w:numFmt w:val="lowerLetter"/>
      <w:lvlText w:val="%5."/>
      <w:lvlJc w:val="left"/>
      <w:pPr>
        <w:ind w:left="3822" w:hanging="360"/>
      </w:pPr>
    </w:lvl>
    <w:lvl w:ilvl="5" w:tplc="0419001B" w:tentative="1">
      <w:start w:val="1"/>
      <w:numFmt w:val="lowerRoman"/>
      <w:lvlText w:val="%6."/>
      <w:lvlJc w:val="right"/>
      <w:pPr>
        <w:ind w:left="4542" w:hanging="180"/>
      </w:pPr>
    </w:lvl>
    <w:lvl w:ilvl="6" w:tplc="0419000F" w:tentative="1">
      <w:start w:val="1"/>
      <w:numFmt w:val="decimal"/>
      <w:lvlText w:val="%7."/>
      <w:lvlJc w:val="left"/>
      <w:pPr>
        <w:ind w:left="5262" w:hanging="360"/>
      </w:pPr>
    </w:lvl>
    <w:lvl w:ilvl="7" w:tplc="04190019" w:tentative="1">
      <w:start w:val="1"/>
      <w:numFmt w:val="lowerLetter"/>
      <w:lvlText w:val="%8."/>
      <w:lvlJc w:val="left"/>
      <w:pPr>
        <w:ind w:left="5982" w:hanging="360"/>
      </w:pPr>
    </w:lvl>
    <w:lvl w:ilvl="8" w:tplc="0419001B" w:tentative="1">
      <w:start w:val="1"/>
      <w:numFmt w:val="lowerRoman"/>
      <w:lvlText w:val="%9."/>
      <w:lvlJc w:val="right"/>
      <w:pPr>
        <w:ind w:left="6702" w:hanging="180"/>
      </w:pPr>
    </w:lvl>
  </w:abstractNum>
  <w:abstractNum w:abstractNumId="54" w15:restartNumberingAfterBreak="0">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2D46FDC"/>
    <w:multiLevelType w:val="hybridMultilevel"/>
    <w:tmpl w:val="CAFCE3C6"/>
    <w:lvl w:ilvl="0" w:tplc="A9D4B0E2">
      <w:start w:val="1"/>
      <w:numFmt w:val="decimal"/>
      <w:lvlText w:val="%1)"/>
      <w:lvlJc w:val="left"/>
      <w:pPr>
        <w:ind w:left="1429"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3997815"/>
    <w:multiLevelType w:val="hybridMultilevel"/>
    <w:tmpl w:val="18A4CAD4"/>
    <w:lvl w:ilvl="0" w:tplc="F800D6A6">
      <w:start w:val="1"/>
      <w:numFmt w:val="decimal"/>
      <w:lvlText w:val="10.%1."/>
      <w:lvlJc w:val="left"/>
      <w:pPr>
        <w:ind w:left="3087"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45330A97"/>
    <w:multiLevelType w:val="multilevel"/>
    <w:tmpl w:val="114015AE"/>
    <w:styleLink w:val="415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58" w15:restartNumberingAfterBreak="0">
    <w:nsid w:val="454C30F7"/>
    <w:multiLevelType w:val="hybridMultilevel"/>
    <w:tmpl w:val="357C5AAA"/>
    <w:lvl w:ilvl="0" w:tplc="6B92605C">
      <w:start w:val="1"/>
      <w:numFmt w:val="decimal"/>
      <w:lvlText w:val="6.2.%1."/>
      <w:lvlJc w:val="left"/>
      <w:pPr>
        <w:ind w:left="370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15:restartNumberingAfterBreak="0">
    <w:nsid w:val="4732184C"/>
    <w:multiLevelType w:val="multilevel"/>
    <w:tmpl w:val="06B23F04"/>
    <w:lvl w:ilvl="0">
      <w:start w:val="1"/>
      <w:numFmt w:val="bullet"/>
      <w:pStyle w:val="30"/>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4"/>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8286946"/>
    <w:multiLevelType w:val="multilevel"/>
    <w:tmpl w:val="E3EEB30C"/>
    <w:name w:val="WW8Num922222222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4A1717E1"/>
    <w:multiLevelType w:val="singleLevel"/>
    <w:tmpl w:val="A6442908"/>
    <w:lvl w:ilvl="0">
      <w:start w:val="1"/>
      <w:numFmt w:val="decimal"/>
      <w:pStyle w:val="5141"/>
      <w:lvlText w:val="5.1.4.%1 "/>
      <w:lvlJc w:val="left"/>
      <w:pPr>
        <w:tabs>
          <w:tab w:val="num" w:pos="1021"/>
        </w:tabs>
        <w:ind w:left="1021" w:hanging="1021"/>
      </w:pPr>
      <w:rPr>
        <w:b w:val="0"/>
        <w:i w:val="0"/>
        <w:u w:val="none"/>
      </w:rPr>
    </w:lvl>
  </w:abstractNum>
  <w:abstractNum w:abstractNumId="62" w15:restartNumberingAfterBreak="0">
    <w:nsid w:val="4BA71D8E"/>
    <w:multiLevelType w:val="hybridMultilevel"/>
    <w:tmpl w:val="7714A9B6"/>
    <w:styleLink w:val="433OutlineNumbering1"/>
    <w:lvl w:ilvl="0" w:tplc="0419000F">
      <w:start w:val="1"/>
      <w:numFmt w:val="decimal"/>
      <w:lvlText w:val="%1."/>
      <w:lvlJc w:val="left"/>
      <w:pPr>
        <w:tabs>
          <w:tab w:val="num" w:pos="1211"/>
        </w:tabs>
        <w:ind w:left="1211"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3" w15:restartNumberingAfterBreak="0">
    <w:nsid w:val="4BAE2023"/>
    <w:multiLevelType w:val="hybridMultilevel"/>
    <w:tmpl w:val="BE264016"/>
    <w:lvl w:ilvl="0" w:tplc="473E6A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C5E7160"/>
    <w:multiLevelType w:val="multilevel"/>
    <w:tmpl w:val="8FB2017C"/>
    <w:lvl w:ilvl="0">
      <w:start w:val="1"/>
      <w:numFmt w:val="decimal"/>
      <w:pStyle w:val="15"/>
      <w:lvlText w:val="%1."/>
      <w:lvlJc w:val="center"/>
      <w:pPr>
        <w:tabs>
          <w:tab w:val="num" w:pos="567"/>
        </w:tabs>
        <w:ind w:left="567" w:hanging="279"/>
      </w:pPr>
    </w:lvl>
    <w:lvl w:ilvl="1">
      <w:start w:val="1"/>
      <w:numFmt w:val="decimal"/>
      <w:pStyle w:val="a3"/>
      <w:lvlText w:val="%1.%2."/>
      <w:lvlJc w:val="left"/>
      <w:pPr>
        <w:tabs>
          <w:tab w:val="num" w:pos="1702"/>
        </w:tabs>
        <w:ind w:left="1702" w:hanging="567"/>
      </w:pPr>
    </w:lvl>
    <w:lvl w:ilvl="2">
      <w:start w:val="1"/>
      <w:numFmt w:val="decimal"/>
      <w:pStyle w:val="a4"/>
      <w:lvlText w:val="%1.%2.%3."/>
      <w:lvlJc w:val="left"/>
      <w:pPr>
        <w:tabs>
          <w:tab w:val="num" w:pos="851"/>
        </w:tabs>
        <w:ind w:left="851" w:hanging="851"/>
      </w:pPr>
      <w:rPr>
        <w:spacing w:val="0"/>
        <w:sz w:val="28"/>
        <w:szCs w:val="28"/>
      </w:rPr>
    </w:lvl>
    <w:lvl w:ilvl="3">
      <w:start w:val="1"/>
      <w:numFmt w:val="decimal"/>
      <w:pStyle w:val="a5"/>
      <w:lvlText w:val="%1.%2.%3.%4."/>
      <w:lvlJc w:val="left"/>
      <w:pPr>
        <w:tabs>
          <w:tab w:val="num" w:pos="2127"/>
        </w:tabs>
        <w:ind w:left="2127" w:hanging="567"/>
      </w:pPr>
    </w:lvl>
    <w:lvl w:ilvl="4">
      <w:start w:val="1"/>
      <w:numFmt w:val="russianLower"/>
      <w:pStyle w:val="a6"/>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65" w15:restartNumberingAfterBreak="0">
    <w:nsid w:val="4FDA35FB"/>
    <w:multiLevelType w:val="multilevel"/>
    <w:tmpl w:val="967A3458"/>
    <w:lvl w:ilvl="0">
      <w:start w:val="1"/>
      <w:numFmt w:val="bullet"/>
      <w:pStyle w:val="a7"/>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66" w15:restartNumberingAfterBreak="0">
    <w:nsid w:val="4FEA031E"/>
    <w:multiLevelType w:val="hybridMultilevel"/>
    <w:tmpl w:val="23F61198"/>
    <w:lvl w:ilvl="0" w:tplc="B600B22E">
      <w:start w:val="1"/>
      <w:numFmt w:val="decimal"/>
      <w:lvlText w:val="1.%1."/>
      <w:lvlJc w:val="left"/>
      <w:pPr>
        <w:ind w:left="2744" w:hanging="360"/>
      </w:pPr>
      <w:rPr>
        <w:rFonts w:cs="Times New Roman" w:hint="default"/>
      </w:rPr>
    </w:lvl>
    <w:lvl w:ilvl="1" w:tplc="734479FC">
      <w:start w:val="1"/>
      <w:numFmt w:val="decimal"/>
      <w:lvlText w:val="8.%2."/>
      <w:lvlJc w:val="left"/>
      <w:pPr>
        <w:ind w:left="1440" w:hanging="360"/>
      </w:pPr>
      <w:rPr>
        <w:rFonts w:cs="Times New Roman" w:hint="default"/>
      </w:rPr>
    </w:lvl>
    <w:lvl w:ilvl="2" w:tplc="A7EC9B70">
      <w:start w:val="8"/>
      <w:numFmt w:val="decimal"/>
      <w:lvlText w:val="%3."/>
      <w:lvlJc w:val="left"/>
      <w:pPr>
        <w:ind w:left="2340" w:hanging="360"/>
      </w:pPr>
      <w:rPr>
        <w:rFonts w:hint="default"/>
      </w:rPr>
    </w:lvl>
    <w:lvl w:ilvl="3" w:tplc="3E20B44A">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15:restartNumberingAfterBreak="0">
    <w:nsid w:val="52A2493C"/>
    <w:multiLevelType w:val="hybridMultilevel"/>
    <w:tmpl w:val="6ED41C12"/>
    <w:lvl w:ilvl="0" w:tplc="FFFFFFFF">
      <w:start w:val="1"/>
      <w:numFmt w:val="bullet"/>
      <w:pStyle w:val="ListBullet1"/>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68" w15:restartNumberingAfterBreak="0">
    <w:nsid w:val="533731B1"/>
    <w:multiLevelType w:val="hybridMultilevel"/>
    <w:tmpl w:val="25EA0F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542D1977"/>
    <w:multiLevelType w:val="hybridMultilevel"/>
    <w:tmpl w:val="4AD2EA38"/>
    <w:lvl w:ilvl="0" w:tplc="064C1378">
      <w:start w:val="1"/>
      <w:numFmt w:val="decimal"/>
      <w:lvlText w:val="%1)"/>
      <w:lvlJc w:val="left"/>
      <w:pPr>
        <w:tabs>
          <w:tab w:val="num" w:pos="1080"/>
        </w:tabs>
        <w:ind w:left="1080" w:hanging="360"/>
      </w:pPr>
      <w:rPr>
        <w:rFonts w:hint="default"/>
        <w:b/>
        <w:i w:val="0"/>
      </w:rPr>
    </w:lvl>
    <w:lvl w:ilvl="1" w:tplc="FFFFFFFF">
      <w:start w:val="1"/>
      <w:numFmt w:val="bullet"/>
      <w:lvlText w:val="o"/>
      <w:lvlJc w:val="left"/>
      <w:pPr>
        <w:tabs>
          <w:tab w:val="num" w:pos="2188"/>
        </w:tabs>
        <w:ind w:left="2188" w:hanging="360"/>
      </w:pPr>
      <w:rPr>
        <w:rFonts w:ascii="Courier New" w:hAnsi="Courier New" w:cs="Courier New" w:hint="default"/>
      </w:rPr>
    </w:lvl>
    <w:lvl w:ilvl="2" w:tplc="FFFFFFFF" w:tentative="1">
      <w:start w:val="1"/>
      <w:numFmt w:val="bullet"/>
      <w:lvlText w:val=""/>
      <w:lvlJc w:val="left"/>
      <w:pPr>
        <w:tabs>
          <w:tab w:val="num" w:pos="2908"/>
        </w:tabs>
        <w:ind w:left="2908" w:hanging="360"/>
      </w:pPr>
      <w:rPr>
        <w:rFonts w:ascii="Wingdings" w:hAnsi="Wingdings" w:hint="default"/>
      </w:rPr>
    </w:lvl>
    <w:lvl w:ilvl="3" w:tplc="FFFFFFFF" w:tentative="1">
      <w:start w:val="1"/>
      <w:numFmt w:val="bullet"/>
      <w:lvlText w:val=""/>
      <w:lvlJc w:val="left"/>
      <w:pPr>
        <w:tabs>
          <w:tab w:val="num" w:pos="3628"/>
        </w:tabs>
        <w:ind w:left="3628" w:hanging="360"/>
      </w:pPr>
      <w:rPr>
        <w:rFonts w:ascii="Symbol" w:hAnsi="Symbol" w:hint="default"/>
      </w:rPr>
    </w:lvl>
    <w:lvl w:ilvl="4" w:tplc="FFFFFFFF" w:tentative="1">
      <w:start w:val="1"/>
      <w:numFmt w:val="bullet"/>
      <w:lvlText w:val="o"/>
      <w:lvlJc w:val="left"/>
      <w:pPr>
        <w:tabs>
          <w:tab w:val="num" w:pos="4348"/>
        </w:tabs>
        <w:ind w:left="4348" w:hanging="360"/>
      </w:pPr>
      <w:rPr>
        <w:rFonts w:ascii="Courier New" w:hAnsi="Courier New" w:cs="Courier New" w:hint="default"/>
      </w:rPr>
    </w:lvl>
    <w:lvl w:ilvl="5" w:tplc="FFFFFFFF" w:tentative="1">
      <w:start w:val="1"/>
      <w:numFmt w:val="bullet"/>
      <w:lvlText w:val=""/>
      <w:lvlJc w:val="left"/>
      <w:pPr>
        <w:tabs>
          <w:tab w:val="num" w:pos="5068"/>
        </w:tabs>
        <w:ind w:left="5068" w:hanging="360"/>
      </w:pPr>
      <w:rPr>
        <w:rFonts w:ascii="Wingdings" w:hAnsi="Wingdings" w:hint="default"/>
      </w:rPr>
    </w:lvl>
    <w:lvl w:ilvl="6" w:tplc="FFFFFFFF" w:tentative="1">
      <w:start w:val="1"/>
      <w:numFmt w:val="bullet"/>
      <w:lvlText w:val=""/>
      <w:lvlJc w:val="left"/>
      <w:pPr>
        <w:tabs>
          <w:tab w:val="num" w:pos="5788"/>
        </w:tabs>
        <w:ind w:left="5788" w:hanging="360"/>
      </w:pPr>
      <w:rPr>
        <w:rFonts w:ascii="Symbol" w:hAnsi="Symbol" w:hint="default"/>
      </w:rPr>
    </w:lvl>
    <w:lvl w:ilvl="7" w:tplc="FFFFFFFF" w:tentative="1">
      <w:start w:val="1"/>
      <w:numFmt w:val="bullet"/>
      <w:lvlText w:val="o"/>
      <w:lvlJc w:val="left"/>
      <w:pPr>
        <w:tabs>
          <w:tab w:val="num" w:pos="6508"/>
        </w:tabs>
        <w:ind w:left="6508" w:hanging="360"/>
      </w:pPr>
      <w:rPr>
        <w:rFonts w:ascii="Courier New" w:hAnsi="Courier New" w:cs="Courier New" w:hint="default"/>
      </w:rPr>
    </w:lvl>
    <w:lvl w:ilvl="8" w:tplc="FFFFFFFF" w:tentative="1">
      <w:start w:val="1"/>
      <w:numFmt w:val="bullet"/>
      <w:lvlText w:val=""/>
      <w:lvlJc w:val="left"/>
      <w:pPr>
        <w:tabs>
          <w:tab w:val="num" w:pos="7228"/>
        </w:tabs>
        <w:ind w:left="7228" w:hanging="360"/>
      </w:pPr>
      <w:rPr>
        <w:rFonts w:ascii="Wingdings" w:hAnsi="Wingdings" w:hint="default"/>
      </w:rPr>
    </w:lvl>
  </w:abstractNum>
  <w:abstractNum w:abstractNumId="70" w15:restartNumberingAfterBreak="0">
    <w:nsid w:val="5568460E"/>
    <w:multiLevelType w:val="hybridMultilevel"/>
    <w:tmpl w:val="BEE85500"/>
    <w:lvl w:ilvl="0" w:tplc="FFFFFFFF">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szCs w:val="22"/>
        <w:u w:val="none"/>
        <w:effect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60D6B45"/>
    <w:multiLevelType w:val="hybridMultilevel"/>
    <w:tmpl w:val="65747B04"/>
    <w:lvl w:ilvl="0" w:tplc="D9DA15A6">
      <w:start w:val="1"/>
      <w:numFmt w:val="decimal"/>
      <w:pStyle w:val="Heading111"/>
      <w:lvlText w:val="1.3.%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2" w15:restartNumberingAfterBreak="0">
    <w:nsid w:val="5655450B"/>
    <w:multiLevelType w:val="hybridMultilevel"/>
    <w:tmpl w:val="70DC1652"/>
    <w:lvl w:ilvl="0" w:tplc="FFFFFFFF">
      <w:start w:val="1"/>
      <w:numFmt w:val="decimal"/>
      <w:pStyle w:val="a8"/>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573710B6"/>
    <w:multiLevelType w:val="multilevel"/>
    <w:tmpl w:val="4720EA52"/>
    <w:lvl w:ilvl="0">
      <w:start w:val="1"/>
      <w:numFmt w:val="bullet"/>
      <w:pStyle w:val="a9"/>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74" w15:restartNumberingAfterBreak="0">
    <w:nsid w:val="598455F0"/>
    <w:multiLevelType w:val="hybridMultilevel"/>
    <w:tmpl w:val="5EAA179C"/>
    <w:styleLink w:val="16"/>
    <w:lvl w:ilvl="0" w:tplc="D16CCB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59E02B3C"/>
    <w:multiLevelType w:val="hybridMultilevel"/>
    <w:tmpl w:val="BDFA9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CFA242F"/>
    <w:multiLevelType w:val="hybridMultilevel"/>
    <w:tmpl w:val="DED88EEA"/>
    <w:lvl w:ilvl="0" w:tplc="C9AC5E7E">
      <w:start w:val="1"/>
      <w:numFmt w:val="decimal"/>
      <w:pStyle w:val="23"/>
      <w:lvlText w:val="1.%1"/>
      <w:lvlJc w:val="left"/>
      <w:pPr>
        <w:tabs>
          <w:tab w:val="num" w:pos="927"/>
        </w:tabs>
        <w:ind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pStyle w:val="32"/>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8" w15:restartNumberingAfterBreak="0">
    <w:nsid w:val="64FD7F0A"/>
    <w:multiLevelType w:val="multilevel"/>
    <w:tmpl w:val="84B806D2"/>
    <w:styleLink w:val="17"/>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66807D91"/>
    <w:multiLevelType w:val="hybridMultilevel"/>
    <w:tmpl w:val="E2C644B0"/>
    <w:lvl w:ilvl="0" w:tplc="84124862">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0" w15:restartNumberingAfterBreak="0">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1" w15:restartNumberingAfterBreak="0">
    <w:nsid w:val="67614C06"/>
    <w:multiLevelType w:val="multilevel"/>
    <w:tmpl w:val="FFDAEE9A"/>
    <w:styleLink w:val="111111"/>
    <w:lvl w:ilvl="0">
      <w:start w:val="1"/>
      <w:numFmt w:val="decimal"/>
      <w:lvlText w:val="%1."/>
      <w:lvlJc w:val="center"/>
      <w:pPr>
        <w:tabs>
          <w:tab w:val="num" w:pos="0"/>
        </w:tabs>
        <w:ind w:left="0" w:firstLine="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82"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3" w15:restartNumberingAfterBreak="0">
    <w:nsid w:val="68B367F3"/>
    <w:multiLevelType w:val="multilevel"/>
    <w:tmpl w:val="192C2C6C"/>
    <w:lvl w:ilvl="0">
      <w:start w:val="1"/>
      <w:numFmt w:val="decimal"/>
      <w:lvlText w:val="%1."/>
      <w:lvlJc w:val="left"/>
      <w:pPr>
        <w:ind w:left="568" w:firstLine="0"/>
      </w:pPr>
      <w:rPr>
        <w:rFonts w:ascii="Times New Roman" w:hAnsi="Times New Roman" w:cs="Times New Roman" w:hint="default"/>
        <w:sz w:val="32"/>
        <w:szCs w:val="32"/>
      </w:rPr>
    </w:lvl>
    <w:lvl w:ilvl="1">
      <w:start w:val="1"/>
      <w:numFmt w:val="decimal"/>
      <w:pStyle w:val="2-"/>
      <w:suff w:val="space"/>
      <w:lvlText w:val="%1.%2"/>
      <w:lvlJc w:val="left"/>
      <w:pPr>
        <w:ind w:left="993" w:firstLine="0"/>
      </w:pPr>
      <w:rPr>
        <w:rFonts w:hint="default"/>
        <w:b/>
        <w:i w:val="0"/>
      </w:rPr>
    </w:lvl>
    <w:lvl w:ilvl="2">
      <w:start w:val="1"/>
      <w:numFmt w:val="decimal"/>
      <w:pStyle w:val="3-"/>
      <w:suff w:val="space"/>
      <w:lvlText w:val="%1.%2.%3"/>
      <w:lvlJc w:val="left"/>
      <w:pPr>
        <w:ind w:left="454" w:firstLine="0"/>
      </w:pPr>
      <w:rPr>
        <w:rFonts w:hint="default"/>
      </w:rPr>
    </w:lvl>
    <w:lvl w:ilvl="3">
      <w:start w:val="1"/>
      <w:numFmt w:val="decimal"/>
      <w:pStyle w:val="4-"/>
      <w:suff w:val="space"/>
      <w:lvlText w:val="%1.%2.%3.%4"/>
      <w:lvlJc w:val="left"/>
      <w:pPr>
        <w:ind w:left="454" w:firstLine="0"/>
      </w:pPr>
      <w:rPr>
        <w:rFonts w:hint="default"/>
        <w:i w:val="0"/>
        <w:sz w:val="24"/>
        <w:szCs w:val="28"/>
      </w:rPr>
    </w:lvl>
    <w:lvl w:ilvl="4">
      <w:start w:val="1"/>
      <w:numFmt w:val="decimal"/>
      <w:pStyle w:val="5-"/>
      <w:suff w:val="space"/>
      <w:lvlText w:val="%1.%2.%3.%4.%5"/>
      <w:lvlJc w:val="left"/>
      <w:pPr>
        <w:ind w:left="454" w:firstLine="0"/>
      </w:pPr>
      <w:rPr>
        <w:rFonts w:hint="default"/>
      </w:rPr>
    </w:lvl>
    <w:lvl w:ilvl="5">
      <w:start w:val="1"/>
      <w:numFmt w:val="decimal"/>
      <w:pStyle w:val="6-"/>
      <w:suff w:val="space"/>
      <w:lvlText w:val="%1.%2.%3.%4.%5.%6"/>
      <w:lvlJc w:val="left"/>
      <w:pPr>
        <w:ind w:left="454" w:firstLine="0"/>
      </w:pPr>
      <w:rPr>
        <w:rFonts w:hint="default"/>
      </w:rPr>
    </w:lvl>
    <w:lvl w:ilvl="6">
      <w:start w:val="1"/>
      <w:numFmt w:val="decimal"/>
      <w:lvlText w:val="%1.%2.%3.%4.%5.%6.%7."/>
      <w:lvlJc w:val="left"/>
      <w:pPr>
        <w:tabs>
          <w:tab w:val="num" w:pos="5948"/>
        </w:tabs>
        <w:ind w:left="4148"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748"/>
        </w:tabs>
        <w:ind w:left="5228" w:hanging="1440"/>
      </w:pPr>
      <w:rPr>
        <w:rFonts w:hint="default"/>
      </w:rPr>
    </w:lvl>
  </w:abstractNum>
  <w:abstractNum w:abstractNumId="84"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9692BA0"/>
    <w:multiLevelType w:val="hybridMultilevel"/>
    <w:tmpl w:val="2F8A1C1E"/>
    <w:lvl w:ilvl="0" w:tplc="214E1E8E">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AE64B81"/>
    <w:multiLevelType w:val="hybridMultilevel"/>
    <w:tmpl w:val="A1A00362"/>
    <w:lvl w:ilvl="0" w:tplc="BF385C82">
      <w:start w:val="1"/>
      <w:numFmt w:val="decimal"/>
      <w:lvlText w:val="6.%1."/>
      <w:lvlJc w:val="left"/>
      <w:pPr>
        <w:ind w:left="314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8"/>
      <w:lvlText w:val="%1.%2"/>
      <w:lvlJc w:val="left"/>
      <w:pPr>
        <w:tabs>
          <w:tab w:val="num" w:pos="1836"/>
        </w:tabs>
        <w:ind w:left="1836" w:hanging="576"/>
      </w:pPr>
      <w:rPr>
        <w:rFonts w:hint="default"/>
      </w:rPr>
    </w:lvl>
    <w:lvl w:ilvl="2">
      <w:start w:val="1"/>
      <w:numFmt w:val="decimal"/>
      <w:pStyle w:val="24"/>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6D56449F"/>
    <w:multiLevelType w:val="hybridMultilevel"/>
    <w:tmpl w:val="BB1815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6DE423C8"/>
    <w:multiLevelType w:val="multilevel"/>
    <w:tmpl w:val="E4088ABC"/>
    <w:styleLink w:val="19"/>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E853892"/>
    <w:multiLevelType w:val="hybridMultilevel"/>
    <w:tmpl w:val="B336D3F0"/>
    <w:lvl w:ilvl="0" w:tplc="6FC8C7AC">
      <w:start w:val="1"/>
      <w:numFmt w:val="decimal"/>
      <w:lvlText w:val="6.1.%1."/>
      <w:lvlJc w:val="left"/>
      <w:pPr>
        <w:ind w:left="370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15:restartNumberingAfterBreak="0">
    <w:nsid w:val="6F683AD1"/>
    <w:multiLevelType w:val="hybridMultilevel"/>
    <w:tmpl w:val="4AD2EA38"/>
    <w:lvl w:ilvl="0" w:tplc="064C1378">
      <w:start w:val="1"/>
      <w:numFmt w:val="decimal"/>
      <w:lvlText w:val="%1)"/>
      <w:lvlJc w:val="left"/>
      <w:pPr>
        <w:tabs>
          <w:tab w:val="num" w:pos="1080"/>
        </w:tabs>
        <w:ind w:left="1080" w:hanging="360"/>
      </w:pPr>
      <w:rPr>
        <w:rFonts w:hint="default"/>
        <w:b/>
        <w:i w:val="0"/>
      </w:rPr>
    </w:lvl>
    <w:lvl w:ilvl="1" w:tplc="FFFFFFFF">
      <w:start w:val="1"/>
      <w:numFmt w:val="bullet"/>
      <w:lvlText w:val="o"/>
      <w:lvlJc w:val="left"/>
      <w:pPr>
        <w:tabs>
          <w:tab w:val="num" w:pos="2188"/>
        </w:tabs>
        <w:ind w:left="2188" w:hanging="360"/>
      </w:pPr>
      <w:rPr>
        <w:rFonts w:ascii="Courier New" w:hAnsi="Courier New" w:cs="Courier New" w:hint="default"/>
      </w:rPr>
    </w:lvl>
    <w:lvl w:ilvl="2" w:tplc="FFFFFFFF" w:tentative="1">
      <w:start w:val="1"/>
      <w:numFmt w:val="bullet"/>
      <w:lvlText w:val=""/>
      <w:lvlJc w:val="left"/>
      <w:pPr>
        <w:tabs>
          <w:tab w:val="num" w:pos="2908"/>
        </w:tabs>
        <w:ind w:left="2908" w:hanging="360"/>
      </w:pPr>
      <w:rPr>
        <w:rFonts w:ascii="Wingdings" w:hAnsi="Wingdings" w:hint="default"/>
      </w:rPr>
    </w:lvl>
    <w:lvl w:ilvl="3" w:tplc="FFFFFFFF" w:tentative="1">
      <w:start w:val="1"/>
      <w:numFmt w:val="bullet"/>
      <w:lvlText w:val=""/>
      <w:lvlJc w:val="left"/>
      <w:pPr>
        <w:tabs>
          <w:tab w:val="num" w:pos="3628"/>
        </w:tabs>
        <w:ind w:left="3628" w:hanging="360"/>
      </w:pPr>
      <w:rPr>
        <w:rFonts w:ascii="Symbol" w:hAnsi="Symbol" w:hint="default"/>
      </w:rPr>
    </w:lvl>
    <w:lvl w:ilvl="4" w:tplc="FFFFFFFF" w:tentative="1">
      <w:start w:val="1"/>
      <w:numFmt w:val="bullet"/>
      <w:lvlText w:val="o"/>
      <w:lvlJc w:val="left"/>
      <w:pPr>
        <w:tabs>
          <w:tab w:val="num" w:pos="4348"/>
        </w:tabs>
        <w:ind w:left="4348" w:hanging="360"/>
      </w:pPr>
      <w:rPr>
        <w:rFonts w:ascii="Courier New" w:hAnsi="Courier New" w:cs="Courier New" w:hint="default"/>
      </w:rPr>
    </w:lvl>
    <w:lvl w:ilvl="5" w:tplc="FFFFFFFF" w:tentative="1">
      <w:start w:val="1"/>
      <w:numFmt w:val="bullet"/>
      <w:lvlText w:val=""/>
      <w:lvlJc w:val="left"/>
      <w:pPr>
        <w:tabs>
          <w:tab w:val="num" w:pos="5068"/>
        </w:tabs>
        <w:ind w:left="5068" w:hanging="360"/>
      </w:pPr>
      <w:rPr>
        <w:rFonts w:ascii="Wingdings" w:hAnsi="Wingdings" w:hint="default"/>
      </w:rPr>
    </w:lvl>
    <w:lvl w:ilvl="6" w:tplc="FFFFFFFF" w:tentative="1">
      <w:start w:val="1"/>
      <w:numFmt w:val="bullet"/>
      <w:lvlText w:val=""/>
      <w:lvlJc w:val="left"/>
      <w:pPr>
        <w:tabs>
          <w:tab w:val="num" w:pos="5788"/>
        </w:tabs>
        <w:ind w:left="5788" w:hanging="360"/>
      </w:pPr>
      <w:rPr>
        <w:rFonts w:ascii="Symbol" w:hAnsi="Symbol" w:hint="default"/>
      </w:rPr>
    </w:lvl>
    <w:lvl w:ilvl="7" w:tplc="FFFFFFFF" w:tentative="1">
      <w:start w:val="1"/>
      <w:numFmt w:val="bullet"/>
      <w:lvlText w:val="o"/>
      <w:lvlJc w:val="left"/>
      <w:pPr>
        <w:tabs>
          <w:tab w:val="num" w:pos="6508"/>
        </w:tabs>
        <w:ind w:left="6508" w:hanging="360"/>
      </w:pPr>
      <w:rPr>
        <w:rFonts w:ascii="Courier New" w:hAnsi="Courier New" w:cs="Courier New" w:hint="default"/>
      </w:rPr>
    </w:lvl>
    <w:lvl w:ilvl="8" w:tplc="FFFFFFFF" w:tentative="1">
      <w:start w:val="1"/>
      <w:numFmt w:val="bullet"/>
      <w:lvlText w:val=""/>
      <w:lvlJc w:val="left"/>
      <w:pPr>
        <w:tabs>
          <w:tab w:val="num" w:pos="7228"/>
        </w:tabs>
        <w:ind w:left="7228" w:hanging="360"/>
      </w:pPr>
      <w:rPr>
        <w:rFonts w:ascii="Wingdings" w:hAnsi="Wingdings" w:hint="default"/>
      </w:rPr>
    </w:lvl>
  </w:abstractNum>
  <w:abstractNum w:abstractNumId="93" w15:restartNumberingAfterBreak="0">
    <w:nsid w:val="6F752687"/>
    <w:multiLevelType w:val="hybridMultilevel"/>
    <w:tmpl w:val="5CE66D62"/>
    <w:lvl w:ilvl="0" w:tplc="48A44212">
      <w:start w:val="1"/>
      <w:numFmt w:val="decimal"/>
      <w:pStyle w:val="aa"/>
      <w:lvlText w:val="%1."/>
      <w:lvlJc w:val="left"/>
      <w:pPr>
        <w:tabs>
          <w:tab w:val="num" w:pos="720"/>
        </w:tabs>
        <w:ind w:left="720" w:hanging="360"/>
      </w:pPr>
      <w:rPr>
        <w:rFonts w:hint="default"/>
      </w:rPr>
    </w:lvl>
    <w:lvl w:ilvl="1" w:tplc="2CECE24C">
      <w:numFmt w:val="bullet"/>
      <w:lvlText w:val="-"/>
      <w:lvlJc w:val="left"/>
      <w:pPr>
        <w:tabs>
          <w:tab w:val="num" w:pos="2025"/>
        </w:tabs>
        <w:ind w:left="2025" w:hanging="945"/>
      </w:pPr>
      <w:rPr>
        <w:rFonts w:ascii="Times New Roman" w:eastAsia="Times New Roman" w:hAnsi="Times New Roman" w:cs="Times New Roman" w:hint="default"/>
      </w:rPr>
    </w:lvl>
    <w:lvl w:ilvl="2" w:tplc="398653F2" w:tentative="1">
      <w:start w:val="1"/>
      <w:numFmt w:val="lowerRoman"/>
      <w:lvlText w:val="%3."/>
      <w:lvlJc w:val="right"/>
      <w:pPr>
        <w:tabs>
          <w:tab w:val="num" w:pos="2160"/>
        </w:tabs>
        <w:ind w:left="2160" w:hanging="180"/>
      </w:pPr>
    </w:lvl>
    <w:lvl w:ilvl="3" w:tplc="BD8E65D8" w:tentative="1">
      <w:start w:val="1"/>
      <w:numFmt w:val="decimal"/>
      <w:lvlText w:val="%4."/>
      <w:lvlJc w:val="left"/>
      <w:pPr>
        <w:tabs>
          <w:tab w:val="num" w:pos="2880"/>
        </w:tabs>
        <w:ind w:left="2880" w:hanging="360"/>
      </w:pPr>
    </w:lvl>
    <w:lvl w:ilvl="4" w:tplc="7F94DC26" w:tentative="1">
      <w:start w:val="1"/>
      <w:numFmt w:val="lowerLetter"/>
      <w:lvlText w:val="%5."/>
      <w:lvlJc w:val="left"/>
      <w:pPr>
        <w:tabs>
          <w:tab w:val="num" w:pos="3600"/>
        </w:tabs>
        <w:ind w:left="3600" w:hanging="360"/>
      </w:pPr>
    </w:lvl>
    <w:lvl w:ilvl="5" w:tplc="4B22B130" w:tentative="1">
      <w:start w:val="1"/>
      <w:numFmt w:val="lowerRoman"/>
      <w:lvlText w:val="%6."/>
      <w:lvlJc w:val="right"/>
      <w:pPr>
        <w:tabs>
          <w:tab w:val="num" w:pos="4320"/>
        </w:tabs>
        <w:ind w:left="4320" w:hanging="180"/>
      </w:pPr>
    </w:lvl>
    <w:lvl w:ilvl="6" w:tplc="2926E2EC" w:tentative="1">
      <w:start w:val="1"/>
      <w:numFmt w:val="decimal"/>
      <w:lvlText w:val="%7."/>
      <w:lvlJc w:val="left"/>
      <w:pPr>
        <w:tabs>
          <w:tab w:val="num" w:pos="5040"/>
        </w:tabs>
        <w:ind w:left="5040" w:hanging="360"/>
      </w:pPr>
    </w:lvl>
    <w:lvl w:ilvl="7" w:tplc="23B42834" w:tentative="1">
      <w:start w:val="1"/>
      <w:numFmt w:val="lowerLetter"/>
      <w:lvlText w:val="%8."/>
      <w:lvlJc w:val="left"/>
      <w:pPr>
        <w:tabs>
          <w:tab w:val="num" w:pos="5760"/>
        </w:tabs>
        <w:ind w:left="5760" w:hanging="360"/>
      </w:pPr>
    </w:lvl>
    <w:lvl w:ilvl="8" w:tplc="A914EA7C" w:tentative="1">
      <w:start w:val="1"/>
      <w:numFmt w:val="lowerRoman"/>
      <w:lvlText w:val="%9."/>
      <w:lvlJc w:val="right"/>
      <w:pPr>
        <w:tabs>
          <w:tab w:val="num" w:pos="6480"/>
        </w:tabs>
        <w:ind w:left="6480" w:hanging="180"/>
      </w:pPr>
    </w:lvl>
  </w:abstractNum>
  <w:abstractNum w:abstractNumId="94" w15:restartNumberingAfterBreak="0">
    <w:nsid w:val="70430D34"/>
    <w:multiLevelType w:val="multilevel"/>
    <w:tmpl w:val="4C945F42"/>
    <w:styleLink w:val="ab"/>
    <w:lvl w:ilvl="0">
      <w:start w:val="1"/>
      <w:numFmt w:val="decimal"/>
      <w:suff w:val="nothing"/>
      <w:lvlText w:val="%1"/>
      <w:lvlJc w:val="center"/>
      <w:pPr>
        <w:ind w:left="0" w:firstLine="0"/>
      </w:pPr>
      <w:rPr>
        <w:rFonts w:hint="default"/>
      </w:rPr>
    </w:lvl>
    <w:lvl w:ilvl="1">
      <w:start w:val="1"/>
      <w:numFmt w:val="decimal"/>
      <w:suff w:val="nothing"/>
      <w:lvlText w:val="%1.%2"/>
      <w:lvlJc w:val="center"/>
      <w:pPr>
        <w:ind w:left="567" w:hanging="567"/>
      </w:pPr>
      <w:rPr>
        <w:rFonts w:hint="default"/>
        <w:i w:val="0"/>
      </w:rPr>
    </w:lvl>
    <w:lvl w:ilvl="2">
      <w:start w:val="1"/>
      <w:numFmt w:val="decimal"/>
      <w:suff w:val="nothing"/>
      <w:lvlText w:val="%1.%2.%3"/>
      <w:lvlJc w:val="left"/>
      <w:pPr>
        <w:ind w:left="0" w:firstLine="0"/>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95" w15:restartNumberingAfterBreak="0">
    <w:nsid w:val="707802F2"/>
    <w:multiLevelType w:val="multilevel"/>
    <w:tmpl w:val="64E290A4"/>
    <w:lvl w:ilvl="0">
      <w:start w:val="1"/>
      <w:numFmt w:val="bullet"/>
      <w:lvlText w:val=""/>
      <w:lvlJc w:val="left"/>
      <w:pPr>
        <w:ind w:left="717" w:hanging="360"/>
      </w:pPr>
      <w:rPr>
        <w:rFonts w:ascii="Symbol" w:hAnsi="Symbol" w:hint="default"/>
        <w:b/>
      </w:rPr>
    </w:lvl>
    <w:lvl w:ilvl="1">
      <w:start w:val="1"/>
      <w:numFmt w:val="decimal"/>
      <w:suff w:val="space"/>
      <w:lvlText w:val="%1.%2."/>
      <w:lvlJc w:val="left"/>
      <w:pPr>
        <w:ind w:left="794" w:hanging="437"/>
      </w:pPr>
      <w:rPr>
        <w:rFonts w:hint="default"/>
        <w:b w:val="0"/>
        <w:strike w:val="0"/>
      </w:rPr>
    </w:lvl>
    <w:lvl w:ilvl="2">
      <w:start w:val="1"/>
      <w:numFmt w:val="decimal"/>
      <w:suff w:val="space"/>
      <w:lvlText w:val="%1.%2.%3."/>
      <w:lvlJc w:val="left"/>
      <w:pPr>
        <w:ind w:left="1412" w:hanging="601"/>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96" w15:restartNumberingAfterBreak="0">
    <w:nsid w:val="70943F09"/>
    <w:multiLevelType w:val="hybridMultilevel"/>
    <w:tmpl w:val="0876F170"/>
    <w:lvl w:ilvl="0" w:tplc="B9801812">
      <w:start w:val="1"/>
      <w:numFmt w:val="bullet"/>
      <w:lvlText w:val=""/>
      <w:lvlJc w:val="left"/>
      <w:pPr>
        <w:ind w:left="862" w:hanging="360"/>
      </w:pPr>
      <w:rPr>
        <w:rFonts w:ascii="Symbol" w:hAnsi="Symbol" w:hint="default"/>
      </w:rPr>
    </w:lvl>
    <w:lvl w:ilvl="1" w:tplc="EA683A88">
      <w:start w:val="1"/>
      <w:numFmt w:val="decimal"/>
      <w:pStyle w:val="25"/>
      <w:lvlText w:val="%2."/>
      <w:lvlJc w:val="left"/>
      <w:pPr>
        <w:tabs>
          <w:tab w:val="num" w:pos="1440"/>
        </w:tabs>
        <w:ind w:left="1440" w:hanging="360"/>
      </w:pPr>
      <w:rPr>
        <w:rFonts w:cs="Times New Roman"/>
      </w:rPr>
    </w:lvl>
    <w:lvl w:ilvl="2" w:tplc="C220DCFA">
      <w:start w:val="1"/>
      <w:numFmt w:val="decimal"/>
      <w:pStyle w:val="33"/>
      <w:lvlText w:val="%3."/>
      <w:lvlJc w:val="left"/>
      <w:pPr>
        <w:tabs>
          <w:tab w:val="num" w:pos="2160"/>
        </w:tabs>
        <w:ind w:left="2160" w:hanging="360"/>
      </w:pPr>
      <w:rPr>
        <w:rFonts w:cs="Times New Roman"/>
      </w:rPr>
    </w:lvl>
    <w:lvl w:ilvl="3" w:tplc="FDB6C778">
      <w:start w:val="1"/>
      <w:numFmt w:val="decimal"/>
      <w:lvlText w:val="%4."/>
      <w:lvlJc w:val="left"/>
      <w:pPr>
        <w:tabs>
          <w:tab w:val="num" w:pos="2880"/>
        </w:tabs>
        <w:ind w:left="2880" w:hanging="360"/>
      </w:pPr>
      <w:rPr>
        <w:rFonts w:cs="Times New Roman"/>
      </w:rPr>
    </w:lvl>
    <w:lvl w:ilvl="4" w:tplc="F676B690">
      <w:start w:val="1"/>
      <w:numFmt w:val="decimal"/>
      <w:lvlText w:val="%5."/>
      <w:lvlJc w:val="left"/>
      <w:pPr>
        <w:tabs>
          <w:tab w:val="num" w:pos="3600"/>
        </w:tabs>
        <w:ind w:left="3600" w:hanging="360"/>
      </w:pPr>
      <w:rPr>
        <w:rFonts w:cs="Times New Roman"/>
      </w:rPr>
    </w:lvl>
    <w:lvl w:ilvl="5" w:tplc="2D6AC6AC">
      <w:start w:val="1"/>
      <w:numFmt w:val="decimal"/>
      <w:lvlText w:val="%6."/>
      <w:lvlJc w:val="left"/>
      <w:pPr>
        <w:tabs>
          <w:tab w:val="num" w:pos="4320"/>
        </w:tabs>
        <w:ind w:left="4320" w:hanging="360"/>
      </w:pPr>
      <w:rPr>
        <w:rFonts w:cs="Times New Roman"/>
      </w:rPr>
    </w:lvl>
    <w:lvl w:ilvl="6" w:tplc="6DAA7AE4">
      <w:start w:val="1"/>
      <w:numFmt w:val="decimal"/>
      <w:lvlText w:val="%7."/>
      <w:lvlJc w:val="left"/>
      <w:pPr>
        <w:tabs>
          <w:tab w:val="num" w:pos="5040"/>
        </w:tabs>
        <w:ind w:left="5040" w:hanging="360"/>
      </w:pPr>
      <w:rPr>
        <w:rFonts w:cs="Times New Roman"/>
      </w:rPr>
    </w:lvl>
    <w:lvl w:ilvl="7" w:tplc="D85CBA66">
      <w:start w:val="1"/>
      <w:numFmt w:val="decimal"/>
      <w:lvlText w:val="%8."/>
      <w:lvlJc w:val="left"/>
      <w:pPr>
        <w:tabs>
          <w:tab w:val="num" w:pos="5760"/>
        </w:tabs>
        <w:ind w:left="5760" w:hanging="360"/>
      </w:pPr>
      <w:rPr>
        <w:rFonts w:cs="Times New Roman"/>
      </w:rPr>
    </w:lvl>
    <w:lvl w:ilvl="8" w:tplc="79DC653C">
      <w:start w:val="1"/>
      <w:numFmt w:val="decimal"/>
      <w:lvlText w:val="%9."/>
      <w:lvlJc w:val="left"/>
      <w:pPr>
        <w:tabs>
          <w:tab w:val="num" w:pos="6480"/>
        </w:tabs>
        <w:ind w:left="6480" w:hanging="360"/>
      </w:pPr>
      <w:rPr>
        <w:rFonts w:cs="Times New Roman"/>
      </w:rPr>
    </w:lvl>
  </w:abstractNum>
  <w:abstractNum w:abstractNumId="97" w15:restartNumberingAfterBreak="0">
    <w:nsid w:val="70DD2A86"/>
    <w:multiLevelType w:val="singleLevel"/>
    <w:tmpl w:val="FDC06CB2"/>
    <w:lvl w:ilvl="0">
      <w:start w:val="1"/>
      <w:numFmt w:val="bullet"/>
      <w:pStyle w:val="ac"/>
      <w:lvlText w:val=""/>
      <w:lvlJc w:val="left"/>
      <w:pPr>
        <w:tabs>
          <w:tab w:val="num" w:pos="360"/>
        </w:tabs>
        <w:ind w:left="360" w:hanging="360"/>
      </w:pPr>
      <w:rPr>
        <w:rFonts w:ascii="Symbol" w:hAnsi="Symbol" w:hint="default"/>
      </w:rPr>
    </w:lvl>
  </w:abstractNum>
  <w:abstractNum w:abstractNumId="98"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99"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00" w15:restartNumberingAfterBreak="0">
    <w:nsid w:val="72BE3B46"/>
    <w:multiLevelType w:val="hybridMultilevel"/>
    <w:tmpl w:val="FE90A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2F01FF5"/>
    <w:multiLevelType w:val="multilevel"/>
    <w:tmpl w:val="D4A0B9A6"/>
    <w:lvl w:ilvl="0">
      <w:start w:val="1"/>
      <w:numFmt w:val="bullet"/>
      <w:pStyle w:val="1a"/>
      <w:lvlText w:val=""/>
      <w:lvlJc w:val="left"/>
      <w:pPr>
        <w:tabs>
          <w:tab w:val="num" w:pos="157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2322"/>
        </w:tabs>
        <w:ind w:left="2322" w:hanging="360"/>
      </w:pPr>
      <w:rPr>
        <w:rFonts w:hint="default"/>
      </w:rPr>
    </w:lvl>
    <w:lvl w:ilvl="4">
      <w:start w:val="1"/>
      <w:numFmt w:val="lowerLetter"/>
      <w:lvlText w:val="(%5)"/>
      <w:lvlJc w:val="left"/>
      <w:pPr>
        <w:tabs>
          <w:tab w:val="num" w:pos="2682"/>
        </w:tabs>
        <w:ind w:left="2682" w:hanging="360"/>
      </w:pPr>
      <w:rPr>
        <w:rFonts w:hint="default"/>
      </w:rPr>
    </w:lvl>
    <w:lvl w:ilvl="5">
      <w:start w:val="1"/>
      <w:numFmt w:val="lowerRoman"/>
      <w:lvlText w:val="(%6)"/>
      <w:lvlJc w:val="left"/>
      <w:pPr>
        <w:tabs>
          <w:tab w:val="num" w:pos="3042"/>
        </w:tabs>
        <w:ind w:left="3042" w:hanging="360"/>
      </w:pPr>
      <w:rPr>
        <w:rFonts w:hint="default"/>
      </w:rPr>
    </w:lvl>
    <w:lvl w:ilvl="6">
      <w:start w:val="1"/>
      <w:numFmt w:val="decimal"/>
      <w:lvlText w:val="%7."/>
      <w:lvlJc w:val="left"/>
      <w:pPr>
        <w:tabs>
          <w:tab w:val="num" w:pos="3402"/>
        </w:tabs>
        <w:ind w:left="3402" w:hanging="360"/>
      </w:pPr>
      <w:rPr>
        <w:rFonts w:hint="default"/>
      </w:rPr>
    </w:lvl>
    <w:lvl w:ilvl="7">
      <w:start w:val="1"/>
      <w:numFmt w:val="lowerLetter"/>
      <w:lvlText w:val="%8."/>
      <w:lvlJc w:val="left"/>
      <w:pPr>
        <w:tabs>
          <w:tab w:val="num" w:pos="3762"/>
        </w:tabs>
        <w:ind w:left="3762" w:hanging="360"/>
      </w:pPr>
      <w:rPr>
        <w:rFonts w:hint="default"/>
      </w:rPr>
    </w:lvl>
    <w:lvl w:ilvl="8">
      <w:start w:val="1"/>
      <w:numFmt w:val="lowerRoman"/>
      <w:lvlText w:val="%9."/>
      <w:lvlJc w:val="left"/>
      <w:pPr>
        <w:tabs>
          <w:tab w:val="num" w:pos="4122"/>
        </w:tabs>
        <w:ind w:left="4122" w:hanging="360"/>
      </w:pPr>
      <w:rPr>
        <w:rFonts w:hint="default"/>
      </w:rPr>
    </w:lvl>
  </w:abstractNum>
  <w:abstractNum w:abstractNumId="102" w15:restartNumberingAfterBreak="0">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6"/>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4B33557"/>
    <w:multiLevelType w:val="hybridMultilevel"/>
    <w:tmpl w:val="C16E5154"/>
    <w:lvl w:ilvl="0" w:tplc="1ED8933C">
      <w:start w:val="1"/>
      <w:numFmt w:val="decimal"/>
      <w:pStyle w:val="1b"/>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4" w15:restartNumberingAfterBreak="0">
    <w:nsid w:val="75202F4C"/>
    <w:multiLevelType w:val="hybridMultilevel"/>
    <w:tmpl w:val="D9309F54"/>
    <w:lvl w:ilvl="0" w:tplc="51243C3C">
      <w:start w:val="1"/>
      <w:numFmt w:val="bullet"/>
      <w:pStyle w:val="ad"/>
      <w:lvlText w:val=""/>
      <w:lvlJc w:val="left"/>
      <w:pPr>
        <w:ind w:left="720" w:hanging="360"/>
      </w:pPr>
      <w:rPr>
        <w:rFonts w:ascii="Symbol" w:hAnsi="Symbol" w:hint="default"/>
      </w:rPr>
    </w:lvl>
    <w:lvl w:ilvl="1" w:tplc="BD70E0A6">
      <w:numFmt w:val="bullet"/>
      <w:lvlText w:val="•"/>
      <w:lvlJc w:val="left"/>
      <w:pPr>
        <w:ind w:left="1785" w:hanging="705"/>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5C266F2"/>
    <w:multiLevelType w:val="hybridMultilevel"/>
    <w:tmpl w:val="B5A87FF8"/>
    <w:lvl w:ilvl="0" w:tplc="FFFFFFFF">
      <w:start w:val="1"/>
      <w:numFmt w:val="decimal"/>
      <w:pStyle w:val="ae"/>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76D35024"/>
    <w:multiLevelType w:val="hybridMultilevel"/>
    <w:tmpl w:val="E3688856"/>
    <w:lvl w:ilvl="0" w:tplc="29002800">
      <w:start w:val="1"/>
      <w:numFmt w:val="decimal"/>
      <w:lvlText w:val="9.%1."/>
      <w:lvlJc w:val="left"/>
      <w:pPr>
        <w:ind w:left="254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7" w15:restartNumberingAfterBreak="0">
    <w:nsid w:val="7AA023B6"/>
    <w:multiLevelType w:val="hybridMultilevel"/>
    <w:tmpl w:val="E65C10DA"/>
    <w:lvl w:ilvl="0" w:tplc="B58064BA">
      <w:start w:val="1"/>
      <w:numFmt w:val="decimal"/>
      <w:lvlText w:val="5.4.%1."/>
      <w:lvlJc w:val="left"/>
      <w:pPr>
        <w:ind w:left="314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8" w15:restartNumberingAfterBreak="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09" w15:restartNumberingAfterBreak="0">
    <w:nsid w:val="7B14081A"/>
    <w:multiLevelType w:val="hybridMultilevel"/>
    <w:tmpl w:val="87449D6E"/>
    <w:styleLink w:val="100"/>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110" w15:restartNumberingAfterBreak="0">
    <w:nsid w:val="7C150E79"/>
    <w:multiLevelType w:val="multilevel"/>
    <w:tmpl w:val="28C42FAE"/>
    <w:lvl w:ilvl="0">
      <w:start w:val="1"/>
      <w:numFmt w:val="decimal"/>
      <w:pStyle w:val="34"/>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4"/>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11" w15:restartNumberingAfterBreak="0">
    <w:nsid w:val="7C7B600C"/>
    <w:multiLevelType w:val="multilevel"/>
    <w:tmpl w:val="FAE828EC"/>
    <w:lvl w:ilvl="0">
      <w:start w:val="1"/>
      <w:numFmt w:val="bullet"/>
      <w:pStyle w:val="4"/>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7D7B330F"/>
    <w:multiLevelType w:val="multilevel"/>
    <w:tmpl w:val="D5C0D0F2"/>
    <w:lvl w:ilvl="0">
      <w:start w:val="1"/>
      <w:numFmt w:val="decimal"/>
      <w:pStyle w:val="af"/>
      <w:lvlText w:val="%1."/>
      <w:lvlJc w:val="left"/>
      <w:pPr>
        <w:tabs>
          <w:tab w:val="num" w:pos="357"/>
        </w:tabs>
        <w:ind w:left="357" w:hanging="357"/>
      </w:pPr>
      <w:rPr>
        <w:rFonts w:hint="default"/>
      </w:rPr>
    </w:lvl>
    <w:lvl w:ilvl="1">
      <w:start w:val="1"/>
      <w:numFmt w:val="decimal"/>
      <w:pStyle w:val="1c"/>
      <w:isLgl/>
      <w:lvlText w:val="%1.%2."/>
      <w:lvlJc w:val="left"/>
      <w:pPr>
        <w:tabs>
          <w:tab w:val="num" w:pos="567"/>
        </w:tabs>
        <w:ind w:left="927" w:hanging="570"/>
      </w:pPr>
      <w:rPr>
        <w:rFonts w:hint="default"/>
      </w:rPr>
    </w:lvl>
    <w:lvl w:ilvl="2">
      <w:start w:val="1"/>
      <w:numFmt w:val="decimal"/>
      <w:pStyle w:val="27"/>
      <w:isLgl/>
      <w:lvlText w:val="%1.%2.%3."/>
      <w:lvlJc w:val="left"/>
      <w:pPr>
        <w:tabs>
          <w:tab w:val="num" w:pos="1191"/>
        </w:tabs>
        <w:ind w:left="1191" w:hanging="267"/>
      </w:pPr>
      <w:rPr>
        <w:rFonts w:hint="default"/>
      </w:rPr>
    </w:lvl>
    <w:lvl w:ilvl="3">
      <w:start w:val="1"/>
      <w:numFmt w:val="decimal"/>
      <w:pStyle w:val="28"/>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13"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14" w15:restartNumberingAfterBreak="0">
    <w:nsid w:val="7EF83AF2"/>
    <w:multiLevelType w:val="hybridMultilevel"/>
    <w:tmpl w:val="14E874FA"/>
    <w:lvl w:ilvl="0" w:tplc="61B61500">
      <w:start w:val="1"/>
      <w:numFmt w:val="decimal"/>
      <w:lvlText w:val="3.%1."/>
      <w:lvlJc w:val="left"/>
      <w:pPr>
        <w:ind w:left="12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88"/>
  </w:num>
  <w:num w:numId="4">
    <w:abstractNumId w:val="72"/>
  </w:num>
  <w:num w:numId="5">
    <w:abstractNumId w:val="65"/>
  </w:num>
  <w:num w:numId="6">
    <w:abstractNumId w:val="102"/>
  </w:num>
  <w:num w:numId="7">
    <w:abstractNumId w:val="111"/>
  </w:num>
  <w:num w:numId="8">
    <w:abstractNumId w:val="14"/>
  </w:num>
  <w:num w:numId="9">
    <w:abstractNumId w:val="49"/>
  </w:num>
  <w:num w:numId="10">
    <w:abstractNumId w:val="42"/>
  </w:num>
  <w:num w:numId="11">
    <w:abstractNumId w:val="54"/>
  </w:num>
  <w:num w:numId="12">
    <w:abstractNumId w:val="80"/>
  </w:num>
  <w:num w:numId="13">
    <w:abstractNumId w:val="59"/>
  </w:num>
  <w:num w:numId="14">
    <w:abstractNumId w:val="105"/>
  </w:num>
  <w:num w:numId="15">
    <w:abstractNumId w:val="110"/>
  </w:num>
  <w:num w:numId="16">
    <w:abstractNumId w:val="112"/>
  </w:num>
  <w:num w:numId="17">
    <w:abstractNumId w:val="52"/>
  </w:num>
  <w:num w:numId="18">
    <w:abstractNumId w:val="75"/>
  </w:num>
  <w:num w:numId="19">
    <w:abstractNumId w:val="40"/>
  </w:num>
  <w:num w:numId="20">
    <w:abstractNumId w:val="85"/>
  </w:num>
  <w:num w:numId="21">
    <w:abstractNumId w:val="10"/>
  </w:num>
  <w:num w:numId="22">
    <w:abstractNumId w:val="11"/>
  </w:num>
  <w:num w:numId="23">
    <w:abstractNumId w:val="55"/>
  </w:num>
  <w:num w:numId="24">
    <w:abstractNumId w:val="69"/>
  </w:num>
  <w:num w:numId="25">
    <w:abstractNumId w:val="76"/>
  </w:num>
  <w:num w:numId="26">
    <w:abstractNumId w:val="53"/>
  </w:num>
  <w:num w:numId="27">
    <w:abstractNumId w:val="62"/>
  </w:num>
  <w:num w:numId="28">
    <w:abstractNumId w:val="46"/>
  </w:num>
  <w:num w:numId="29">
    <w:abstractNumId w:val="81"/>
  </w:num>
  <w:num w:numId="30">
    <w:abstractNumId w:val="0"/>
  </w:num>
  <w:num w:numId="31">
    <w:abstractNumId w:val="17"/>
  </w:num>
  <w:num w:numId="32">
    <w:abstractNumId w:val="97"/>
  </w:num>
  <w:num w:numId="33">
    <w:abstractNumId w:val="32"/>
  </w:num>
  <w:num w:numId="34">
    <w:abstractNumId w:val="94"/>
  </w:num>
  <w:num w:numId="35">
    <w:abstractNumId w:val="20"/>
  </w:num>
  <w:num w:numId="36">
    <w:abstractNumId w:val="16"/>
  </w:num>
  <w:num w:numId="37">
    <w:abstractNumId w:val="101"/>
  </w:num>
  <w:num w:numId="38">
    <w:abstractNumId w:val="27"/>
  </w:num>
  <w:num w:numId="39">
    <w:abstractNumId w:val="78"/>
  </w:num>
  <w:num w:numId="40">
    <w:abstractNumId w:val="61"/>
  </w:num>
  <w:num w:numId="41">
    <w:abstractNumId w:val="67"/>
  </w:num>
  <w:num w:numId="42">
    <w:abstractNumId w:val="37"/>
  </w:num>
  <w:num w:numId="43">
    <w:abstractNumId w:val="43"/>
  </w:num>
  <w:num w:numId="44">
    <w:abstractNumId w:val="21"/>
  </w:num>
  <w:num w:numId="45">
    <w:abstractNumId w:val="70"/>
  </w:num>
  <w:num w:numId="46">
    <w:abstractNumId w:val="79"/>
  </w:num>
  <w:num w:numId="47">
    <w:abstractNumId w:val="82"/>
  </w:num>
  <w:num w:numId="48">
    <w:abstractNumId w:val="50"/>
  </w:num>
  <w:num w:numId="49">
    <w:abstractNumId w:val="87"/>
  </w:num>
  <w:num w:numId="50">
    <w:abstractNumId w:val="23"/>
  </w:num>
  <w:num w:numId="51">
    <w:abstractNumId w:val="57"/>
  </w:num>
  <w:num w:numId="52">
    <w:abstractNumId w:val="31"/>
  </w:num>
  <w:num w:numId="53">
    <w:abstractNumId w:val="33"/>
  </w:num>
  <w:num w:numId="54">
    <w:abstractNumId w:val="108"/>
  </w:num>
  <w:num w:numId="55">
    <w:abstractNumId w:val="113"/>
  </w:num>
  <w:num w:numId="56">
    <w:abstractNumId w:val="98"/>
  </w:num>
  <w:num w:numId="57">
    <w:abstractNumId w:val="99"/>
  </w:num>
  <w:num w:numId="58">
    <w:abstractNumId w:val="73"/>
  </w:num>
  <w:num w:numId="59">
    <w:abstractNumId w:val="83"/>
  </w:num>
  <w:num w:numId="60">
    <w:abstractNumId w:val="74"/>
  </w:num>
  <w:num w:numId="61">
    <w:abstractNumId w:val="103"/>
    <w:lvlOverride w:ilvl="0">
      <w:startOverride w:val="1"/>
    </w:lvlOverride>
  </w:num>
  <w:num w:numId="62">
    <w:abstractNumId w:val="71"/>
  </w:num>
  <w:num w:numId="63">
    <w:abstractNumId w:val="34"/>
  </w:num>
  <w:num w:numId="64">
    <w:abstractNumId w:val="51"/>
  </w:num>
  <w:num w:numId="65">
    <w:abstractNumId w:val="104"/>
  </w:num>
  <w:num w:numId="66">
    <w:abstractNumId w:val="90"/>
  </w:num>
  <w:num w:numId="67">
    <w:abstractNumId w:val="1"/>
  </w:num>
  <w:num w:numId="68">
    <w:abstractNumId w:val="109"/>
  </w:num>
  <w:num w:numId="69">
    <w:abstractNumId w:val="7"/>
  </w:num>
  <w:num w:numId="70">
    <w:abstractNumId w:val="93"/>
  </w:num>
  <w:num w:numId="71">
    <w:abstractNumId w:val="5"/>
  </w:num>
  <w:num w:numId="7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num>
  <w:num w:numId="75">
    <w:abstractNumId w:val="9"/>
  </w:num>
  <w:num w:numId="76">
    <w:abstractNumId w:val="24"/>
  </w:num>
  <w:num w:numId="77">
    <w:abstractNumId w:val="3"/>
  </w:num>
  <w:num w:numId="78">
    <w:abstractNumId w:val="100"/>
  </w:num>
  <w:num w:numId="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2"/>
  </w:num>
  <w:num w:numId="81">
    <w:abstractNumId w:val="41"/>
  </w:num>
  <w:num w:numId="82">
    <w:abstractNumId w:val="68"/>
  </w:num>
  <w:num w:numId="83">
    <w:abstractNumId w:val="89"/>
  </w:num>
  <w:num w:numId="84">
    <w:abstractNumId w:val="29"/>
  </w:num>
  <w:num w:numId="85">
    <w:abstractNumId w:val="45"/>
  </w:num>
  <w:num w:numId="86">
    <w:abstractNumId w:val="106"/>
  </w:num>
  <w:num w:numId="87">
    <w:abstractNumId w:val="56"/>
  </w:num>
  <w:num w:numId="88">
    <w:abstractNumId w:val="18"/>
  </w:num>
  <w:num w:numId="89">
    <w:abstractNumId w:val="36"/>
  </w:num>
  <w:num w:numId="90">
    <w:abstractNumId w:val="107"/>
  </w:num>
  <w:num w:numId="91">
    <w:abstractNumId w:val="86"/>
  </w:num>
  <w:num w:numId="92">
    <w:abstractNumId w:val="19"/>
  </w:num>
  <w:num w:numId="93">
    <w:abstractNumId w:val="91"/>
  </w:num>
  <w:num w:numId="94">
    <w:abstractNumId w:val="58"/>
  </w:num>
  <w:num w:numId="95">
    <w:abstractNumId w:val="25"/>
  </w:num>
  <w:num w:numId="96">
    <w:abstractNumId w:val="48"/>
  </w:num>
  <w:num w:numId="97">
    <w:abstractNumId w:val="39"/>
  </w:num>
  <w:num w:numId="98">
    <w:abstractNumId w:val="26"/>
  </w:num>
  <w:num w:numId="99">
    <w:abstractNumId w:val="114"/>
  </w:num>
  <w:num w:numId="100">
    <w:abstractNumId w:val="44"/>
  </w:num>
  <w:num w:numId="101">
    <w:abstractNumId w:val="12"/>
  </w:num>
  <w:num w:numId="102">
    <w:abstractNumId w:val="22"/>
  </w:num>
  <w:num w:numId="103">
    <w:abstractNumId w:val="95"/>
  </w:num>
  <w:num w:numId="104">
    <w:abstractNumId w:val="63"/>
  </w:num>
  <w:num w:numId="105">
    <w:abstractNumId w:val="38"/>
  </w:num>
  <w:num w:numId="106">
    <w:abstractNumId w:val="15"/>
  </w:num>
  <w:num w:numId="107">
    <w:abstractNumId w:val="2"/>
  </w:num>
  <w:num w:numId="108">
    <w:abstractNumId w:val="30"/>
  </w:num>
  <w:num w:numId="109">
    <w:abstractNumId w:val="66"/>
  </w:num>
  <w:num w:numId="110">
    <w:abstractNumId w:val="1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1E"/>
    <w:rsid w:val="00000009"/>
    <w:rsid w:val="00004285"/>
    <w:rsid w:val="0000741E"/>
    <w:rsid w:val="000106DD"/>
    <w:rsid w:val="00010FC6"/>
    <w:rsid w:val="00011BE6"/>
    <w:rsid w:val="00011DF5"/>
    <w:rsid w:val="0001481C"/>
    <w:rsid w:val="00016362"/>
    <w:rsid w:val="000171F8"/>
    <w:rsid w:val="0002043B"/>
    <w:rsid w:val="00020A11"/>
    <w:rsid w:val="00022A53"/>
    <w:rsid w:val="00023CAF"/>
    <w:rsid w:val="00023D97"/>
    <w:rsid w:val="00025484"/>
    <w:rsid w:val="000258C4"/>
    <w:rsid w:val="00027182"/>
    <w:rsid w:val="00027A54"/>
    <w:rsid w:val="00030237"/>
    <w:rsid w:val="000315F5"/>
    <w:rsid w:val="00031D21"/>
    <w:rsid w:val="00035836"/>
    <w:rsid w:val="000378E9"/>
    <w:rsid w:val="00041D6A"/>
    <w:rsid w:val="00042196"/>
    <w:rsid w:val="000424FE"/>
    <w:rsid w:val="0004277A"/>
    <w:rsid w:val="00043604"/>
    <w:rsid w:val="000472B4"/>
    <w:rsid w:val="0005107A"/>
    <w:rsid w:val="0005143D"/>
    <w:rsid w:val="0005246A"/>
    <w:rsid w:val="0005338C"/>
    <w:rsid w:val="000565A1"/>
    <w:rsid w:val="00056ABA"/>
    <w:rsid w:val="0006019C"/>
    <w:rsid w:val="000663C4"/>
    <w:rsid w:val="00067096"/>
    <w:rsid w:val="00070812"/>
    <w:rsid w:val="00070A7D"/>
    <w:rsid w:val="000726DA"/>
    <w:rsid w:val="00072A72"/>
    <w:rsid w:val="0007583F"/>
    <w:rsid w:val="00075FD0"/>
    <w:rsid w:val="00082179"/>
    <w:rsid w:val="000829A5"/>
    <w:rsid w:val="0008451E"/>
    <w:rsid w:val="00084FCB"/>
    <w:rsid w:val="000857DA"/>
    <w:rsid w:val="00085D16"/>
    <w:rsid w:val="00086720"/>
    <w:rsid w:val="000872A3"/>
    <w:rsid w:val="0008772D"/>
    <w:rsid w:val="000878C3"/>
    <w:rsid w:val="00090781"/>
    <w:rsid w:val="000919B2"/>
    <w:rsid w:val="000950B2"/>
    <w:rsid w:val="00096649"/>
    <w:rsid w:val="000967CB"/>
    <w:rsid w:val="000A6295"/>
    <w:rsid w:val="000A6381"/>
    <w:rsid w:val="000A733B"/>
    <w:rsid w:val="000B3B42"/>
    <w:rsid w:val="000B46BF"/>
    <w:rsid w:val="000B5F32"/>
    <w:rsid w:val="000C0168"/>
    <w:rsid w:val="000C4ED5"/>
    <w:rsid w:val="000C5E3C"/>
    <w:rsid w:val="000C7831"/>
    <w:rsid w:val="000C7B7C"/>
    <w:rsid w:val="000D00A1"/>
    <w:rsid w:val="000D3BB1"/>
    <w:rsid w:val="000D6E43"/>
    <w:rsid w:val="000E1043"/>
    <w:rsid w:val="000E13CE"/>
    <w:rsid w:val="000E3066"/>
    <w:rsid w:val="000E4E71"/>
    <w:rsid w:val="000E5440"/>
    <w:rsid w:val="000F038A"/>
    <w:rsid w:val="000F0509"/>
    <w:rsid w:val="000F3DD9"/>
    <w:rsid w:val="000F4BFA"/>
    <w:rsid w:val="000F73BE"/>
    <w:rsid w:val="00103375"/>
    <w:rsid w:val="00107F25"/>
    <w:rsid w:val="001126F4"/>
    <w:rsid w:val="00114B69"/>
    <w:rsid w:val="00116555"/>
    <w:rsid w:val="00121C2A"/>
    <w:rsid w:val="001229AE"/>
    <w:rsid w:val="001243D7"/>
    <w:rsid w:val="00125057"/>
    <w:rsid w:val="00127BB5"/>
    <w:rsid w:val="001305D9"/>
    <w:rsid w:val="001339B4"/>
    <w:rsid w:val="001410EA"/>
    <w:rsid w:val="001459CD"/>
    <w:rsid w:val="00145C93"/>
    <w:rsid w:val="0015295A"/>
    <w:rsid w:val="00152CDC"/>
    <w:rsid w:val="00152CE3"/>
    <w:rsid w:val="0015482E"/>
    <w:rsid w:val="001570C7"/>
    <w:rsid w:val="00157B1E"/>
    <w:rsid w:val="00160B64"/>
    <w:rsid w:val="00162599"/>
    <w:rsid w:val="00164321"/>
    <w:rsid w:val="0016437E"/>
    <w:rsid w:val="00166201"/>
    <w:rsid w:val="001664E0"/>
    <w:rsid w:val="0017116F"/>
    <w:rsid w:val="00173C61"/>
    <w:rsid w:val="001744F2"/>
    <w:rsid w:val="00175811"/>
    <w:rsid w:val="00176EA8"/>
    <w:rsid w:val="00180054"/>
    <w:rsid w:val="00180A7F"/>
    <w:rsid w:val="00181A86"/>
    <w:rsid w:val="00185DA1"/>
    <w:rsid w:val="0018625E"/>
    <w:rsid w:val="00191E9B"/>
    <w:rsid w:val="00192B43"/>
    <w:rsid w:val="00193898"/>
    <w:rsid w:val="00193E97"/>
    <w:rsid w:val="001951E9"/>
    <w:rsid w:val="00195507"/>
    <w:rsid w:val="001963FC"/>
    <w:rsid w:val="001A0E92"/>
    <w:rsid w:val="001A2725"/>
    <w:rsid w:val="001A3FEA"/>
    <w:rsid w:val="001A6768"/>
    <w:rsid w:val="001A6ED0"/>
    <w:rsid w:val="001A7599"/>
    <w:rsid w:val="001B135A"/>
    <w:rsid w:val="001B4C55"/>
    <w:rsid w:val="001C1F86"/>
    <w:rsid w:val="001C28E6"/>
    <w:rsid w:val="001C2B16"/>
    <w:rsid w:val="001C68A2"/>
    <w:rsid w:val="001C79B2"/>
    <w:rsid w:val="001D12EA"/>
    <w:rsid w:val="001D3EBE"/>
    <w:rsid w:val="001D4120"/>
    <w:rsid w:val="001D5F07"/>
    <w:rsid w:val="001E03B7"/>
    <w:rsid w:val="001E2911"/>
    <w:rsid w:val="001E2946"/>
    <w:rsid w:val="001E2C1E"/>
    <w:rsid w:val="001E3289"/>
    <w:rsid w:val="001E35C4"/>
    <w:rsid w:val="001E3A78"/>
    <w:rsid w:val="001E3E62"/>
    <w:rsid w:val="001E4502"/>
    <w:rsid w:val="001E53BA"/>
    <w:rsid w:val="001E6C90"/>
    <w:rsid w:val="001E7184"/>
    <w:rsid w:val="001F0B86"/>
    <w:rsid w:val="001F1CA5"/>
    <w:rsid w:val="001F2A11"/>
    <w:rsid w:val="002001AF"/>
    <w:rsid w:val="00202B98"/>
    <w:rsid w:val="00203291"/>
    <w:rsid w:val="0020390D"/>
    <w:rsid w:val="00206C1B"/>
    <w:rsid w:val="00207C21"/>
    <w:rsid w:val="0021126F"/>
    <w:rsid w:val="002123C4"/>
    <w:rsid w:val="00212C64"/>
    <w:rsid w:val="00216879"/>
    <w:rsid w:val="00217A8C"/>
    <w:rsid w:val="00220F21"/>
    <w:rsid w:val="0022163D"/>
    <w:rsid w:val="00223C97"/>
    <w:rsid w:val="00223FF4"/>
    <w:rsid w:val="002249A5"/>
    <w:rsid w:val="00224D32"/>
    <w:rsid w:val="0022564C"/>
    <w:rsid w:val="00226536"/>
    <w:rsid w:val="0022784A"/>
    <w:rsid w:val="002313CB"/>
    <w:rsid w:val="00232EDD"/>
    <w:rsid w:val="00233194"/>
    <w:rsid w:val="0023342B"/>
    <w:rsid w:val="00236C50"/>
    <w:rsid w:val="002427FF"/>
    <w:rsid w:val="00242C49"/>
    <w:rsid w:val="002438A7"/>
    <w:rsid w:val="00246CFF"/>
    <w:rsid w:val="00251DB7"/>
    <w:rsid w:val="00253F92"/>
    <w:rsid w:val="002544EB"/>
    <w:rsid w:val="002553C2"/>
    <w:rsid w:val="0025551C"/>
    <w:rsid w:val="00255895"/>
    <w:rsid w:val="002561F7"/>
    <w:rsid w:val="00256DB8"/>
    <w:rsid w:val="00261B75"/>
    <w:rsid w:val="0026293B"/>
    <w:rsid w:val="00263A08"/>
    <w:rsid w:val="00266ED1"/>
    <w:rsid w:val="002701A6"/>
    <w:rsid w:val="00275572"/>
    <w:rsid w:val="00275A3E"/>
    <w:rsid w:val="00275FDA"/>
    <w:rsid w:val="00281DFD"/>
    <w:rsid w:val="00282616"/>
    <w:rsid w:val="002834A4"/>
    <w:rsid w:val="00284C68"/>
    <w:rsid w:val="00284FF0"/>
    <w:rsid w:val="002874BD"/>
    <w:rsid w:val="00287C47"/>
    <w:rsid w:val="00287E96"/>
    <w:rsid w:val="00291D45"/>
    <w:rsid w:val="0029240E"/>
    <w:rsid w:val="00293109"/>
    <w:rsid w:val="002959FD"/>
    <w:rsid w:val="00297C33"/>
    <w:rsid w:val="002A542A"/>
    <w:rsid w:val="002A5B68"/>
    <w:rsid w:val="002A78B6"/>
    <w:rsid w:val="002B0C15"/>
    <w:rsid w:val="002B3475"/>
    <w:rsid w:val="002B4CB5"/>
    <w:rsid w:val="002C0FD5"/>
    <w:rsid w:val="002C102E"/>
    <w:rsid w:val="002C326D"/>
    <w:rsid w:val="002D4562"/>
    <w:rsid w:val="002E44C0"/>
    <w:rsid w:val="002E5029"/>
    <w:rsid w:val="003003D3"/>
    <w:rsid w:val="00301409"/>
    <w:rsid w:val="00302A5A"/>
    <w:rsid w:val="00310245"/>
    <w:rsid w:val="00310557"/>
    <w:rsid w:val="003131A2"/>
    <w:rsid w:val="00314FC1"/>
    <w:rsid w:val="003151B5"/>
    <w:rsid w:val="00316F39"/>
    <w:rsid w:val="0031715C"/>
    <w:rsid w:val="003171DA"/>
    <w:rsid w:val="003172D5"/>
    <w:rsid w:val="003179B9"/>
    <w:rsid w:val="0032019A"/>
    <w:rsid w:val="00320AE5"/>
    <w:rsid w:val="00321E29"/>
    <w:rsid w:val="003245E5"/>
    <w:rsid w:val="003274CC"/>
    <w:rsid w:val="00327B20"/>
    <w:rsid w:val="00327DEB"/>
    <w:rsid w:val="00327F2A"/>
    <w:rsid w:val="00330D6F"/>
    <w:rsid w:val="00333C48"/>
    <w:rsid w:val="0033401E"/>
    <w:rsid w:val="003351E1"/>
    <w:rsid w:val="003379EC"/>
    <w:rsid w:val="00337BAF"/>
    <w:rsid w:val="00341858"/>
    <w:rsid w:val="003419D7"/>
    <w:rsid w:val="00342B92"/>
    <w:rsid w:val="003540FA"/>
    <w:rsid w:val="00357B4A"/>
    <w:rsid w:val="00357E4B"/>
    <w:rsid w:val="00360520"/>
    <w:rsid w:val="00360B78"/>
    <w:rsid w:val="00361573"/>
    <w:rsid w:val="00361F02"/>
    <w:rsid w:val="00363D86"/>
    <w:rsid w:val="00370E73"/>
    <w:rsid w:val="00371327"/>
    <w:rsid w:val="00381B49"/>
    <w:rsid w:val="00385B2B"/>
    <w:rsid w:val="00387A73"/>
    <w:rsid w:val="0039079E"/>
    <w:rsid w:val="00392C5D"/>
    <w:rsid w:val="00393C9C"/>
    <w:rsid w:val="00394DD0"/>
    <w:rsid w:val="00397167"/>
    <w:rsid w:val="003A0038"/>
    <w:rsid w:val="003A135D"/>
    <w:rsid w:val="003A2034"/>
    <w:rsid w:val="003A30A8"/>
    <w:rsid w:val="003B1131"/>
    <w:rsid w:val="003B1E7B"/>
    <w:rsid w:val="003B39AF"/>
    <w:rsid w:val="003B4BFC"/>
    <w:rsid w:val="003B7C0F"/>
    <w:rsid w:val="003C32E6"/>
    <w:rsid w:val="003C5214"/>
    <w:rsid w:val="003C57CC"/>
    <w:rsid w:val="003C5813"/>
    <w:rsid w:val="003D1A64"/>
    <w:rsid w:val="003D483E"/>
    <w:rsid w:val="003D76B6"/>
    <w:rsid w:val="003D7A88"/>
    <w:rsid w:val="003E2260"/>
    <w:rsid w:val="003E3F10"/>
    <w:rsid w:val="003E5670"/>
    <w:rsid w:val="003F5650"/>
    <w:rsid w:val="003F6926"/>
    <w:rsid w:val="003F7268"/>
    <w:rsid w:val="003F7986"/>
    <w:rsid w:val="004014D0"/>
    <w:rsid w:val="0040226F"/>
    <w:rsid w:val="00402385"/>
    <w:rsid w:val="00403123"/>
    <w:rsid w:val="00404351"/>
    <w:rsid w:val="00404910"/>
    <w:rsid w:val="00407BC2"/>
    <w:rsid w:val="00411811"/>
    <w:rsid w:val="004158B4"/>
    <w:rsid w:val="00415EA5"/>
    <w:rsid w:val="004162BB"/>
    <w:rsid w:val="00422479"/>
    <w:rsid w:val="00422B5E"/>
    <w:rsid w:val="00423843"/>
    <w:rsid w:val="004252AB"/>
    <w:rsid w:val="00427325"/>
    <w:rsid w:val="00431038"/>
    <w:rsid w:val="00431A3E"/>
    <w:rsid w:val="00431ACF"/>
    <w:rsid w:val="0043278B"/>
    <w:rsid w:val="00433432"/>
    <w:rsid w:val="004350B6"/>
    <w:rsid w:val="00437171"/>
    <w:rsid w:val="00437C90"/>
    <w:rsid w:val="0044645E"/>
    <w:rsid w:val="00451B5E"/>
    <w:rsid w:val="004546D6"/>
    <w:rsid w:val="0045791C"/>
    <w:rsid w:val="00461537"/>
    <w:rsid w:val="00465C9C"/>
    <w:rsid w:val="00470F09"/>
    <w:rsid w:val="004723DB"/>
    <w:rsid w:val="004730CF"/>
    <w:rsid w:val="0047445C"/>
    <w:rsid w:val="0047742D"/>
    <w:rsid w:val="0047748D"/>
    <w:rsid w:val="004846B3"/>
    <w:rsid w:val="00484F5B"/>
    <w:rsid w:val="004864C0"/>
    <w:rsid w:val="00487F31"/>
    <w:rsid w:val="00490D5C"/>
    <w:rsid w:val="0049348F"/>
    <w:rsid w:val="004958DB"/>
    <w:rsid w:val="00495EB8"/>
    <w:rsid w:val="004964A2"/>
    <w:rsid w:val="0049768D"/>
    <w:rsid w:val="00497BB4"/>
    <w:rsid w:val="004A4278"/>
    <w:rsid w:val="004A4577"/>
    <w:rsid w:val="004A54EA"/>
    <w:rsid w:val="004A6513"/>
    <w:rsid w:val="004B103D"/>
    <w:rsid w:val="004B4CD3"/>
    <w:rsid w:val="004B56A2"/>
    <w:rsid w:val="004B649B"/>
    <w:rsid w:val="004B6E3B"/>
    <w:rsid w:val="004C0004"/>
    <w:rsid w:val="004C0347"/>
    <w:rsid w:val="004C6551"/>
    <w:rsid w:val="004C701A"/>
    <w:rsid w:val="004D0768"/>
    <w:rsid w:val="004D0E24"/>
    <w:rsid w:val="004D65FF"/>
    <w:rsid w:val="004D6B38"/>
    <w:rsid w:val="004D7BD5"/>
    <w:rsid w:val="004E07BF"/>
    <w:rsid w:val="004E1BDD"/>
    <w:rsid w:val="004E6F9E"/>
    <w:rsid w:val="004F1554"/>
    <w:rsid w:val="004F5B7C"/>
    <w:rsid w:val="00501272"/>
    <w:rsid w:val="00502AEF"/>
    <w:rsid w:val="00503ACC"/>
    <w:rsid w:val="00504998"/>
    <w:rsid w:val="005070F7"/>
    <w:rsid w:val="005103D8"/>
    <w:rsid w:val="00512A95"/>
    <w:rsid w:val="00513342"/>
    <w:rsid w:val="005147A9"/>
    <w:rsid w:val="00514FA4"/>
    <w:rsid w:val="005166F3"/>
    <w:rsid w:val="00521010"/>
    <w:rsid w:val="00521827"/>
    <w:rsid w:val="005245A4"/>
    <w:rsid w:val="005245DD"/>
    <w:rsid w:val="00524737"/>
    <w:rsid w:val="00524A6C"/>
    <w:rsid w:val="00524C59"/>
    <w:rsid w:val="00525554"/>
    <w:rsid w:val="00526F2D"/>
    <w:rsid w:val="005273BC"/>
    <w:rsid w:val="00530196"/>
    <w:rsid w:val="005330A0"/>
    <w:rsid w:val="00533435"/>
    <w:rsid w:val="005363D4"/>
    <w:rsid w:val="005400B3"/>
    <w:rsid w:val="00544E74"/>
    <w:rsid w:val="00546072"/>
    <w:rsid w:val="00555E37"/>
    <w:rsid w:val="005567D1"/>
    <w:rsid w:val="00560E21"/>
    <w:rsid w:val="005616C3"/>
    <w:rsid w:val="00562F95"/>
    <w:rsid w:val="005663F1"/>
    <w:rsid w:val="0057569C"/>
    <w:rsid w:val="005761F6"/>
    <w:rsid w:val="00577563"/>
    <w:rsid w:val="005778CC"/>
    <w:rsid w:val="00587205"/>
    <w:rsid w:val="0058782E"/>
    <w:rsid w:val="0059049B"/>
    <w:rsid w:val="00591AD3"/>
    <w:rsid w:val="00595503"/>
    <w:rsid w:val="0059668D"/>
    <w:rsid w:val="005A14DB"/>
    <w:rsid w:val="005A3181"/>
    <w:rsid w:val="005A44E0"/>
    <w:rsid w:val="005A51C5"/>
    <w:rsid w:val="005A5644"/>
    <w:rsid w:val="005A6191"/>
    <w:rsid w:val="005A7358"/>
    <w:rsid w:val="005A77AA"/>
    <w:rsid w:val="005B1764"/>
    <w:rsid w:val="005B391F"/>
    <w:rsid w:val="005B5E32"/>
    <w:rsid w:val="005C0834"/>
    <w:rsid w:val="005C1E4F"/>
    <w:rsid w:val="005C2968"/>
    <w:rsid w:val="005D0CBC"/>
    <w:rsid w:val="005D2836"/>
    <w:rsid w:val="005D3BEA"/>
    <w:rsid w:val="005D4846"/>
    <w:rsid w:val="005D4CDD"/>
    <w:rsid w:val="005D53BF"/>
    <w:rsid w:val="005D6C62"/>
    <w:rsid w:val="005D7BB1"/>
    <w:rsid w:val="005D7CCF"/>
    <w:rsid w:val="005E06D1"/>
    <w:rsid w:val="005E073A"/>
    <w:rsid w:val="005E388C"/>
    <w:rsid w:val="005E4691"/>
    <w:rsid w:val="005E770D"/>
    <w:rsid w:val="005F0FD7"/>
    <w:rsid w:val="005F1821"/>
    <w:rsid w:val="005F2AFD"/>
    <w:rsid w:val="005F45E4"/>
    <w:rsid w:val="005F47B7"/>
    <w:rsid w:val="00606BE4"/>
    <w:rsid w:val="00607391"/>
    <w:rsid w:val="0061014C"/>
    <w:rsid w:val="00613F70"/>
    <w:rsid w:val="0062116D"/>
    <w:rsid w:val="006235D4"/>
    <w:rsid w:val="00623C93"/>
    <w:rsid w:val="00626889"/>
    <w:rsid w:val="006301E8"/>
    <w:rsid w:val="0063607E"/>
    <w:rsid w:val="0063614F"/>
    <w:rsid w:val="006407DD"/>
    <w:rsid w:val="00640E3B"/>
    <w:rsid w:val="006412B3"/>
    <w:rsid w:val="00641AAB"/>
    <w:rsid w:val="00641E7D"/>
    <w:rsid w:val="00643CAA"/>
    <w:rsid w:val="00645C8A"/>
    <w:rsid w:val="0065186A"/>
    <w:rsid w:val="0065577D"/>
    <w:rsid w:val="00661766"/>
    <w:rsid w:val="00662C38"/>
    <w:rsid w:val="00667272"/>
    <w:rsid w:val="006675C3"/>
    <w:rsid w:val="00667D2E"/>
    <w:rsid w:val="006722D2"/>
    <w:rsid w:val="00672FF4"/>
    <w:rsid w:val="00675B16"/>
    <w:rsid w:val="0067605F"/>
    <w:rsid w:val="00676FEE"/>
    <w:rsid w:val="0068006D"/>
    <w:rsid w:val="00683D0B"/>
    <w:rsid w:val="0068494F"/>
    <w:rsid w:val="00685DF1"/>
    <w:rsid w:val="0068725C"/>
    <w:rsid w:val="00697E93"/>
    <w:rsid w:val="00697EED"/>
    <w:rsid w:val="006A16C5"/>
    <w:rsid w:val="006A66DE"/>
    <w:rsid w:val="006B0960"/>
    <w:rsid w:val="006B1C11"/>
    <w:rsid w:val="006B4A82"/>
    <w:rsid w:val="006B58A0"/>
    <w:rsid w:val="006C41BF"/>
    <w:rsid w:val="006C52D1"/>
    <w:rsid w:val="006C5775"/>
    <w:rsid w:val="006C7A8D"/>
    <w:rsid w:val="006C7E15"/>
    <w:rsid w:val="006D25EC"/>
    <w:rsid w:val="006D3CB9"/>
    <w:rsid w:val="006D5F68"/>
    <w:rsid w:val="006D68A3"/>
    <w:rsid w:val="006D703F"/>
    <w:rsid w:val="006D750F"/>
    <w:rsid w:val="006E09EB"/>
    <w:rsid w:val="006E27D9"/>
    <w:rsid w:val="006E6432"/>
    <w:rsid w:val="006E748F"/>
    <w:rsid w:val="006F0B00"/>
    <w:rsid w:val="006F13B0"/>
    <w:rsid w:val="006F2BD8"/>
    <w:rsid w:val="006F2CF7"/>
    <w:rsid w:val="006F66B7"/>
    <w:rsid w:val="006F72F6"/>
    <w:rsid w:val="006F766D"/>
    <w:rsid w:val="00700EFC"/>
    <w:rsid w:val="007039E9"/>
    <w:rsid w:val="007051F3"/>
    <w:rsid w:val="00711F6C"/>
    <w:rsid w:val="00720D77"/>
    <w:rsid w:val="00721D7F"/>
    <w:rsid w:val="00724739"/>
    <w:rsid w:val="00725B9B"/>
    <w:rsid w:val="00726681"/>
    <w:rsid w:val="00731015"/>
    <w:rsid w:val="00731DA6"/>
    <w:rsid w:val="007338BE"/>
    <w:rsid w:val="00733C02"/>
    <w:rsid w:val="00735814"/>
    <w:rsid w:val="00736B23"/>
    <w:rsid w:val="00736E34"/>
    <w:rsid w:val="007447F2"/>
    <w:rsid w:val="00744F4A"/>
    <w:rsid w:val="00747CB5"/>
    <w:rsid w:val="00754299"/>
    <w:rsid w:val="00762955"/>
    <w:rsid w:val="00763AEB"/>
    <w:rsid w:val="007641C1"/>
    <w:rsid w:val="00767C65"/>
    <w:rsid w:val="0077175B"/>
    <w:rsid w:val="00775F5B"/>
    <w:rsid w:val="007800F1"/>
    <w:rsid w:val="00780933"/>
    <w:rsid w:val="00782310"/>
    <w:rsid w:val="007868E9"/>
    <w:rsid w:val="00786C33"/>
    <w:rsid w:val="00787153"/>
    <w:rsid w:val="00787969"/>
    <w:rsid w:val="0079233C"/>
    <w:rsid w:val="00792378"/>
    <w:rsid w:val="00795ED8"/>
    <w:rsid w:val="007A01C5"/>
    <w:rsid w:val="007A1FA1"/>
    <w:rsid w:val="007A2E98"/>
    <w:rsid w:val="007A56CE"/>
    <w:rsid w:val="007A604F"/>
    <w:rsid w:val="007A68EC"/>
    <w:rsid w:val="007B1983"/>
    <w:rsid w:val="007B1DC2"/>
    <w:rsid w:val="007B3365"/>
    <w:rsid w:val="007B443C"/>
    <w:rsid w:val="007B5C5B"/>
    <w:rsid w:val="007B639F"/>
    <w:rsid w:val="007B67E7"/>
    <w:rsid w:val="007C0225"/>
    <w:rsid w:val="007C2547"/>
    <w:rsid w:val="007C3346"/>
    <w:rsid w:val="007C36DD"/>
    <w:rsid w:val="007C4ED0"/>
    <w:rsid w:val="007D25CF"/>
    <w:rsid w:val="007D434D"/>
    <w:rsid w:val="007D7363"/>
    <w:rsid w:val="007D73CE"/>
    <w:rsid w:val="007E186E"/>
    <w:rsid w:val="007E1CBD"/>
    <w:rsid w:val="007E355E"/>
    <w:rsid w:val="007E3B56"/>
    <w:rsid w:val="007E500C"/>
    <w:rsid w:val="007E7DC4"/>
    <w:rsid w:val="007F132E"/>
    <w:rsid w:val="007F2389"/>
    <w:rsid w:val="007F34EC"/>
    <w:rsid w:val="007F35AB"/>
    <w:rsid w:val="007F6C39"/>
    <w:rsid w:val="0080050C"/>
    <w:rsid w:val="008044A1"/>
    <w:rsid w:val="00804DA6"/>
    <w:rsid w:val="008107A3"/>
    <w:rsid w:val="0081183F"/>
    <w:rsid w:val="0081291E"/>
    <w:rsid w:val="0081341B"/>
    <w:rsid w:val="00814287"/>
    <w:rsid w:val="00821B56"/>
    <w:rsid w:val="00821F96"/>
    <w:rsid w:val="00824274"/>
    <w:rsid w:val="00830D9D"/>
    <w:rsid w:val="0083305E"/>
    <w:rsid w:val="00833BA2"/>
    <w:rsid w:val="00833DE2"/>
    <w:rsid w:val="0083790F"/>
    <w:rsid w:val="00837E4D"/>
    <w:rsid w:val="00846134"/>
    <w:rsid w:val="0084796B"/>
    <w:rsid w:val="00851BDE"/>
    <w:rsid w:val="00856918"/>
    <w:rsid w:val="008607E8"/>
    <w:rsid w:val="008612B0"/>
    <w:rsid w:val="008631D8"/>
    <w:rsid w:val="00870468"/>
    <w:rsid w:val="0087150A"/>
    <w:rsid w:val="00875F60"/>
    <w:rsid w:val="008760F9"/>
    <w:rsid w:val="00876E9A"/>
    <w:rsid w:val="008772BA"/>
    <w:rsid w:val="0087789C"/>
    <w:rsid w:val="00892A20"/>
    <w:rsid w:val="008934D4"/>
    <w:rsid w:val="00897660"/>
    <w:rsid w:val="00897BD7"/>
    <w:rsid w:val="008A06E1"/>
    <w:rsid w:val="008A10BE"/>
    <w:rsid w:val="008A29AC"/>
    <w:rsid w:val="008A474D"/>
    <w:rsid w:val="008B0DDC"/>
    <w:rsid w:val="008B1193"/>
    <w:rsid w:val="008B6B78"/>
    <w:rsid w:val="008B74CC"/>
    <w:rsid w:val="008B7C5F"/>
    <w:rsid w:val="008C1130"/>
    <w:rsid w:val="008C3F71"/>
    <w:rsid w:val="008C5143"/>
    <w:rsid w:val="008C6622"/>
    <w:rsid w:val="008D38A7"/>
    <w:rsid w:val="008D4A45"/>
    <w:rsid w:val="008D5EDC"/>
    <w:rsid w:val="008D7F6C"/>
    <w:rsid w:val="008E3219"/>
    <w:rsid w:val="008E34B4"/>
    <w:rsid w:val="008E3DF2"/>
    <w:rsid w:val="008E3E5D"/>
    <w:rsid w:val="008E48B3"/>
    <w:rsid w:val="008E53C6"/>
    <w:rsid w:val="008E5890"/>
    <w:rsid w:val="008E788B"/>
    <w:rsid w:val="008F0F4C"/>
    <w:rsid w:val="008F32CA"/>
    <w:rsid w:val="008F4912"/>
    <w:rsid w:val="008F6C86"/>
    <w:rsid w:val="008F78AC"/>
    <w:rsid w:val="00904238"/>
    <w:rsid w:val="0090507F"/>
    <w:rsid w:val="0090558D"/>
    <w:rsid w:val="00912C1D"/>
    <w:rsid w:val="00920DE5"/>
    <w:rsid w:val="009242CD"/>
    <w:rsid w:val="0092697F"/>
    <w:rsid w:val="00926E65"/>
    <w:rsid w:val="00927910"/>
    <w:rsid w:val="0093049B"/>
    <w:rsid w:val="00930DB4"/>
    <w:rsid w:val="00932595"/>
    <w:rsid w:val="00935F72"/>
    <w:rsid w:val="00937877"/>
    <w:rsid w:val="009414E1"/>
    <w:rsid w:val="0094373D"/>
    <w:rsid w:val="009437CD"/>
    <w:rsid w:val="00945ACA"/>
    <w:rsid w:val="00945E8B"/>
    <w:rsid w:val="009474C7"/>
    <w:rsid w:val="00960D28"/>
    <w:rsid w:val="00962D0B"/>
    <w:rsid w:val="00962D96"/>
    <w:rsid w:val="0096443D"/>
    <w:rsid w:val="009656F1"/>
    <w:rsid w:val="00966187"/>
    <w:rsid w:val="009708A3"/>
    <w:rsid w:val="009731F9"/>
    <w:rsid w:val="009738BE"/>
    <w:rsid w:val="00974E67"/>
    <w:rsid w:val="00975711"/>
    <w:rsid w:val="00976260"/>
    <w:rsid w:val="009778FF"/>
    <w:rsid w:val="009834A6"/>
    <w:rsid w:val="009849DC"/>
    <w:rsid w:val="009852D5"/>
    <w:rsid w:val="00985509"/>
    <w:rsid w:val="009863F0"/>
    <w:rsid w:val="00987F2E"/>
    <w:rsid w:val="0099324F"/>
    <w:rsid w:val="00995301"/>
    <w:rsid w:val="009972E7"/>
    <w:rsid w:val="009A23FE"/>
    <w:rsid w:val="009A289C"/>
    <w:rsid w:val="009A3F03"/>
    <w:rsid w:val="009A4457"/>
    <w:rsid w:val="009A5063"/>
    <w:rsid w:val="009A5EEC"/>
    <w:rsid w:val="009A6D45"/>
    <w:rsid w:val="009B095F"/>
    <w:rsid w:val="009B3875"/>
    <w:rsid w:val="009B6418"/>
    <w:rsid w:val="009B6557"/>
    <w:rsid w:val="009B75D1"/>
    <w:rsid w:val="009C08DE"/>
    <w:rsid w:val="009C092B"/>
    <w:rsid w:val="009C0B8F"/>
    <w:rsid w:val="009C42C0"/>
    <w:rsid w:val="009D2272"/>
    <w:rsid w:val="009D2679"/>
    <w:rsid w:val="009D2CB4"/>
    <w:rsid w:val="009D47D0"/>
    <w:rsid w:val="009D5A81"/>
    <w:rsid w:val="009D5F92"/>
    <w:rsid w:val="009D67D3"/>
    <w:rsid w:val="009D6C6C"/>
    <w:rsid w:val="009E144B"/>
    <w:rsid w:val="009E444D"/>
    <w:rsid w:val="009E5ED2"/>
    <w:rsid w:val="009E630E"/>
    <w:rsid w:val="009E6363"/>
    <w:rsid w:val="009E6EA1"/>
    <w:rsid w:val="009F1EE1"/>
    <w:rsid w:val="009F2C7E"/>
    <w:rsid w:val="009F3CD9"/>
    <w:rsid w:val="009F77F9"/>
    <w:rsid w:val="00A01A94"/>
    <w:rsid w:val="00A066BC"/>
    <w:rsid w:val="00A07108"/>
    <w:rsid w:val="00A12567"/>
    <w:rsid w:val="00A1276B"/>
    <w:rsid w:val="00A21ADC"/>
    <w:rsid w:val="00A21F40"/>
    <w:rsid w:val="00A2305A"/>
    <w:rsid w:val="00A259F5"/>
    <w:rsid w:val="00A3043F"/>
    <w:rsid w:val="00A32A84"/>
    <w:rsid w:val="00A34965"/>
    <w:rsid w:val="00A35A6C"/>
    <w:rsid w:val="00A3639F"/>
    <w:rsid w:val="00A374F3"/>
    <w:rsid w:val="00A42894"/>
    <w:rsid w:val="00A4459C"/>
    <w:rsid w:val="00A45B41"/>
    <w:rsid w:val="00A47E7C"/>
    <w:rsid w:val="00A51932"/>
    <w:rsid w:val="00A553F7"/>
    <w:rsid w:val="00A60FD6"/>
    <w:rsid w:val="00A616D2"/>
    <w:rsid w:val="00A61D73"/>
    <w:rsid w:val="00A629F2"/>
    <w:rsid w:val="00A64571"/>
    <w:rsid w:val="00A659B9"/>
    <w:rsid w:val="00A66ACB"/>
    <w:rsid w:val="00A71DE2"/>
    <w:rsid w:val="00A73AD6"/>
    <w:rsid w:val="00A75341"/>
    <w:rsid w:val="00A85B7A"/>
    <w:rsid w:val="00A95514"/>
    <w:rsid w:val="00A963E8"/>
    <w:rsid w:val="00AA08AA"/>
    <w:rsid w:val="00AA09CB"/>
    <w:rsid w:val="00AA161A"/>
    <w:rsid w:val="00AA1D9F"/>
    <w:rsid w:val="00AA38B9"/>
    <w:rsid w:val="00AA5402"/>
    <w:rsid w:val="00AA7685"/>
    <w:rsid w:val="00AB4F1A"/>
    <w:rsid w:val="00AB6010"/>
    <w:rsid w:val="00AB6F78"/>
    <w:rsid w:val="00AC2197"/>
    <w:rsid w:val="00AC5553"/>
    <w:rsid w:val="00AD050E"/>
    <w:rsid w:val="00AD3141"/>
    <w:rsid w:val="00AD6566"/>
    <w:rsid w:val="00AD6AE1"/>
    <w:rsid w:val="00AD7282"/>
    <w:rsid w:val="00AD7301"/>
    <w:rsid w:val="00AD786F"/>
    <w:rsid w:val="00AE0CC2"/>
    <w:rsid w:val="00AE1A5F"/>
    <w:rsid w:val="00AE4A53"/>
    <w:rsid w:val="00AE4B6A"/>
    <w:rsid w:val="00AE5F24"/>
    <w:rsid w:val="00AE62C8"/>
    <w:rsid w:val="00AF0B64"/>
    <w:rsid w:val="00AF73CA"/>
    <w:rsid w:val="00B00B5D"/>
    <w:rsid w:val="00B0333C"/>
    <w:rsid w:val="00B0589D"/>
    <w:rsid w:val="00B059F8"/>
    <w:rsid w:val="00B106CE"/>
    <w:rsid w:val="00B10853"/>
    <w:rsid w:val="00B12C7E"/>
    <w:rsid w:val="00B144C0"/>
    <w:rsid w:val="00B14F53"/>
    <w:rsid w:val="00B20C1A"/>
    <w:rsid w:val="00B239B8"/>
    <w:rsid w:val="00B25118"/>
    <w:rsid w:val="00B33C86"/>
    <w:rsid w:val="00B342EF"/>
    <w:rsid w:val="00B35B56"/>
    <w:rsid w:val="00B371C3"/>
    <w:rsid w:val="00B37C45"/>
    <w:rsid w:val="00B42E92"/>
    <w:rsid w:val="00B43E2D"/>
    <w:rsid w:val="00B44F9D"/>
    <w:rsid w:val="00B475A1"/>
    <w:rsid w:val="00B5058A"/>
    <w:rsid w:val="00B53CF5"/>
    <w:rsid w:val="00B54936"/>
    <w:rsid w:val="00B55794"/>
    <w:rsid w:val="00B61434"/>
    <w:rsid w:val="00B62723"/>
    <w:rsid w:val="00B659F6"/>
    <w:rsid w:val="00B71D51"/>
    <w:rsid w:val="00B73548"/>
    <w:rsid w:val="00B74298"/>
    <w:rsid w:val="00B75FE0"/>
    <w:rsid w:val="00B8102C"/>
    <w:rsid w:val="00B81A49"/>
    <w:rsid w:val="00B82034"/>
    <w:rsid w:val="00B82D86"/>
    <w:rsid w:val="00B83060"/>
    <w:rsid w:val="00B833F1"/>
    <w:rsid w:val="00B845BD"/>
    <w:rsid w:val="00B85570"/>
    <w:rsid w:val="00B8789E"/>
    <w:rsid w:val="00B91B57"/>
    <w:rsid w:val="00B927CE"/>
    <w:rsid w:val="00B95B93"/>
    <w:rsid w:val="00B9746D"/>
    <w:rsid w:val="00B97D2F"/>
    <w:rsid w:val="00B97DBD"/>
    <w:rsid w:val="00BA0336"/>
    <w:rsid w:val="00BA0903"/>
    <w:rsid w:val="00BB1B04"/>
    <w:rsid w:val="00BB2FE3"/>
    <w:rsid w:val="00BB5B46"/>
    <w:rsid w:val="00BB5BD1"/>
    <w:rsid w:val="00BB5E8D"/>
    <w:rsid w:val="00BB6927"/>
    <w:rsid w:val="00BB758F"/>
    <w:rsid w:val="00BB7C6C"/>
    <w:rsid w:val="00BC3231"/>
    <w:rsid w:val="00BC3A3B"/>
    <w:rsid w:val="00BC43A6"/>
    <w:rsid w:val="00BC5F7A"/>
    <w:rsid w:val="00BD0689"/>
    <w:rsid w:val="00BD13A7"/>
    <w:rsid w:val="00BD1F18"/>
    <w:rsid w:val="00BD28EC"/>
    <w:rsid w:val="00BD3555"/>
    <w:rsid w:val="00BE147B"/>
    <w:rsid w:val="00BE1C8D"/>
    <w:rsid w:val="00BE2A47"/>
    <w:rsid w:val="00BE43D6"/>
    <w:rsid w:val="00BE5497"/>
    <w:rsid w:val="00BE607F"/>
    <w:rsid w:val="00BE6A86"/>
    <w:rsid w:val="00BE7BEE"/>
    <w:rsid w:val="00BE7C0C"/>
    <w:rsid w:val="00BF5F5B"/>
    <w:rsid w:val="00BF6DCA"/>
    <w:rsid w:val="00BF7649"/>
    <w:rsid w:val="00BF7FEE"/>
    <w:rsid w:val="00C00205"/>
    <w:rsid w:val="00C03622"/>
    <w:rsid w:val="00C05FAB"/>
    <w:rsid w:val="00C141AA"/>
    <w:rsid w:val="00C1428C"/>
    <w:rsid w:val="00C249C8"/>
    <w:rsid w:val="00C279C5"/>
    <w:rsid w:val="00C27CB1"/>
    <w:rsid w:val="00C31C9C"/>
    <w:rsid w:val="00C35557"/>
    <w:rsid w:val="00C41D73"/>
    <w:rsid w:val="00C41F1D"/>
    <w:rsid w:val="00C5121E"/>
    <w:rsid w:val="00C51727"/>
    <w:rsid w:val="00C523C9"/>
    <w:rsid w:val="00C54B6C"/>
    <w:rsid w:val="00C61A72"/>
    <w:rsid w:val="00C61E21"/>
    <w:rsid w:val="00C64815"/>
    <w:rsid w:val="00C64E04"/>
    <w:rsid w:val="00C667D9"/>
    <w:rsid w:val="00C70E90"/>
    <w:rsid w:val="00C71ABA"/>
    <w:rsid w:val="00C750BC"/>
    <w:rsid w:val="00C75460"/>
    <w:rsid w:val="00C75590"/>
    <w:rsid w:val="00C81CB1"/>
    <w:rsid w:val="00C81D39"/>
    <w:rsid w:val="00C82C55"/>
    <w:rsid w:val="00C84B5B"/>
    <w:rsid w:val="00C91524"/>
    <w:rsid w:val="00C9162D"/>
    <w:rsid w:val="00C93281"/>
    <w:rsid w:val="00C932C4"/>
    <w:rsid w:val="00C9503C"/>
    <w:rsid w:val="00C97258"/>
    <w:rsid w:val="00CA0B6E"/>
    <w:rsid w:val="00CA1FD4"/>
    <w:rsid w:val="00CA25FC"/>
    <w:rsid w:val="00CA3DC0"/>
    <w:rsid w:val="00CA719F"/>
    <w:rsid w:val="00CA7B4D"/>
    <w:rsid w:val="00CB0567"/>
    <w:rsid w:val="00CB42D6"/>
    <w:rsid w:val="00CB44EA"/>
    <w:rsid w:val="00CB466D"/>
    <w:rsid w:val="00CB722C"/>
    <w:rsid w:val="00CB75DD"/>
    <w:rsid w:val="00CC4958"/>
    <w:rsid w:val="00CC7696"/>
    <w:rsid w:val="00CD0A78"/>
    <w:rsid w:val="00CD1E33"/>
    <w:rsid w:val="00CD2FA6"/>
    <w:rsid w:val="00CD6A6D"/>
    <w:rsid w:val="00CD79C3"/>
    <w:rsid w:val="00CD7ECB"/>
    <w:rsid w:val="00CE1251"/>
    <w:rsid w:val="00CE1CC0"/>
    <w:rsid w:val="00CE1F02"/>
    <w:rsid w:val="00CE4AD5"/>
    <w:rsid w:val="00CE4F46"/>
    <w:rsid w:val="00CF05B0"/>
    <w:rsid w:val="00CF251E"/>
    <w:rsid w:val="00CF5EBB"/>
    <w:rsid w:val="00CF5FF7"/>
    <w:rsid w:val="00D001B3"/>
    <w:rsid w:val="00D009CB"/>
    <w:rsid w:val="00D04EC7"/>
    <w:rsid w:val="00D05688"/>
    <w:rsid w:val="00D13212"/>
    <w:rsid w:val="00D14884"/>
    <w:rsid w:val="00D14ACD"/>
    <w:rsid w:val="00D203FA"/>
    <w:rsid w:val="00D20CCE"/>
    <w:rsid w:val="00D21940"/>
    <w:rsid w:val="00D256F1"/>
    <w:rsid w:val="00D2777E"/>
    <w:rsid w:val="00D32D1D"/>
    <w:rsid w:val="00D35210"/>
    <w:rsid w:val="00D40E21"/>
    <w:rsid w:val="00D41BA4"/>
    <w:rsid w:val="00D42154"/>
    <w:rsid w:val="00D43F37"/>
    <w:rsid w:val="00D459A3"/>
    <w:rsid w:val="00D47043"/>
    <w:rsid w:val="00D523CB"/>
    <w:rsid w:val="00D527E5"/>
    <w:rsid w:val="00D55263"/>
    <w:rsid w:val="00D57883"/>
    <w:rsid w:val="00D631C3"/>
    <w:rsid w:val="00D664A6"/>
    <w:rsid w:val="00D66895"/>
    <w:rsid w:val="00D66A16"/>
    <w:rsid w:val="00D66AB8"/>
    <w:rsid w:val="00D67CBD"/>
    <w:rsid w:val="00D739DB"/>
    <w:rsid w:val="00D74A99"/>
    <w:rsid w:val="00D804D3"/>
    <w:rsid w:val="00D82ECE"/>
    <w:rsid w:val="00D83CC9"/>
    <w:rsid w:val="00D83D50"/>
    <w:rsid w:val="00D86E86"/>
    <w:rsid w:val="00D874CD"/>
    <w:rsid w:val="00D93D56"/>
    <w:rsid w:val="00D94078"/>
    <w:rsid w:val="00D94DC6"/>
    <w:rsid w:val="00D95C48"/>
    <w:rsid w:val="00D96F7C"/>
    <w:rsid w:val="00DA0644"/>
    <w:rsid w:val="00DA12D4"/>
    <w:rsid w:val="00DA138F"/>
    <w:rsid w:val="00DA21DC"/>
    <w:rsid w:val="00DA4435"/>
    <w:rsid w:val="00DA5486"/>
    <w:rsid w:val="00DA63DE"/>
    <w:rsid w:val="00DB4070"/>
    <w:rsid w:val="00DB4782"/>
    <w:rsid w:val="00DB5078"/>
    <w:rsid w:val="00DB55D7"/>
    <w:rsid w:val="00DB5C43"/>
    <w:rsid w:val="00DB6B60"/>
    <w:rsid w:val="00DC120C"/>
    <w:rsid w:val="00DC2808"/>
    <w:rsid w:val="00DC41F8"/>
    <w:rsid w:val="00DC701A"/>
    <w:rsid w:val="00DD07C0"/>
    <w:rsid w:val="00DD134D"/>
    <w:rsid w:val="00DD20BF"/>
    <w:rsid w:val="00DD2305"/>
    <w:rsid w:val="00DE14A8"/>
    <w:rsid w:val="00DE2635"/>
    <w:rsid w:val="00DE3536"/>
    <w:rsid w:val="00DE38D3"/>
    <w:rsid w:val="00DE4773"/>
    <w:rsid w:val="00DE4D2C"/>
    <w:rsid w:val="00DE58C4"/>
    <w:rsid w:val="00DF2392"/>
    <w:rsid w:val="00E02D0F"/>
    <w:rsid w:val="00E04A7B"/>
    <w:rsid w:val="00E06A63"/>
    <w:rsid w:val="00E10ED8"/>
    <w:rsid w:val="00E15043"/>
    <w:rsid w:val="00E15BB0"/>
    <w:rsid w:val="00E15C74"/>
    <w:rsid w:val="00E2173F"/>
    <w:rsid w:val="00E251C0"/>
    <w:rsid w:val="00E27864"/>
    <w:rsid w:val="00E31503"/>
    <w:rsid w:val="00E324C0"/>
    <w:rsid w:val="00E325B7"/>
    <w:rsid w:val="00E3354E"/>
    <w:rsid w:val="00E3430C"/>
    <w:rsid w:val="00E3484F"/>
    <w:rsid w:val="00E36F8A"/>
    <w:rsid w:val="00E37323"/>
    <w:rsid w:val="00E377CD"/>
    <w:rsid w:val="00E40B9C"/>
    <w:rsid w:val="00E418D6"/>
    <w:rsid w:val="00E428DD"/>
    <w:rsid w:val="00E4425D"/>
    <w:rsid w:val="00E447CC"/>
    <w:rsid w:val="00E4685B"/>
    <w:rsid w:val="00E47F23"/>
    <w:rsid w:val="00E5161E"/>
    <w:rsid w:val="00E52E35"/>
    <w:rsid w:val="00E53610"/>
    <w:rsid w:val="00E71B0A"/>
    <w:rsid w:val="00E74A03"/>
    <w:rsid w:val="00E77A82"/>
    <w:rsid w:val="00E81176"/>
    <w:rsid w:val="00E811BA"/>
    <w:rsid w:val="00E81942"/>
    <w:rsid w:val="00E841D6"/>
    <w:rsid w:val="00E84D47"/>
    <w:rsid w:val="00E866D8"/>
    <w:rsid w:val="00E90490"/>
    <w:rsid w:val="00E92486"/>
    <w:rsid w:val="00E944D9"/>
    <w:rsid w:val="00E9476A"/>
    <w:rsid w:val="00E94E9F"/>
    <w:rsid w:val="00E96182"/>
    <w:rsid w:val="00E96324"/>
    <w:rsid w:val="00E9650B"/>
    <w:rsid w:val="00EA1397"/>
    <w:rsid w:val="00EA1C62"/>
    <w:rsid w:val="00EA2037"/>
    <w:rsid w:val="00EA2A24"/>
    <w:rsid w:val="00EA3206"/>
    <w:rsid w:val="00EA3287"/>
    <w:rsid w:val="00EA4DC5"/>
    <w:rsid w:val="00EB153E"/>
    <w:rsid w:val="00EB3E6A"/>
    <w:rsid w:val="00EB6D68"/>
    <w:rsid w:val="00EB6E74"/>
    <w:rsid w:val="00EC02E9"/>
    <w:rsid w:val="00EC3E64"/>
    <w:rsid w:val="00EC6B9B"/>
    <w:rsid w:val="00EC7133"/>
    <w:rsid w:val="00ED184E"/>
    <w:rsid w:val="00ED2A03"/>
    <w:rsid w:val="00ED3744"/>
    <w:rsid w:val="00ED72FA"/>
    <w:rsid w:val="00EE06C1"/>
    <w:rsid w:val="00EE0B91"/>
    <w:rsid w:val="00EE118A"/>
    <w:rsid w:val="00EE17DA"/>
    <w:rsid w:val="00EE3E23"/>
    <w:rsid w:val="00EE4A23"/>
    <w:rsid w:val="00EE76A3"/>
    <w:rsid w:val="00EF023D"/>
    <w:rsid w:val="00EF32BF"/>
    <w:rsid w:val="00F00ADB"/>
    <w:rsid w:val="00F00B2F"/>
    <w:rsid w:val="00F028EF"/>
    <w:rsid w:val="00F02AB2"/>
    <w:rsid w:val="00F04DB6"/>
    <w:rsid w:val="00F055D1"/>
    <w:rsid w:val="00F07007"/>
    <w:rsid w:val="00F0776D"/>
    <w:rsid w:val="00F07E6D"/>
    <w:rsid w:val="00F1251B"/>
    <w:rsid w:val="00F14CDA"/>
    <w:rsid w:val="00F15F9C"/>
    <w:rsid w:val="00F26A1D"/>
    <w:rsid w:val="00F32605"/>
    <w:rsid w:val="00F3300C"/>
    <w:rsid w:val="00F3331E"/>
    <w:rsid w:val="00F33EE2"/>
    <w:rsid w:val="00F36FF1"/>
    <w:rsid w:val="00F37E7A"/>
    <w:rsid w:val="00F40D34"/>
    <w:rsid w:val="00F43470"/>
    <w:rsid w:val="00F4611C"/>
    <w:rsid w:val="00F469FB"/>
    <w:rsid w:val="00F50E5A"/>
    <w:rsid w:val="00F51A66"/>
    <w:rsid w:val="00F532CA"/>
    <w:rsid w:val="00F542D1"/>
    <w:rsid w:val="00F55B7C"/>
    <w:rsid w:val="00F56EF9"/>
    <w:rsid w:val="00F572F3"/>
    <w:rsid w:val="00F57695"/>
    <w:rsid w:val="00F61B50"/>
    <w:rsid w:val="00F62CEF"/>
    <w:rsid w:val="00F65224"/>
    <w:rsid w:val="00F66F07"/>
    <w:rsid w:val="00F7073E"/>
    <w:rsid w:val="00F70AEA"/>
    <w:rsid w:val="00F72279"/>
    <w:rsid w:val="00F7315C"/>
    <w:rsid w:val="00F734D1"/>
    <w:rsid w:val="00F74469"/>
    <w:rsid w:val="00F760CB"/>
    <w:rsid w:val="00F76510"/>
    <w:rsid w:val="00F77521"/>
    <w:rsid w:val="00F81CB0"/>
    <w:rsid w:val="00F82AB1"/>
    <w:rsid w:val="00F83AD3"/>
    <w:rsid w:val="00F85CCE"/>
    <w:rsid w:val="00F87AF0"/>
    <w:rsid w:val="00F954E4"/>
    <w:rsid w:val="00FA154F"/>
    <w:rsid w:val="00FA241F"/>
    <w:rsid w:val="00FB1E27"/>
    <w:rsid w:val="00FB3549"/>
    <w:rsid w:val="00FB3D7D"/>
    <w:rsid w:val="00FB45D7"/>
    <w:rsid w:val="00FC0A79"/>
    <w:rsid w:val="00FC2002"/>
    <w:rsid w:val="00FC2718"/>
    <w:rsid w:val="00FC39D4"/>
    <w:rsid w:val="00FC3D40"/>
    <w:rsid w:val="00FC607F"/>
    <w:rsid w:val="00FD09CC"/>
    <w:rsid w:val="00FD1024"/>
    <w:rsid w:val="00FD201A"/>
    <w:rsid w:val="00FD4FB1"/>
    <w:rsid w:val="00FD6FA2"/>
    <w:rsid w:val="00FE5A0A"/>
    <w:rsid w:val="00FE7B11"/>
    <w:rsid w:val="00FF098F"/>
    <w:rsid w:val="00FF3831"/>
    <w:rsid w:val="00FF3A5A"/>
    <w:rsid w:val="00FF5746"/>
    <w:rsid w:val="00FF7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656DFD28-7C68-462A-A39D-56F3EFB5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qFormat/>
    <w:rsid w:val="006C7A8D"/>
    <w:pPr>
      <w:spacing w:after="0" w:line="240" w:lineRule="auto"/>
    </w:pPr>
    <w:rPr>
      <w:rFonts w:ascii="Times New Roman" w:eastAsia="Times New Roman" w:hAnsi="Times New Roman" w:cs="Times New Roman"/>
      <w:sz w:val="20"/>
      <w:szCs w:val="20"/>
      <w:lang w:eastAsia="ru-RU"/>
    </w:rPr>
  </w:style>
  <w:style w:type="paragraph" w:styleId="1d">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
    <w:basedOn w:val="af0"/>
    <w:next w:val="af0"/>
    <w:link w:val="1e"/>
    <w:uiPriority w:val="9"/>
    <w:qFormat/>
    <w:rsid w:val="00544E74"/>
    <w:pPr>
      <w:keepNext/>
      <w:tabs>
        <w:tab w:val="left" w:pos="0"/>
      </w:tabs>
      <w:suppressAutoHyphens/>
      <w:jc w:val="center"/>
      <w:outlineLvl w:val="0"/>
    </w:pPr>
    <w:rPr>
      <w:b/>
      <w:lang w:val="x-none"/>
    </w:rPr>
  </w:style>
  <w:style w:type="paragraph" w:styleId="29">
    <w:name w:val="heading 2"/>
    <w:aliases w:val=" Знак Знак,h2,Level 2 Topic Heading,H21,Major,(Paragraph L1),Numbered text 3,Раздел,H22,H23,H24,H211,H25,H212,H221,H231,H241,H2111,H26,H213,H222,H232,H242,H2112,H27,H214,H28,H29,H210,H215,H216,H217,H218,H219,H220,H2110,H223,H2113"/>
    <w:basedOn w:val="af0"/>
    <w:next w:val="af0"/>
    <w:link w:val="2a"/>
    <w:qFormat/>
    <w:rsid w:val="00544E74"/>
    <w:pPr>
      <w:keepNext/>
      <w:tabs>
        <w:tab w:val="center" w:pos="4590"/>
      </w:tabs>
      <w:suppressAutoHyphens/>
      <w:ind w:firstLine="567"/>
      <w:jc w:val="both"/>
      <w:outlineLvl w:val="1"/>
    </w:pPr>
    <w:rPr>
      <w:b/>
      <w:lang w:val="x-none"/>
    </w:rPr>
  </w:style>
  <w:style w:type="paragraph" w:styleId="35">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1"/>
    <w:basedOn w:val="af0"/>
    <w:next w:val="af0"/>
    <w:link w:val="36"/>
    <w:unhideWhenUsed/>
    <w:qFormat/>
    <w:rsid w:val="00544E74"/>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aliases w:val="H4,OG Heading 4"/>
    <w:basedOn w:val="af0"/>
    <w:next w:val="af0"/>
    <w:link w:val="42"/>
    <w:qFormat/>
    <w:rsid w:val="00544E74"/>
    <w:pPr>
      <w:keepNext/>
      <w:ind w:firstLine="567"/>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H5,OG Appendix"/>
    <w:basedOn w:val="af0"/>
    <w:next w:val="af0"/>
    <w:link w:val="50"/>
    <w:qFormat/>
    <w:rsid w:val="00544E74"/>
    <w:pPr>
      <w:keepNext/>
      <w:tabs>
        <w:tab w:val="left" w:pos="0"/>
      </w:tabs>
      <w:suppressAutoHyphens/>
      <w:ind w:firstLine="7513"/>
      <w:jc w:val="both"/>
      <w:outlineLvl w:val="4"/>
    </w:pPr>
    <w:rPr>
      <w:b/>
    </w:rPr>
  </w:style>
  <w:style w:type="paragraph" w:styleId="6">
    <w:name w:val="heading 6"/>
    <w:aliases w:val="OG Distribution"/>
    <w:basedOn w:val="af0"/>
    <w:next w:val="af0"/>
    <w:link w:val="61"/>
    <w:qFormat/>
    <w:rsid w:val="00544E74"/>
    <w:pPr>
      <w:keepNext/>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0"/>
    <w:next w:val="af0"/>
    <w:link w:val="70"/>
    <w:qFormat/>
    <w:rsid w:val="00544E74"/>
    <w:pPr>
      <w:keepNext/>
      <w:tabs>
        <w:tab w:val="center" w:pos="4513"/>
      </w:tabs>
      <w:ind w:right="42"/>
      <w:jc w:val="center"/>
      <w:outlineLvl w:val="6"/>
    </w:pPr>
    <w:rPr>
      <w:b/>
      <w:sz w:val="28"/>
    </w:rPr>
  </w:style>
  <w:style w:type="paragraph" w:styleId="80">
    <w:name w:val="heading 8"/>
    <w:basedOn w:val="af0"/>
    <w:next w:val="af0"/>
    <w:link w:val="82"/>
    <w:uiPriority w:val="9"/>
    <w:qFormat/>
    <w:rsid w:val="00544E74"/>
    <w:pPr>
      <w:keepNext/>
      <w:jc w:val="center"/>
      <w:outlineLvl w:val="7"/>
    </w:pPr>
    <w:rPr>
      <w:color w:val="00FF00"/>
      <w:sz w:val="28"/>
    </w:rPr>
  </w:style>
  <w:style w:type="paragraph" w:styleId="9">
    <w:name w:val="heading 9"/>
    <w:basedOn w:val="af0"/>
    <w:next w:val="af0"/>
    <w:link w:val="90"/>
    <w:qFormat/>
    <w:rsid w:val="00544E74"/>
    <w:pPr>
      <w:keepNext/>
      <w:outlineLvl w:val="8"/>
    </w:pPr>
    <w:rPr>
      <w:b/>
      <w:color w:val="00FF00"/>
      <w:sz w:val="4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1e">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
    <w:basedOn w:val="af1"/>
    <w:link w:val="1d"/>
    <w:uiPriority w:val="9"/>
    <w:rsid w:val="00544E74"/>
    <w:rPr>
      <w:rFonts w:ascii="Times New Roman" w:eastAsia="Times New Roman" w:hAnsi="Times New Roman" w:cs="Times New Roman"/>
      <w:b/>
      <w:sz w:val="20"/>
      <w:szCs w:val="20"/>
      <w:lang w:val="x-none" w:eastAsia="ru-RU"/>
    </w:rPr>
  </w:style>
  <w:style w:type="character" w:customStyle="1" w:styleId="2a">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1"/>
    <w:link w:val="29"/>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1"/>
    <w:link w:val="35"/>
    <w:rsid w:val="00544E74"/>
    <w:rPr>
      <w:rFonts w:asciiTheme="majorHAnsi" w:eastAsiaTheme="majorEastAsia" w:hAnsiTheme="majorHAnsi" w:cstheme="majorBidi"/>
      <w:b/>
      <w:bCs/>
      <w:color w:val="4F81BD" w:themeColor="accent1"/>
      <w:sz w:val="20"/>
      <w:szCs w:val="20"/>
      <w:lang w:eastAsia="ru-RU"/>
    </w:rPr>
  </w:style>
  <w:style w:type="character" w:customStyle="1" w:styleId="42">
    <w:name w:val="Заголовок 4 Знак"/>
    <w:aliases w:val="H4 Знак,OG Heading 4 Знак"/>
    <w:basedOn w:val="af1"/>
    <w:link w:val="40"/>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1"/>
    <w:link w:val="5"/>
    <w:rsid w:val="00544E74"/>
    <w:rPr>
      <w:rFonts w:ascii="Times New Roman" w:eastAsia="Times New Roman" w:hAnsi="Times New Roman" w:cs="Times New Roman"/>
      <w:b/>
      <w:sz w:val="20"/>
      <w:szCs w:val="20"/>
      <w:lang w:eastAsia="ru-RU"/>
    </w:rPr>
  </w:style>
  <w:style w:type="character" w:customStyle="1" w:styleId="60">
    <w:name w:val="Заголовок 6 Знак"/>
    <w:basedOn w:val="af1"/>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1"/>
    <w:link w:val="7"/>
    <w:rsid w:val="00544E74"/>
    <w:rPr>
      <w:rFonts w:ascii="Times New Roman" w:eastAsia="Times New Roman" w:hAnsi="Times New Roman" w:cs="Times New Roman"/>
      <w:b/>
      <w:sz w:val="28"/>
      <w:szCs w:val="20"/>
      <w:lang w:eastAsia="ru-RU"/>
    </w:rPr>
  </w:style>
  <w:style w:type="character" w:customStyle="1" w:styleId="82">
    <w:name w:val="Заголовок 8 Знак"/>
    <w:basedOn w:val="af1"/>
    <w:link w:val="80"/>
    <w:uiPriority w:val="9"/>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basedOn w:val="af1"/>
    <w:link w:val="9"/>
    <w:rsid w:val="00544E74"/>
    <w:rPr>
      <w:rFonts w:ascii="Times New Roman" w:eastAsia="Times New Roman" w:hAnsi="Times New Roman" w:cs="Times New Roman"/>
      <w:b/>
      <w:color w:val="00FF00"/>
      <w:sz w:val="48"/>
      <w:szCs w:val="20"/>
      <w:lang w:eastAsia="ru-RU"/>
    </w:rPr>
  </w:style>
  <w:style w:type="character" w:styleId="af4">
    <w:name w:val="Hyperlink"/>
    <w:uiPriority w:val="99"/>
    <w:rsid w:val="00544E74"/>
    <w:rPr>
      <w:color w:val="0000FF"/>
      <w:u w:val="single"/>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0"/>
    <w:link w:val="1f"/>
    <w:uiPriority w:val="99"/>
    <w:qFormat/>
    <w:rsid w:val="00544E74"/>
    <w:rPr>
      <w:rFonts w:ascii="Calibri" w:eastAsia="Calibri" w:hAnsi="Calibri"/>
      <w:lang w:val="x-none"/>
    </w:rPr>
  </w:style>
  <w:style w:type="character" w:customStyle="1" w:styleId="af6">
    <w:name w:val="Текст сноски Знак"/>
    <w:aliases w:val="Знак21 Знак,Знак2 Знак,Знак3 Знак"/>
    <w:basedOn w:val="af1"/>
    <w:uiPriority w:val="99"/>
    <w:rsid w:val="00544E74"/>
    <w:rPr>
      <w:rFonts w:ascii="Times New Roman" w:eastAsia="Times New Roman" w:hAnsi="Times New Roman" w:cs="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5"/>
    <w:uiPriority w:val="99"/>
    <w:rsid w:val="00544E74"/>
    <w:rPr>
      <w:rFonts w:ascii="Calibri" w:eastAsia="Calibri" w:hAnsi="Calibri" w:cs="Times New Roman"/>
      <w:sz w:val="20"/>
      <w:szCs w:val="20"/>
      <w:lang w:val="x-none" w:eastAsia="ru-RU"/>
    </w:rPr>
  </w:style>
  <w:style w:type="paragraph" w:customStyle="1" w:styleId="a3">
    <w:name w:val="Пункт Знак"/>
    <w:basedOn w:val="af0"/>
    <w:rsid w:val="00544E74"/>
    <w:pPr>
      <w:numPr>
        <w:ilvl w:val="1"/>
        <w:numId w:val="1"/>
      </w:numPr>
      <w:tabs>
        <w:tab w:val="left" w:pos="851"/>
        <w:tab w:val="left" w:pos="1134"/>
      </w:tabs>
      <w:snapToGrid w:val="0"/>
      <w:spacing w:line="360" w:lineRule="auto"/>
      <w:jc w:val="both"/>
    </w:pPr>
    <w:rPr>
      <w:sz w:val="28"/>
    </w:rPr>
  </w:style>
  <w:style w:type="paragraph" w:customStyle="1" w:styleId="a4">
    <w:name w:val="Подпункт"/>
    <w:basedOn w:val="a3"/>
    <w:rsid w:val="00544E74"/>
    <w:pPr>
      <w:numPr>
        <w:ilvl w:val="2"/>
      </w:numPr>
      <w:tabs>
        <w:tab w:val="clear" w:pos="1134"/>
      </w:tabs>
    </w:pPr>
  </w:style>
  <w:style w:type="paragraph" w:customStyle="1" w:styleId="a5">
    <w:name w:val="Подподпункт"/>
    <w:basedOn w:val="a4"/>
    <w:rsid w:val="00544E74"/>
    <w:pPr>
      <w:numPr>
        <w:ilvl w:val="3"/>
      </w:numPr>
      <w:tabs>
        <w:tab w:val="left" w:pos="1134"/>
        <w:tab w:val="left" w:pos="1418"/>
      </w:tabs>
      <w:snapToGrid/>
    </w:pPr>
  </w:style>
  <w:style w:type="paragraph" w:customStyle="1" w:styleId="a6">
    <w:name w:val="Подподподпункт"/>
    <w:basedOn w:val="af0"/>
    <w:rsid w:val="00544E74"/>
    <w:pPr>
      <w:numPr>
        <w:ilvl w:val="4"/>
        <w:numId w:val="1"/>
      </w:numPr>
      <w:tabs>
        <w:tab w:val="left" w:pos="1134"/>
        <w:tab w:val="left" w:pos="1701"/>
      </w:tabs>
      <w:snapToGrid w:val="0"/>
      <w:spacing w:line="360" w:lineRule="auto"/>
      <w:jc w:val="both"/>
    </w:pPr>
    <w:rPr>
      <w:sz w:val="28"/>
    </w:rPr>
  </w:style>
  <w:style w:type="paragraph" w:customStyle="1" w:styleId="15">
    <w:name w:val="Пункт1"/>
    <w:basedOn w:val="af0"/>
    <w:rsid w:val="00544E74"/>
    <w:pPr>
      <w:numPr>
        <w:numId w:val="1"/>
      </w:numPr>
      <w:snapToGrid w:val="0"/>
      <w:spacing w:before="240" w:line="360" w:lineRule="auto"/>
      <w:jc w:val="center"/>
    </w:pPr>
    <w:rPr>
      <w:rFonts w:ascii="Arial" w:hAnsi="Arial"/>
      <w:b/>
      <w:sz w:val="28"/>
      <w:szCs w:val="28"/>
    </w:rPr>
  </w:style>
  <w:style w:type="paragraph" w:styleId="af8">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0"/>
    <w:link w:val="af9"/>
    <w:rsid w:val="00544E74"/>
    <w:pPr>
      <w:tabs>
        <w:tab w:val="num" w:pos="1276"/>
      </w:tabs>
      <w:autoSpaceDE w:val="0"/>
      <w:autoSpaceDN w:val="0"/>
    </w:pPr>
    <w:rPr>
      <w:szCs w:val="24"/>
      <w:lang w:val="sr-Cyrl-CS" w:eastAsia="x-none"/>
    </w:rPr>
  </w:style>
  <w:style w:type="character" w:customStyle="1" w:styleId="af9">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1"/>
    <w:link w:val="af8"/>
    <w:rsid w:val="00544E74"/>
    <w:rPr>
      <w:rFonts w:ascii="Times New Roman" w:eastAsia="Times New Roman" w:hAnsi="Times New Roman" w:cs="Times New Roman"/>
      <w:sz w:val="20"/>
      <w:szCs w:val="24"/>
      <w:lang w:val="sr-Cyrl-CS" w:eastAsia="x-none"/>
    </w:rPr>
  </w:style>
  <w:style w:type="paragraph" w:styleId="afa">
    <w:name w:val="Body Text"/>
    <w:aliases w:val="SecondColumn,body text,отчет_нормаль,Основной текст Знак Знак Знак,Основной текст Знак1 Знак Знак Знак,Основной текст Знак Знак Знак Знак Знак,Знак Знак Знак,Основной текст1,bt,b,Body,Знак5"/>
    <w:basedOn w:val="af0"/>
    <w:link w:val="afb"/>
    <w:unhideWhenUsed/>
    <w:rsid w:val="00544E74"/>
    <w:pPr>
      <w:spacing w:after="120"/>
    </w:pPr>
  </w:style>
  <w:style w:type="character" w:customStyle="1" w:styleId="afb">
    <w:name w:val="Основной текст Знак"/>
    <w:aliases w:val="SecondColumn Знак1,body text Знак1,отчет_нормаль Знак1,Основной текст Знак Знак Знак Знак1,Основной текст Знак1 Знак Знак Знак Знак1,Основной текст Знак Знак Знак Знак Знак Знак1,Знак Знак Знак Знак1,Основной текст1 Знак,bt Знак"/>
    <w:basedOn w:val="af1"/>
    <w:link w:val="afa"/>
    <w:rsid w:val="00544E74"/>
    <w:rPr>
      <w:rFonts w:ascii="Times New Roman" w:eastAsia="Times New Roman" w:hAnsi="Times New Roman" w:cs="Times New Roman"/>
      <w:sz w:val="20"/>
      <w:szCs w:val="20"/>
      <w:lang w:eastAsia="ru-RU"/>
    </w:rPr>
  </w:style>
  <w:style w:type="paragraph" w:styleId="2b">
    <w:name w:val="Body Text Indent 2"/>
    <w:basedOn w:val="af0"/>
    <w:link w:val="2c"/>
    <w:rsid w:val="00544E74"/>
    <w:pPr>
      <w:tabs>
        <w:tab w:val="left" w:pos="0"/>
      </w:tabs>
      <w:suppressAutoHyphens/>
      <w:ind w:firstLine="567"/>
      <w:jc w:val="both"/>
    </w:pPr>
    <w:rPr>
      <w:sz w:val="24"/>
    </w:rPr>
  </w:style>
  <w:style w:type="character" w:customStyle="1" w:styleId="2c">
    <w:name w:val="Основной текст с отступом 2 Знак"/>
    <w:basedOn w:val="af1"/>
    <w:link w:val="2b"/>
    <w:rsid w:val="00544E74"/>
    <w:rPr>
      <w:rFonts w:ascii="Times New Roman" w:eastAsia="Times New Roman" w:hAnsi="Times New Roman" w:cs="Times New Roman"/>
      <w:sz w:val="24"/>
      <w:szCs w:val="20"/>
      <w:lang w:eastAsia="ru-RU"/>
    </w:rPr>
  </w:style>
  <w:style w:type="paragraph" w:styleId="37">
    <w:name w:val="Body Text Indent 3"/>
    <w:basedOn w:val="af0"/>
    <w:link w:val="38"/>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1"/>
    <w:link w:val="37"/>
    <w:rsid w:val="00544E74"/>
    <w:rPr>
      <w:rFonts w:ascii="Times New Roman" w:eastAsia="Times New Roman" w:hAnsi="Times New Roman" w:cs="Times New Roman"/>
      <w:sz w:val="24"/>
      <w:szCs w:val="20"/>
      <w:lang w:eastAsia="ru-RU"/>
    </w:rPr>
  </w:style>
  <w:style w:type="paragraph" w:styleId="afc">
    <w:name w:val="header"/>
    <w:aliases w:val="Aa?oiee eieiioeooe,ho,header odd,first,heading one,H1,h,Titul,Heder,Linie,header,Знак Знак1 Знак,??????? ??????????"/>
    <w:basedOn w:val="af0"/>
    <w:link w:val="1f0"/>
    <w:uiPriority w:val="99"/>
    <w:rsid w:val="00544E74"/>
    <w:pPr>
      <w:tabs>
        <w:tab w:val="center" w:pos="4536"/>
        <w:tab w:val="right" w:pos="9072"/>
      </w:tabs>
    </w:pPr>
    <w:rPr>
      <w:rFonts w:ascii="Calibri" w:eastAsia="Calibri" w:hAnsi="Calibri"/>
    </w:rPr>
  </w:style>
  <w:style w:type="character" w:customStyle="1" w:styleId="afd">
    <w:name w:val="Верхний колонтитул Знак"/>
    <w:aliases w:val="Aa?oiee eieiioeooe Знак1,h Знак2"/>
    <w:basedOn w:val="af1"/>
    <w:uiPriority w:val="99"/>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1">
    <w:name w:val="Обычный1"/>
    <w:link w:val="CharChar0"/>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2">
    <w:name w:val="toc 1"/>
    <w:basedOn w:val="af0"/>
    <w:next w:val="af0"/>
    <w:autoRedefine/>
    <w:uiPriority w:val="39"/>
    <w:rsid w:val="00544E74"/>
    <w:pPr>
      <w:tabs>
        <w:tab w:val="right" w:leader="dot" w:pos="9781"/>
      </w:tabs>
      <w:ind w:right="106"/>
      <w:jc w:val="both"/>
    </w:pPr>
    <w:rPr>
      <w:b/>
      <w:noProof/>
      <w:color w:val="000000" w:themeColor="text1"/>
      <w:sz w:val="24"/>
      <w:szCs w:val="24"/>
    </w:rPr>
  </w:style>
  <w:style w:type="character" w:customStyle="1" w:styleId="1f3">
    <w:name w:val="Основной текст Знак1"/>
    <w:aliases w:val="Основной текст Знак Знак"/>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d">
    <w:name w:val="toc 2"/>
    <w:basedOn w:val="af0"/>
    <w:next w:val="af0"/>
    <w:autoRedefine/>
    <w:uiPriority w:val="39"/>
    <w:rsid w:val="007A1FA1"/>
    <w:pPr>
      <w:tabs>
        <w:tab w:val="left" w:pos="284"/>
        <w:tab w:val="right" w:leader="dot" w:pos="9781"/>
      </w:tabs>
      <w:spacing w:before="120" w:after="120"/>
      <w:jc w:val="both"/>
    </w:pPr>
    <w:rPr>
      <w:b/>
      <w:bCs/>
      <w:noProof/>
      <w:sz w:val="22"/>
      <w:szCs w:val="22"/>
    </w:rPr>
  </w:style>
  <w:style w:type="paragraph" w:styleId="39">
    <w:name w:val="toc 3"/>
    <w:basedOn w:val="af0"/>
    <w:next w:val="af0"/>
    <w:autoRedefine/>
    <w:uiPriority w:val="39"/>
    <w:rsid w:val="00544E74"/>
    <w:pPr>
      <w:ind w:left="200"/>
    </w:pPr>
  </w:style>
  <w:style w:type="paragraph" w:customStyle="1" w:styleId="afe">
    <w:name w:val="текст сноски"/>
    <w:basedOn w:val="af0"/>
    <w:rsid w:val="00544E74"/>
    <w:pPr>
      <w:widowControl w:val="0"/>
    </w:pPr>
    <w:rPr>
      <w:rFonts w:ascii="Gelvetsky 12pt" w:hAnsi="Gelvetsky 12pt"/>
      <w:sz w:val="24"/>
      <w:lang w:val="en-US"/>
    </w:rPr>
  </w:style>
  <w:style w:type="paragraph" w:styleId="3a">
    <w:name w:val="Body Text 3"/>
    <w:basedOn w:val="af0"/>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1"/>
    <w:link w:val="3a"/>
    <w:rsid w:val="00544E74"/>
    <w:rPr>
      <w:rFonts w:ascii="Times New Roman" w:eastAsia="Times New Roman" w:hAnsi="Times New Roman" w:cs="Times New Roman"/>
      <w:color w:val="FF0000"/>
      <w:szCs w:val="20"/>
      <w:lang w:eastAsia="ru-RU"/>
    </w:rPr>
  </w:style>
  <w:style w:type="paragraph" w:styleId="2e">
    <w:name w:val="Body Text 2"/>
    <w:basedOn w:val="af0"/>
    <w:link w:val="2f"/>
    <w:rsid w:val="00544E74"/>
    <w:pPr>
      <w:widowControl w:val="0"/>
      <w:autoSpaceDE w:val="0"/>
      <w:autoSpaceDN w:val="0"/>
      <w:adjustRightInd w:val="0"/>
      <w:jc w:val="both"/>
    </w:pPr>
    <w:rPr>
      <w:i/>
      <w:sz w:val="22"/>
      <w:lang w:val="en-US"/>
    </w:rPr>
  </w:style>
  <w:style w:type="character" w:customStyle="1" w:styleId="2f">
    <w:name w:val="Основной текст 2 Знак"/>
    <w:basedOn w:val="af1"/>
    <w:link w:val="2e"/>
    <w:rsid w:val="00544E74"/>
    <w:rPr>
      <w:rFonts w:ascii="Times New Roman" w:eastAsia="Times New Roman" w:hAnsi="Times New Roman" w:cs="Times New Roman"/>
      <w:i/>
      <w:szCs w:val="20"/>
      <w:lang w:val="en-US" w:eastAsia="ru-RU"/>
    </w:rPr>
  </w:style>
  <w:style w:type="paragraph" w:styleId="aff">
    <w:name w:val="Date"/>
    <w:basedOn w:val="af0"/>
    <w:next w:val="af0"/>
    <w:link w:val="aff0"/>
    <w:rsid w:val="00544E74"/>
    <w:pPr>
      <w:jc w:val="both"/>
    </w:pPr>
  </w:style>
  <w:style w:type="character" w:customStyle="1" w:styleId="aff0">
    <w:name w:val="Дата Знак"/>
    <w:basedOn w:val="af1"/>
    <w:link w:val="aff"/>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1">
    <w:name w:val="Document Map"/>
    <w:basedOn w:val="af0"/>
    <w:link w:val="aff2"/>
    <w:semiHidden/>
    <w:rsid w:val="00544E74"/>
    <w:pPr>
      <w:shd w:val="clear" w:color="auto" w:fill="000080"/>
    </w:pPr>
    <w:rPr>
      <w:rFonts w:ascii="Tahoma" w:hAnsi="Tahoma"/>
    </w:rPr>
  </w:style>
  <w:style w:type="character" w:customStyle="1" w:styleId="aff2">
    <w:name w:val="Схема документа Знак"/>
    <w:basedOn w:val="af1"/>
    <w:link w:val="aff1"/>
    <w:semiHidden/>
    <w:rsid w:val="00544E74"/>
    <w:rPr>
      <w:rFonts w:ascii="Tahoma" w:eastAsia="Times New Roman" w:hAnsi="Tahoma" w:cs="Times New Roman"/>
      <w:sz w:val="20"/>
      <w:szCs w:val="20"/>
      <w:shd w:val="clear" w:color="auto" w:fill="000080"/>
      <w:lang w:eastAsia="ru-RU"/>
    </w:rPr>
  </w:style>
  <w:style w:type="paragraph" w:customStyle="1" w:styleId="H2">
    <w:name w:val="H2"/>
    <w:basedOn w:val="af0"/>
    <w:next w:val="af0"/>
    <w:rsid w:val="00544E74"/>
    <w:pPr>
      <w:keepNext/>
      <w:spacing w:before="100" w:after="100"/>
      <w:outlineLvl w:val="2"/>
    </w:pPr>
    <w:rPr>
      <w:b/>
      <w:snapToGrid w:val="0"/>
      <w:sz w:val="36"/>
    </w:rPr>
  </w:style>
  <w:style w:type="paragraph" w:customStyle="1" w:styleId="111">
    <w:name w:val="заголовок 11"/>
    <w:basedOn w:val="af0"/>
    <w:next w:val="af0"/>
    <w:rsid w:val="00544E74"/>
    <w:pPr>
      <w:keepNext/>
      <w:jc w:val="center"/>
    </w:pPr>
    <w:rPr>
      <w:sz w:val="24"/>
    </w:rPr>
  </w:style>
  <w:style w:type="paragraph" w:styleId="aff3">
    <w:name w:val="footer"/>
    <w:basedOn w:val="af0"/>
    <w:link w:val="aff4"/>
    <w:uiPriority w:val="99"/>
    <w:rsid w:val="00544E74"/>
    <w:pPr>
      <w:tabs>
        <w:tab w:val="center" w:pos="4153"/>
        <w:tab w:val="right" w:pos="8306"/>
      </w:tabs>
    </w:pPr>
  </w:style>
  <w:style w:type="character" w:customStyle="1" w:styleId="aff4">
    <w:name w:val="Нижний колонтитул Знак"/>
    <w:basedOn w:val="af1"/>
    <w:link w:val="aff3"/>
    <w:uiPriority w:val="99"/>
    <w:rsid w:val="00544E74"/>
    <w:rPr>
      <w:rFonts w:ascii="Times New Roman" w:eastAsia="Times New Roman" w:hAnsi="Times New Roman" w:cs="Times New Roman"/>
      <w:sz w:val="20"/>
      <w:szCs w:val="20"/>
      <w:lang w:eastAsia="ru-RU"/>
    </w:rPr>
  </w:style>
  <w:style w:type="character" w:styleId="aff5">
    <w:name w:val="page number"/>
    <w:basedOn w:val="af1"/>
    <w:rsid w:val="00544E74"/>
  </w:style>
  <w:style w:type="paragraph" w:styleId="aff6">
    <w:name w:val="Block Text"/>
    <w:basedOn w:val="af0"/>
    <w:rsid w:val="00544E74"/>
    <w:pPr>
      <w:ind w:left="-142" w:right="-285" w:firstLine="284"/>
      <w:jc w:val="both"/>
    </w:pPr>
    <w:rPr>
      <w:sz w:val="28"/>
    </w:rPr>
  </w:style>
  <w:style w:type="character" w:styleId="aff7">
    <w:name w:val="FollowedHyperlink"/>
    <w:uiPriority w:val="99"/>
    <w:rsid w:val="00544E74"/>
    <w:rPr>
      <w:color w:val="800080"/>
      <w:u w:val="single"/>
    </w:rPr>
  </w:style>
  <w:style w:type="paragraph" w:styleId="aff8">
    <w:name w:val="Normal (Web)"/>
    <w:aliases w:val="Обычный (Web),Обычный (веб) Знак Знак,Обычный (Web) Знак Знак Знак"/>
    <w:basedOn w:val="af0"/>
    <w:link w:val="aff9"/>
    <w:uiPriority w:val="99"/>
    <w:qFormat/>
    <w:rsid w:val="00544E74"/>
    <w:pPr>
      <w:spacing w:before="100" w:after="100"/>
    </w:pPr>
    <w:rPr>
      <w:sz w:val="24"/>
    </w:rPr>
  </w:style>
  <w:style w:type="paragraph" w:customStyle="1" w:styleId="310">
    <w:name w:val="Основной текст 31"/>
    <w:basedOn w:val="af0"/>
    <w:uiPriority w:val="99"/>
    <w:rsid w:val="00544E74"/>
    <w:pPr>
      <w:spacing w:line="220" w:lineRule="auto"/>
      <w:ind w:right="-5"/>
      <w:jc w:val="both"/>
    </w:pPr>
  </w:style>
  <w:style w:type="paragraph" w:customStyle="1" w:styleId="1f4">
    <w:name w:val="Обычный (веб)1"/>
    <w:basedOn w:val="af0"/>
    <w:rsid w:val="00544E74"/>
    <w:pPr>
      <w:spacing w:before="100" w:after="100"/>
    </w:pPr>
    <w:rPr>
      <w:rFonts w:ascii="Arial" w:hAnsi="Arial"/>
      <w:color w:val="000000"/>
      <w:sz w:val="10"/>
    </w:rPr>
  </w:style>
  <w:style w:type="character" w:styleId="affa">
    <w:name w:val="annotation reference"/>
    <w:uiPriority w:val="99"/>
    <w:rsid w:val="00544E74"/>
    <w:rPr>
      <w:sz w:val="16"/>
      <w:szCs w:val="16"/>
    </w:rPr>
  </w:style>
  <w:style w:type="paragraph" w:styleId="affb">
    <w:name w:val="annotation text"/>
    <w:aliases w:val="Знак4 Знак Знак,ct,Used by Word for text of author queries,Примечания: текст"/>
    <w:basedOn w:val="af0"/>
    <w:link w:val="1f5"/>
    <w:qFormat/>
    <w:rsid w:val="00544E74"/>
  </w:style>
  <w:style w:type="character" w:customStyle="1" w:styleId="affc">
    <w:name w:val="Текст примечания Знак"/>
    <w:aliases w:val="ct Знак,Used by Word for text of author queries Знак,Примечания: текст Знак"/>
    <w:basedOn w:val="af1"/>
    <w:uiPriority w:val="99"/>
    <w:rsid w:val="00544E74"/>
    <w:rPr>
      <w:rFonts w:ascii="Times New Roman" w:eastAsia="Times New Roman" w:hAnsi="Times New Roman" w:cs="Times New Roman"/>
      <w:sz w:val="20"/>
      <w:szCs w:val="20"/>
      <w:lang w:eastAsia="ru-RU"/>
    </w:rPr>
  </w:style>
  <w:style w:type="character" w:customStyle="1" w:styleId="1f5">
    <w:name w:val="Текст примечания Знак1"/>
    <w:aliases w:val="Знак4 Знак Знак Знак,ct Знак1,Used by Word for text of author queries Знак1,Примечания: текст Знак1"/>
    <w:link w:val="affb"/>
    <w:uiPriority w:val="99"/>
    <w:rsid w:val="00544E74"/>
    <w:rPr>
      <w:rFonts w:ascii="Times New Roman" w:eastAsia="Times New Roman" w:hAnsi="Times New Roman" w:cs="Times New Roman"/>
      <w:sz w:val="20"/>
      <w:szCs w:val="20"/>
      <w:lang w:eastAsia="ru-RU"/>
    </w:rPr>
  </w:style>
  <w:style w:type="paragraph" w:styleId="affd">
    <w:name w:val="Balloon Text"/>
    <w:basedOn w:val="af0"/>
    <w:link w:val="affe"/>
    <w:uiPriority w:val="99"/>
    <w:rsid w:val="00544E74"/>
    <w:rPr>
      <w:rFonts w:ascii="Tahoma" w:hAnsi="Tahoma" w:cs="Tahoma"/>
      <w:sz w:val="16"/>
      <w:szCs w:val="16"/>
    </w:rPr>
  </w:style>
  <w:style w:type="character" w:customStyle="1" w:styleId="affe">
    <w:name w:val="Текст выноски Знак"/>
    <w:basedOn w:val="af1"/>
    <w:link w:val="affd"/>
    <w:uiPriority w:val="99"/>
    <w:rsid w:val="00544E74"/>
    <w:rPr>
      <w:rFonts w:ascii="Tahoma" w:eastAsia="Times New Roman" w:hAnsi="Tahoma" w:cs="Tahoma"/>
      <w:sz w:val="16"/>
      <w:szCs w:val="16"/>
      <w:lang w:eastAsia="ru-RU"/>
    </w:rPr>
  </w:style>
  <w:style w:type="paragraph" w:styleId="afff">
    <w:name w:val="Title"/>
    <w:aliases w:val="1. Название"/>
    <w:basedOn w:val="af0"/>
    <w:link w:val="afff0"/>
    <w:qFormat/>
    <w:rsid w:val="00544E74"/>
    <w:pPr>
      <w:widowControl w:val="0"/>
      <w:autoSpaceDE w:val="0"/>
      <w:autoSpaceDN w:val="0"/>
      <w:adjustRightInd w:val="0"/>
      <w:jc w:val="center"/>
    </w:pPr>
    <w:rPr>
      <w:sz w:val="28"/>
    </w:rPr>
  </w:style>
  <w:style w:type="character" w:customStyle="1" w:styleId="afff0">
    <w:name w:val="Название Знак"/>
    <w:aliases w:val="1. Название Знак"/>
    <w:basedOn w:val="af1"/>
    <w:link w:val="afff"/>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0"/>
    <w:rsid w:val="00544E74"/>
    <w:pPr>
      <w:widowControl w:val="0"/>
      <w:tabs>
        <w:tab w:val="left" w:pos="760"/>
      </w:tabs>
      <w:spacing w:line="280" w:lineRule="atLeast"/>
      <w:ind w:left="680"/>
      <w:jc w:val="both"/>
    </w:pPr>
    <w:rPr>
      <w:snapToGrid w:val="0"/>
      <w:sz w:val="24"/>
    </w:rPr>
  </w:style>
  <w:style w:type="paragraph" w:customStyle="1" w:styleId="xl29">
    <w:name w:val="xl29"/>
    <w:basedOn w:val="af0"/>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0"/>
    <w:next w:val="af0"/>
    <w:rsid w:val="00544E74"/>
    <w:pPr>
      <w:keepNext/>
      <w:widowControl w:val="0"/>
      <w:suppressAutoHyphens/>
      <w:spacing w:before="240" w:after="60"/>
      <w:jc w:val="center"/>
    </w:pPr>
    <w:rPr>
      <w:rFonts w:ascii="Times New Roman Bold" w:hAnsi="Times New Roman Bold"/>
      <w:b/>
      <w:bCs/>
      <w:sz w:val="28"/>
      <w:szCs w:val="28"/>
    </w:rPr>
  </w:style>
  <w:style w:type="paragraph" w:styleId="afff1">
    <w:name w:val="Plain Text"/>
    <w:basedOn w:val="af0"/>
    <w:link w:val="afff2"/>
    <w:rsid w:val="00544E74"/>
    <w:rPr>
      <w:rFonts w:ascii="Courier New" w:hAnsi="Courier New" w:cs="Courier New"/>
    </w:rPr>
  </w:style>
  <w:style w:type="character" w:customStyle="1" w:styleId="afff2">
    <w:name w:val="Текст Знак"/>
    <w:basedOn w:val="af1"/>
    <w:link w:val="afff1"/>
    <w:rsid w:val="00544E74"/>
    <w:rPr>
      <w:rFonts w:ascii="Courier New" w:eastAsia="Times New Roman" w:hAnsi="Courier New" w:cs="Courier New"/>
      <w:sz w:val="20"/>
      <w:szCs w:val="20"/>
      <w:lang w:eastAsia="ru-RU"/>
    </w:rPr>
  </w:style>
  <w:style w:type="paragraph" w:styleId="2f0">
    <w:name w:val="List 2"/>
    <w:basedOn w:val="af0"/>
    <w:rsid w:val="00544E74"/>
    <w:pPr>
      <w:tabs>
        <w:tab w:val="num" w:pos="360"/>
      </w:tabs>
      <w:spacing w:after="120"/>
      <w:ind w:left="360" w:hanging="360"/>
    </w:pPr>
    <w:rPr>
      <w:sz w:val="24"/>
    </w:rPr>
  </w:style>
  <w:style w:type="paragraph" w:styleId="afff3">
    <w:name w:val="List"/>
    <w:basedOn w:val="af0"/>
    <w:rsid w:val="00544E74"/>
    <w:pPr>
      <w:tabs>
        <w:tab w:val="num" w:pos="360"/>
      </w:tabs>
      <w:spacing w:after="240"/>
      <w:ind w:left="360" w:hanging="360"/>
    </w:pPr>
    <w:rPr>
      <w:sz w:val="24"/>
    </w:rPr>
  </w:style>
  <w:style w:type="paragraph" w:styleId="HTML">
    <w:name w:val="HTML Preformatted"/>
    <w:basedOn w:val="af0"/>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1"/>
    <w:link w:val="HTML"/>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0"/>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4"/>
    <w:rsid w:val="00544E74"/>
    <w:pPr>
      <w:tabs>
        <w:tab w:val="num" w:pos="1134"/>
        <w:tab w:val="right" w:leader="dot" w:pos="10490"/>
      </w:tabs>
      <w:ind w:left="1134" w:hanging="425"/>
      <w:jc w:val="left"/>
    </w:pPr>
  </w:style>
  <w:style w:type="paragraph" w:customStyle="1" w:styleId="afff4">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0"/>
    <w:rsid w:val="00544E74"/>
    <w:pPr>
      <w:widowControl w:val="0"/>
      <w:spacing w:before="120"/>
    </w:pPr>
    <w:rPr>
      <w:rFonts w:ascii="Arial" w:hAnsi="Arial"/>
      <w:b/>
      <w:sz w:val="24"/>
    </w:rPr>
  </w:style>
  <w:style w:type="paragraph" w:customStyle="1" w:styleId="3---">
    <w:name w:val="3---"/>
    <w:basedOn w:val="af0"/>
    <w:rsid w:val="00544E74"/>
    <w:pPr>
      <w:spacing w:before="120" w:after="120"/>
      <w:jc w:val="both"/>
    </w:pPr>
    <w:rPr>
      <w:sz w:val="24"/>
    </w:rPr>
  </w:style>
  <w:style w:type="paragraph" w:styleId="43">
    <w:name w:val="toc 4"/>
    <w:basedOn w:val="af0"/>
    <w:next w:val="af0"/>
    <w:autoRedefine/>
    <w:semiHidden/>
    <w:rsid w:val="00544E74"/>
    <w:pPr>
      <w:ind w:left="400"/>
    </w:pPr>
  </w:style>
  <w:style w:type="paragraph" w:styleId="afff5">
    <w:name w:val="annotation subject"/>
    <w:basedOn w:val="affb"/>
    <w:next w:val="affb"/>
    <w:link w:val="afff6"/>
    <w:uiPriority w:val="99"/>
    <w:rsid w:val="00544E74"/>
    <w:rPr>
      <w:b/>
      <w:bCs/>
    </w:rPr>
  </w:style>
  <w:style w:type="character" w:customStyle="1" w:styleId="afff6">
    <w:name w:val="Тема примечания Знак"/>
    <w:basedOn w:val="affc"/>
    <w:link w:val="afff5"/>
    <w:uiPriority w:val="99"/>
    <w:rsid w:val="00544E74"/>
    <w:rPr>
      <w:rFonts w:ascii="Times New Roman" w:eastAsia="Times New Roman" w:hAnsi="Times New Roman" w:cs="Times New Roman"/>
      <w:b/>
      <w:bCs/>
      <w:sz w:val="20"/>
      <w:szCs w:val="20"/>
      <w:lang w:eastAsia="ru-RU"/>
    </w:rPr>
  </w:style>
  <w:style w:type="paragraph" w:customStyle="1" w:styleId="18">
    <w:name w:val="Стиль1"/>
    <w:basedOn w:val="af0"/>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4">
    <w:name w:val="Стиль2"/>
    <w:basedOn w:val="2f1"/>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1">
    <w:name w:val="List Number 2"/>
    <w:basedOn w:val="af0"/>
    <w:rsid w:val="00544E74"/>
    <w:pPr>
      <w:tabs>
        <w:tab w:val="num" w:pos="432"/>
      </w:tabs>
      <w:ind w:left="432" w:hanging="432"/>
    </w:pPr>
  </w:style>
  <w:style w:type="paragraph" w:customStyle="1" w:styleId="3c">
    <w:name w:val="Стиль3"/>
    <w:basedOn w:val="2b"/>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0"/>
    <w:next w:val="af0"/>
    <w:autoRedefine/>
    <w:semiHidden/>
    <w:rsid w:val="00544E74"/>
    <w:pPr>
      <w:ind w:left="600"/>
    </w:pPr>
  </w:style>
  <w:style w:type="paragraph" w:styleId="62">
    <w:name w:val="toc 6"/>
    <w:basedOn w:val="af0"/>
    <w:next w:val="af0"/>
    <w:autoRedefine/>
    <w:semiHidden/>
    <w:rsid w:val="00544E74"/>
    <w:pPr>
      <w:ind w:left="800"/>
    </w:pPr>
  </w:style>
  <w:style w:type="paragraph" w:styleId="72">
    <w:name w:val="toc 7"/>
    <w:basedOn w:val="af0"/>
    <w:next w:val="af0"/>
    <w:autoRedefine/>
    <w:semiHidden/>
    <w:rsid w:val="00544E74"/>
    <w:pPr>
      <w:ind w:left="1000"/>
    </w:pPr>
  </w:style>
  <w:style w:type="paragraph" w:styleId="83">
    <w:name w:val="toc 8"/>
    <w:basedOn w:val="af0"/>
    <w:next w:val="af0"/>
    <w:autoRedefine/>
    <w:semiHidden/>
    <w:rsid w:val="00544E74"/>
    <w:pPr>
      <w:ind w:left="1200"/>
    </w:pPr>
  </w:style>
  <w:style w:type="paragraph" w:styleId="92">
    <w:name w:val="toc 9"/>
    <w:basedOn w:val="af0"/>
    <w:next w:val="af0"/>
    <w:autoRedefine/>
    <w:semiHidden/>
    <w:rsid w:val="00544E74"/>
    <w:pPr>
      <w:ind w:left="1400"/>
    </w:pPr>
  </w:style>
  <w:style w:type="paragraph" w:customStyle="1" w:styleId="afff7">
    <w:name w:val="Знак Знак Знак Знак Знак Знак Знак Знак Знак Знак Знак Знак"/>
    <w:basedOn w:val="af0"/>
    <w:rsid w:val="00544E74"/>
    <w:pPr>
      <w:spacing w:after="160" w:line="240" w:lineRule="exact"/>
    </w:pPr>
    <w:rPr>
      <w:rFonts w:ascii="Verdana" w:hAnsi="Verdana"/>
      <w:lang w:val="en-US" w:eastAsia="en-US"/>
    </w:rPr>
  </w:style>
  <w:style w:type="paragraph" w:customStyle="1" w:styleId="210">
    <w:name w:val="21"/>
    <w:basedOn w:val="af0"/>
    <w:rsid w:val="00544E74"/>
    <w:pPr>
      <w:autoSpaceDE w:val="0"/>
      <w:ind w:left="566" w:hanging="283"/>
    </w:pPr>
    <w:rPr>
      <w:b/>
      <w:bCs/>
    </w:rPr>
  </w:style>
  <w:style w:type="paragraph" w:customStyle="1" w:styleId="afff8">
    <w:name w:val="Знак Знак Знак Знак Знак Знак Знак Знак Знак Знак"/>
    <w:basedOn w:val="af0"/>
    <w:rsid w:val="00544E74"/>
    <w:pPr>
      <w:spacing w:after="160" w:line="240" w:lineRule="exact"/>
    </w:pPr>
    <w:rPr>
      <w:rFonts w:ascii="Verdana" w:hAnsi="Verdana"/>
      <w:lang w:val="en-US" w:eastAsia="en-US"/>
    </w:rPr>
  </w:style>
  <w:style w:type="paragraph" w:customStyle="1" w:styleId="afff9">
    <w:name w:val="Знак Знак Знак Знак Знак Знак Знак Знак Знак Знак Знак Знак Знак"/>
    <w:basedOn w:val="af0"/>
    <w:rsid w:val="00544E74"/>
    <w:pPr>
      <w:spacing w:after="160" w:line="240" w:lineRule="exact"/>
    </w:pPr>
    <w:rPr>
      <w:rFonts w:ascii="Verdana" w:hAnsi="Verdana"/>
      <w:lang w:val="en-US" w:eastAsia="en-US"/>
    </w:rPr>
  </w:style>
  <w:style w:type="paragraph" w:styleId="afffa">
    <w:name w:val="endnote text"/>
    <w:basedOn w:val="af0"/>
    <w:link w:val="afffb"/>
    <w:rsid w:val="00544E74"/>
  </w:style>
  <w:style w:type="character" w:customStyle="1" w:styleId="afffb">
    <w:name w:val="Текст концевой сноски Знак"/>
    <w:basedOn w:val="af1"/>
    <w:link w:val="afffa"/>
    <w:rsid w:val="00544E74"/>
    <w:rPr>
      <w:rFonts w:ascii="Times New Roman" w:eastAsia="Times New Roman" w:hAnsi="Times New Roman" w:cs="Times New Roman"/>
      <w:sz w:val="20"/>
      <w:szCs w:val="20"/>
      <w:lang w:eastAsia="ru-RU"/>
    </w:rPr>
  </w:style>
  <w:style w:type="paragraph" w:customStyle="1" w:styleId="1f6">
    <w:name w:val="Знак1"/>
    <w:basedOn w:val="af0"/>
    <w:rsid w:val="00544E74"/>
    <w:pPr>
      <w:spacing w:after="160" w:line="240" w:lineRule="exact"/>
    </w:pPr>
    <w:rPr>
      <w:rFonts w:ascii="Verdana" w:hAnsi="Verdana"/>
      <w:lang w:val="en-US" w:eastAsia="en-US"/>
    </w:rPr>
  </w:style>
  <w:style w:type="paragraph" w:customStyle="1" w:styleId="3e">
    <w:name w:val="Стиль3 Знак Знак Знак Знак"/>
    <w:basedOn w:val="2b"/>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0"/>
    <w:rsid w:val="00544E74"/>
    <w:pPr>
      <w:spacing w:before="100" w:beforeAutospacing="1" w:after="100" w:afterAutospacing="1"/>
    </w:pPr>
    <w:rPr>
      <w:sz w:val="24"/>
      <w:szCs w:val="24"/>
    </w:rPr>
  </w:style>
  <w:style w:type="paragraph" w:customStyle="1" w:styleId="1f7">
    <w:name w:val="Знак1 Знак Знак Знак"/>
    <w:basedOn w:val="af0"/>
    <w:rsid w:val="00544E74"/>
    <w:pPr>
      <w:spacing w:after="160" w:line="240" w:lineRule="exact"/>
    </w:pPr>
    <w:rPr>
      <w:rFonts w:ascii="Verdana" w:hAnsi="Verdana"/>
      <w:lang w:val="en-US" w:eastAsia="en-US"/>
    </w:rPr>
  </w:style>
  <w:style w:type="paragraph" w:customStyle="1" w:styleId="a8">
    <w:name w:val="Знак Знак Знак Знак Знак"/>
    <w:basedOn w:val="af0"/>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c">
    <w:name w:val="Т Номер"/>
    <w:basedOn w:val="af0"/>
    <w:rsid w:val="00544E74"/>
    <w:pPr>
      <w:tabs>
        <w:tab w:val="num" w:pos="720"/>
      </w:tabs>
      <w:spacing w:before="60" w:after="60"/>
      <w:ind w:left="720" w:hanging="360"/>
    </w:pPr>
    <w:rPr>
      <w:sz w:val="24"/>
      <w:szCs w:val="24"/>
    </w:rPr>
  </w:style>
  <w:style w:type="paragraph" w:styleId="a7">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3"/>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d">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0"/>
    <w:rsid w:val="00544E74"/>
    <w:pPr>
      <w:spacing w:before="120" w:after="120"/>
      <w:jc w:val="both"/>
    </w:pPr>
    <w:rPr>
      <w:sz w:val="24"/>
      <w:szCs w:val="24"/>
    </w:rPr>
  </w:style>
  <w:style w:type="paragraph" w:customStyle="1" w:styleId="3f1">
    <w:name w:val="Знак3"/>
    <w:basedOn w:val="af0"/>
    <w:rsid w:val="00544E74"/>
    <w:pPr>
      <w:spacing w:after="160" w:line="240" w:lineRule="exact"/>
    </w:pPr>
    <w:rPr>
      <w:rFonts w:ascii="Verdana" w:hAnsi="Verdana" w:cs="Verdana"/>
      <w:lang w:val="en-US" w:eastAsia="en-US"/>
    </w:rPr>
  </w:style>
  <w:style w:type="paragraph" w:customStyle="1" w:styleId="m1">
    <w:name w:val="m1"/>
    <w:basedOn w:val="a7"/>
    <w:rsid w:val="00544E74"/>
    <w:pPr>
      <w:tabs>
        <w:tab w:val="num" w:pos="567"/>
      </w:tabs>
      <w:spacing w:before="0" w:after="0"/>
      <w:ind w:left="567" w:hanging="283"/>
    </w:pPr>
    <w:rPr>
      <w:rFonts w:ascii="Times New Roman" w:hAnsi="Times New Roman"/>
      <w:sz w:val="20"/>
    </w:rPr>
  </w:style>
  <w:style w:type="paragraph" w:customStyle="1" w:styleId="afffe">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6">
    <w:name w:val="Требование_у2_тЕ"/>
    <w:basedOn w:val="af0"/>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8">
    <w:name w:val="Заг1_Е"/>
    <w:basedOn w:val="af0"/>
    <w:rsid w:val="00544E74"/>
    <w:pPr>
      <w:widowControl w:val="0"/>
      <w:autoSpaceDE w:val="0"/>
      <w:autoSpaceDN w:val="0"/>
      <w:adjustRightInd w:val="0"/>
    </w:pPr>
    <w:rPr>
      <w:b/>
      <w:bCs/>
      <w:sz w:val="28"/>
      <w:szCs w:val="24"/>
    </w:rPr>
  </w:style>
  <w:style w:type="paragraph" w:customStyle="1" w:styleId="28">
    <w:name w:val="Марксписок_у2_Е"/>
    <w:basedOn w:val="af0"/>
    <w:rsid w:val="00544E74"/>
    <w:pPr>
      <w:numPr>
        <w:ilvl w:val="3"/>
        <w:numId w:val="16"/>
      </w:numPr>
      <w:tabs>
        <w:tab w:val="clear" w:pos="567"/>
        <w:tab w:val="num" w:pos="1800"/>
      </w:tabs>
      <w:ind w:left="1800" w:hanging="360"/>
    </w:pPr>
    <w:rPr>
      <w:sz w:val="24"/>
      <w:szCs w:val="24"/>
    </w:rPr>
  </w:style>
  <w:style w:type="paragraph" w:customStyle="1" w:styleId="4">
    <w:name w:val="Требование4"/>
    <w:basedOn w:val="af0"/>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0"/>
    <w:rsid w:val="00544E74"/>
    <w:pPr>
      <w:tabs>
        <w:tab w:val="num" w:pos="1134"/>
      </w:tabs>
      <w:ind w:left="1134" w:hanging="567"/>
    </w:pPr>
    <w:rPr>
      <w:sz w:val="24"/>
    </w:rPr>
  </w:style>
  <w:style w:type="paragraph" w:customStyle="1" w:styleId="-11">
    <w:name w:val="Цветной список - Акцент 11"/>
    <w:basedOn w:val="af0"/>
    <w:qFormat/>
    <w:rsid w:val="00544E74"/>
    <w:pPr>
      <w:numPr>
        <w:numId w:val="8"/>
      </w:numPr>
      <w:tabs>
        <w:tab w:val="clear" w:pos="360"/>
      </w:tabs>
      <w:ind w:left="708"/>
    </w:pPr>
  </w:style>
  <w:style w:type="paragraph" w:customStyle="1" w:styleId="10">
    <w:name w:val="Заг1"/>
    <w:basedOn w:val="af0"/>
    <w:rsid w:val="00544E74"/>
    <w:pPr>
      <w:numPr>
        <w:ilvl w:val="1"/>
        <w:numId w:val="8"/>
      </w:numPr>
      <w:tabs>
        <w:tab w:val="clear" w:pos="0"/>
        <w:tab w:val="num" w:pos="360"/>
      </w:tabs>
      <w:spacing w:before="360"/>
    </w:pPr>
    <w:rPr>
      <w:b/>
      <w:snapToGrid w:val="0"/>
      <w:sz w:val="24"/>
      <w:szCs w:val="24"/>
    </w:rPr>
  </w:style>
  <w:style w:type="paragraph" w:customStyle="1" w:styleId="2f2">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
    <w:name w:val="Абзац"/>
    <w:basedOn w:val="af0"/>
    <w:rsid w:val="00544E74"/>
    <w:pPr>
      <w:spacing w:before="120"/>
      <w:ind w:firstLine="709"/>
      <w:jc w:val="both"/>
    </w:pPr>
    <w:rPr>
      <w:sz w:val="24"/>
      <w:szCs w:val="24"/>
    </w:rPr>
  </w:style>
  <w:style w:type="paragraph" w:customStyle="1" w:styleId="affff0">
    <w:name w:val="МОН"/>
    <w:basedOn w:val="af0"/>
    <w:rsid w:val="00544E74"/>
    <w:pPr>
      <w:spacing w:line="360" w:lineRule="auto"/>
      <w:ind w:firstLine="709"/>
      <w:jc w:val="both"/>
    </w:pPr>
    <w:rPr>
      <w:sz w:val="28"/>
      <w:szCs w:val="24"/>
    </w:rPr>
  </w:style>
  <w:style w:type="paragraph" w:customStyle="1" w:styleId="007-">
    <w:name w:val="007-список"/>
    <w:basedOn w:val="af0"/>
    <w:rsid w:val="00544E74"/>
    <w:pPr>
      <w:tabs>
        <w:tab w:val="num" w:pos="360"/>
      </w:tabs>
      <w:ind w:left="360" w:hanging="360"/>
    </w:pPr>
    <w:rPr>
      <w:rFonts w:ascii="Verdana" w:hAnsi="Verdana"/>
    </w:rPr>
  </w:style>
  <w:style w:type="paragraph" w:customStyle="1" w:styleId="Bullet1">
    <w:name w:val="Bullet 1"/>
    <w:basedOn w:val="af0"/>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0"/>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0"/>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0"/>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0"/>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0"/>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0"/>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0"/>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1">
    <w:name w:val="Содержимое таблицы"/>
    <w:basedOn w:val="af0"/>
    <w:rsid w:val="00544E74"/>
    <w:pPr>
      <w:widowControl w:val="0"/>
      <w:suppressLineNumbers/>
      <w:suppressAutoHyphens/>
    </w:pPr>
    <w:rPr>
      <w:rFonts w:ascii="Arial" w:eastAsia="Lucida Sans Unicode" w:hAnsi="Arial"/>
      <w:sz w:val="24"/>
      <w:szCs w:val="24"/>
    </w:rPr>
  </w:style>
  <w:style w:type="character" w:styleId="affff2">
    <w:name w:val="Strong"/>
    <w:uiPriority w:val="99"/>
    <w:qFormat/>
    <w:rsid w:val="00544E74"/>
    <w:rPr>
      <w:b/>
      <w:bCs/>
    </w:rPr>
  </w:style>
  <w:style w:type="paragraph" w:customStyle="1" w:styleId="Paragraph0">
    <w:name w:val="Paragraph 0 Знак Знак"/>
    <w:basedOn w:val="af0"/>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0"/>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0"/>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3">
    <w:name w:val="Знак Знак Знак Знак Знак Знак Знак"/>
    <w:basedOn w:val="af0"/>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0"/>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0"/>
    <w:rsid w:val="00544E74"/>
    <w:pPr>
      <w:numPr>
        <w:numId w:val="12"/>
      </w:numPr>
      <w:tabs>
        <w:tab w:val="clear" w:pos="927"/>
        <w:tab w:val="num" w:pos="851"/>
      </w:tabs>
      <w:ind w:left="851" w:hanging="284"/>
    </w:pPr>
  </w:style>
  <w:style w:type="paragraph" w:customStyle="1" w:styleId="E0">
    <w:name w:val="E_нумерованный список"/>
    <w:basedOn w:val="af0"/>
    <w:rsid w:val="00544E74"/>
    <w:pPr>
      <w:tabs>
        <w:tab w:val="num" w:pos="927"/>
      </w:tabs>
      <w:ind w:left="927" w:hanging="567"/>
    </w:pPr>
  </w:style>
  <w:style w:type="character" w:customStyle="1" w:styleId="2f3">
    <w:name w:val="Знак Знак2"/>
    <w:rsid w:val="00544E74"/>
    <w:rPr>
      <w:b/>
      <w:lang w:val="ru-RU" w:eastAsia="ru-RU" w:bidi="ar-SA"/>
    </w:rPr>
  </w:style>
  <w:style w:type="paragraph" w:customStyle="1" w:styleId="2f4">
    <w:name w:val="Заг2_Е"/>
    <w:basedOn w:val="af0"/>
    <w:rsid w:val="00544E74"/>
    <w:pPr>
      <w:tabs>
        <w:tab w:val="num" w:pos="360"/>
      </w:tabs>
      <w:spacing w:before="120" w:after="120"/>
      <w:ind w:left="360" w:hanging="360"/>
      <w:jc w:val="both"/>
    </w:pPr>
    <w:rPr>
      <w:b/>
      <w:sz w:val="24"/>
      <w:szCs w:val="24"/>
    </w:rPr>
  </w:style>
  <w:style w:type="paragraph" w:customStyle="1" w:styleId="14">
    <w:name w:val="Требование_у1_тЕ"/>
    <w:basedOn w:val="af0"/>
    <w:rsid w:val="00544E74"/>
    <w:pPr>
      <w:numPr>
        <w:ilvl w:val="2"/>
        <w:numId w:val="13"/>
      </w:numPr>
      <w:tabs>
        <w:tab w:val="clear" w:pos="1134"/>
      </w:tabs>
      <w:ind w:left="318" w:hanging="318"/>
      <w:jc w:val="both"/>
    </w:pPr>
  </w:style>
  <w:style w:type="paragraph" w:customStyle="1" w:styleId="30">
    <w:name w:val="Е_маркир_3внут"/>
    <w:basedOn w:val="E2"/>
    <w:rsid w:val="00544E74"/>
    <w:pPr>
      <w:numPr>
        <w:ilvl w:val="0"/>
      </w:numPr>
      <w:ind w:left="1701" w:firstLine="0"/>
      <w:jc w:val="left"/>
    </w:pPr>
  </w:style>
  <w:style w:type="paragraph" w:customStyle="1" w:styleId="E2">
    <w:name w:val="E_маркир_2внут"/>
    <w:basedOn w:val="af0"/>
    <w:rsid w:val="00544E74"/>
    <w:pPr>
      <w:numPr>
        <w:ilvl w:val="1"/>
        <w:numId w:val="13"/>
      </w:numPr>
      <w:spacing w:before="60" w:after="60"/>
      <w:jc w:val="both"/>
    </w:pPr>
    <w:rPr>
      <w:color w:val="000000"/>
      <w:sz w:val="24"/>
      <w:szCs w:val="24"/>
      <w:lang w:eastAsia="en-US"/>
    </w:rPr>
  </w:style>
  <w:style w:type="paragraph" w:customStyle="1" w:styleId="E1">
    <w:name w:val="E_Маркир"/>
    <w:basedOn w:val="af0"/>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uiPriority w:val="99"/>
    <w:rsid w:val="00544E74"/>
  </w:style>
  <w:style w:type="character" w:customStyle="1" w:styleId="m10">
    <w:name w:val="m1 Знак"/>
    <w:rsid w:val="00544E74"/>
    <w:rPr>
      <w:lang w:val="ru-RU" w:eastAsia="ru-RU" w:bidi="ar-SA"/>
    </w:rPr>
  </w:style>
  <w:style w:type="paragraph" w:customStyle="1" w:styleId="ae">
    <w:name w:val="Нумерованный список_ Е"/>
    <w:basedOn w:val="af0"/>
    <w:qFormat/>
    <w:rsid w:val="00544E74"/>
    <w:pPr>
      <w:keepNext/>
      <w:keepLines/>
      <w:numPr>
        <w:numId w:val="14"/>
      </w:numPr>
    </w:pPr>
    <w:rPr>
      <w:bCs/>
    </w:rPr>
  </w:style>
  <w:style w:type="paragraph" w:customStyle="1" w:styleId="affff4">
    <w:name w:val="Таблица Обычный"/>
    <w:basedOn w:val="af0"/>
    <w:rsid w:val="00544E74"/>
    <w:pPr>
      <w:snapToGrid w:val="0"/>
      <w:spacing w:before="120" w:after="60"/>
      <w:jc w:val="both"/>
    </w:pPr>
    <w:rPr>
      <w:rFonts w:ascii="Arial" w:hAnsi="Arial"/>
      <w:lang w:eastAsia="ar-SA"/>
    </w:rPr>
  </w:style>
  <w:style w:type="paragraph" w:styleId="af">
    <w:name w:val="TOC Heading"/>
    <w:basedOn w:val="1d"/>
    <w:next w:val="af0"/>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c">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7">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4">
    <w:name w:val="Прил_ур3"/>
    <w:basedOn w:val="27"/>
    <w:rsid w:val="00544E74"/>
    <w:pPr>
      <w:numPr>
        <w:ilvl w:val="3"/>
        <w:numId w:val="15"/>
      </w:numPr>
      <w:tabs>
        <w:tab w:val="clear" w:pos="2041"/>
        <w:tab w:val="num" w:pos="1191"/>
      </w:tabs>
      <w:ind w:left="1191" w:hanging="267"/>
    </w:pPr>
  </w:style>
  <w:style w:type="paragraph" w:customStyle="1" w:styleId="44">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9">
    <w:name w:val="МОН1"/>
    <w:basedOn w:val="affff0"/>
    <w:rsid w:val="00544E74"/>
  </w:style>
  <w:style w:type="paragraph" w:customStyle="1" w:styleId="1fa">
    <w:name w:val="Адрес1"/>
    <w:basedOn w:val="af0"/>
    <w:autoRedefine/>
    <w:rsid w:val="00544E74"/>
    <w:pPr>
      <w:ind w:right="-91"/>
      <w:jc w:val="center"/>
    </w:pPr>
    <w:rPr>
      <w:b/>
      <w:sz w:val="24"/>
    </w:rPr>
  </w:style>
  <w:style w:type="paragraph" w:customStyle="1" w:styleId="affff5">
    <w:name w:val="Телефон"/>
    <w:basedOn w:val="af0"/>
    <w:rsid w:val="00544E74"/>
    <w:pPr>
      <w:jc w:val="center"/>
    </w:pPr>
    <w:rPr>
      <w:b/>
      <w:sz w:val="24"/>
    </w:rPr>
  </w:style>
  <w:style w:type="paragraph" w:styleId="affff6">
    <w:name w:val="Subtitle"/>
    <w:basedOn w:val="af0"/>
    <w:link w:val="affff7"/>
    <w:qFormat/>
    <w:rsid w:val="00544E74"/>
    <w:pPr>
      <w:ind w:left="-540"/>
    </w:pPr>
    <w:rPr>
      <w:sz w:val="28"/>
      <w:szCs w:val="28"/>
    </w:rPr>
  </w:style>
  <w:style w:type="character" w:customStyle="1" w:styleId="affff7">
    <w:name w:val="Подзаголовок Знак"/>
    <w:basedOn w:val="af1"/>
    <w:link w:val="affff6"/>
    <w:rsid w:val="00544E74"/>
    <w:rPr>
      <w:rFonts w:ascii="Times New Roman" w:eastAsia="Times New Roman" w:hAnsi="Times New Roman" w:cs="Times New Roman"/>
      <w:sz w:val="28"/>
      <w:szCs w:val="28"/>
      <w:lang w:eastAsia="ru-RU"/>
    </w:rPr>
  </w:style>
  <w:style w:type="paragraph" w:customStyle="1" w:styleId="affff8">
    <w:name w:val="Заголовок к тексту"/>
    <w:basedOn w:val="af0"/>
    <w:next w:val="afa"/>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2">
    <w:name w:val="Знак Знак Знак Знак"/>
    <w:basedOn w:val="af0"/>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9">
    <w:name w:val="Перечисления нум."/>
    <w:basedOn w:val="afa"/>
    <w:rsid w:val="00544E74"/>
    <w:pPr>
      <w:keepNext/>
      <w:tabs>
        <w:tab w:val="num" w:pos="360"/>
      </w:tabs>
      <w:spacing w:before="100" w:after="100"/>
      <w:ind w:left="360" w:hanging="360"/>
      <w:jc w:val="both"/>
    </w:pPr>
    <w:rPr>
      <w:kern w:val="28"/>
      <w:sz w:val="28"/>
      <w:lang w:eastAsia="en-US"/>
    </w:rPr>
  </w:style>
  <w:style w:type="paragraph" w:customStyle="1" w:styleId="CharChar1">
    <w:name w:val="Char Char"/>
    <w:basedOn w:val="af0"/>
    <w:rsid w:val="00544E74"/>
    <w:pPr>
      <w:spacing w:after="160" w:line="240" w:lineRule="exact"/>
    </w:pPr>
    <w:rPr>
      <w:rFonts w:ascii="Verdana" w:hAnsi="Verdana" w:cs="Verdana"/>
      <w:lang w:val="en-US" w:eastAsia="en-US"/>
    </w:rPr>
  </w:style>
  <w:style w:type="paragraph" w:customStyle="1" w:styleId="3f2">
    <w:name w:val="Стиль3 Знак Знак"/>
    <w:basedOn w:val="2b"/>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0"/>
    <w:rsid w:val="00544E74"/>
    <w:pPr>
      <w:spacing w:beforeLines="50" w:afterLines="50"/>
      <w:jc w:val="both"/>
    </w:pPr>
    <w:rPr>
      <w:sz w:val="28"/>
    </w:rPr>
  </w:style>
  <w:style w:type="paragraph" w:customStyle="1" w:styleId="Paragraph01">
    <w:name w:val="Paragraph 0"/>
    <w:basedOn w:val="af0"/>
    <w:rsid w:val="00544E74"/>
    <w:pPr>
      <w:ind w:firstLine="284"/>
      <w:jc w:val="both"/>
    </w:pPr>
    <w:rPr>
      <w:rFonts w:ascii="Arial" w:hAnsi="Arial"/>
      <w:szCs w:val="24"/>
    </w:rPr>
  </w:style>
  <w:style w:type="character" w:customStyle="1" w:styleId="2f5">
    <w:name w:val="Знак2"/>
    <w:rsid w:val="00544E74"/>
    <w:rPr>
      <w:b/>
      <w:lang w:val="ru-RU" w:eastAsia="ru-RU" w:bidi="ar-SA"/>
    </w:rPr>
  </w:style>
  <w:style w:type="paragraph" w:customStyle="1" w:styleId="1fb">
    <w:name w:val="Знак Знак Знак Знак Знак Знак Знак Знак Знак Знак Знак Знак Знак1 Знак Знак Знак Знак Знак Знак"/>
    <w:basedOn w:val="af0"/>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a">
    <w:name w:val="endnote reference"/>
    <w:uiPriority w:val="99"/>
    <w:rsid w:val="00544E74"/>
    <w:rPr>
      <w:vertAlign w:val="superscript"/>
    </w:rPr>
  </w:style>
  <w:style w:type="character" w:customStyle="1" w:styleId="52">
    <w:name w:val="Знак Знак5"/>
    <w:semiHidden/>
    <w:locked/>
    <w:rsid w:val="00544E74"/>
    <w:rPr>
      <w:lang w:val="ru-RU" w:eastAsia="ru-RU" w:bidi="ar-SA"/>
    </w:rPr>
  </w:style>
  <w:style w:type="character" w:customStyle="1" w:styleId="112">
    <w:name w:val="Знак Знак11"/>
    <w:semiHidden/>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1">
    <w:name w:val="Основной текст 21"/>
    <w:basedOn w:val="af0"/>
    <w:rsid w:val="00544E74"/>
    <w:pPr>
      <w:widowControl w:val="0"/>
      <w:suppressAutoHyphens/>
      <w:autoSpaceDE w:val="0"/>
      <w:jc w:val="both"/>
    </w:pPr>
    <w:rPr>
      <w:i/>
      <w:sz w:val="22"/>
      <w:lang w:val="en-US" w:eastAsia="ar-SA"/>
    </w:rPr>
  </w:style>
  <w:style w:type="paragraph" w:customStyle="1" w:styleId="220">
    <w:name w:val="Основной текст 22"/>
    <w:basedOn w:val="af0"/>
    <w:rsid w:val="00544E74"/>
    <w:pPr>
      <w:suppressAutoHyphens/>
      <w:spacing w:after="120" w:line="480" w:lineRule="auto"/>
    </w:pPr>
    <w:rPr>
      <w:lang w:eastAsia="ar-SA"/>
    </w:rPr>
  </w:style>
  <w:style w:type="paragraph" w:customStyle="1" w:styleId="212">
    <w:name w:val="Список 21"/>
    <w:basedOn w:val="af0"/>
    <w:uiPriority w:val="99"/>
    <w:rsid w:val="00544E74"/>
    <w:pPr>
      <w:tabs>
        <w:tab w:val="left" w:pos="360"/>
      </w:tabs>
      <w:suppressAutoHyphens/>
      <w:spacing w:after="120"/>
      <w:ind w:left="360" w:hanging="360"/>
    </w:pPr>
    <w:rPr>
      <w:sz w:val="24"/>
      <w:lang w:eastAsia="ar-SA"/>
    </w:rPr>
  </w:style>
  <w:style w:type="paragraph" w:customStyle="1" w:styleId="221">
    <w:name w:val="Список 22"/>
    <w:basedOn w:val="af0"/>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0"/>
    <w:rsid w:val="00544E74"/>
    <w:pPr>
      <w:spacing w:after="160" w:line="240" w:lineRule="exact"/>
    </w:pPr>
    <w:rPr>
      <w:rFonts w:ascii="Verdana" w:hAnsi="Verdana"/>
      <w:lang w:val="en-US" w:eastAsia="en-US"/>
    </w:rPr>
  </w:style>
  <w:style w:type="paragraph" w:customStyle="1" w:styleId="213">
    <w:name w:val="Знак21"/>
    <w:basedOn w:val="af0"/>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0"/>
    <w:rsid w:val="00544E74"/>
    <w:pPr>
      <w:spacing w:after="160" w:line="240" w:lineRule="exact"/>
    </w:pPr>
    <w:rPr>
      <w:rFonts w:ascii="Verdana" w:hAnsi="Verdana" w:cs="Verdana"/>
      <w:lang w:val="en-US" w:eastAsia="en-US"/>
    </w:rPr>
  </w:style>
  <w:style w:type="character" w:customStyle="1" w:styleId="WW-Absatz-Standardschriftart">
    <w:name w:val="WW-Absatz-Standardschriftart"/>
    <w:uiPriority w:val="99"/>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c">
    <w:name w:val="Основной шрифт абзаца1"/>
    <w:uiPriority w:val="99"/>
    <w:rsid w:val="00544E74"/>
  </w:style>
  <w:style w:type="character" w:customStyle="1" w:styleId="affffb">
    <w:name w:val="Символ сноски"/>
    <w:rsid w:val="00544E74"/>
    <w:rPr>
      <w:vertAlign w:val="superscript"/>
    </w:rPr>
  </w:style>
  <w:style w:type="character" w:customStyle="1" w:styleId="affffc">
    <w:name w:val="Символы концевой сноски"/>
    <w:rsid w:val="00544E74"/>
    <w:rPr>
      <w:vertAlign w:val="superscript"/>
    </w:rPr>
  </w:style>
  <w:style w:type="character" w:customStyle="1" w:styleId="1fd">
    <w:name w:val="Знак примечания1"/>
    <w:rsid w:val="00544E74"/>
    <w:rPr>
      <w:sz w:val="16"/>
      <w:szCs w:val="16"/>
    </w:rPr>
  </w:style>
  <w:style w:type="paragraph" w:customStyle="1" w:styleId="1fe">
    <w:name w:val="Заголовок1"/>
    <w:basedOn w:val="af0"/>
    <w:next w:val="afa"/>
    <w:uiPriority w:val="99"/>
    <w:rsid w:val="00544E74"/>
    <w:pPr>
      <w:keepNext/>
      <w:suppressAutoHyphens/>
      <w:spacing w:before="240" w:after="120"/>
    </w:pPr>
    <w:rPr>
      <w:rFonts w:ascii="Arial" w:eastAsia="MS Mincho" w:hAnsi="Arial" w:cs="Tahoma"/>
      <w:sz w:val="28"/>
      <w:szCs w:val="28"/>
      <w:lang w:eastAsia="ar-SA"/>
    </w:rPr>
  </w:style>
  <w:style w:type="paragraph" w:customStyle="1" w:styleId="1ff">
    <w:name w:val="Название1"/>
    <w:basedOn w:val="af0"/>
    <w:uiPriority w:val="99"/>
    <w:rsid w:val="00544E74"/>
    <w:pPr>
      <w:suppressLineNumbers/>
      <w:suppressAutoHyphens/>
      <w:spacing w:before="120" w:after="120"/>
    </w:pPr>
    <w:rPr>
      <w:rFonts w:ascii="Arial" w:hAnsi="Arial" w:cs="Tahoma"/>
      <w:i/>
      <w:iCs/>
      <w:szCs w:val="24"/>
      <w:lang w:eastAsia="ar-SA"/>
    </w:rPr>
  </w:style>
  <w:style w:type="paragraph" w:customStyle="1" w:styleId="1ff0">
    <w:name w:val="Указатель1"/>
    <w:basedOn w:val="af0"/>
    <w:uiPriority w:val="99"/>
    <w:rsid w:val="00544E74"/>
    <w:pPr>
      <w:suppressLineNumbers/>
      <w:suppressAutoHyphens/>
    </w:pPr>
    <w:rPr>
      <w:rFonts w:ascii="Arial" w:hAnsi="Arial" w:cs="Tahoma"/>
      <w:sz w:val="24"/>
      <w:szCs w:val="24"/>
      <w:lang w:eastAsia="ar-SA"/>
    </w:rPr>
  </w:style>
  <w:style w:type="paragraph" w:customStyle="1" w:styleId="1ff1">
    <w:name w:val="Текст примечания1"/>
    <w:basedOn w:val="af0"/>
    <w:rsid w:val="00544E74"/>
    <w:pPr>
      <w:suppressAutoHyphens/>
    </w:pPr>
    <w:rPr>
      <w:lang w:eastAsia="ar-SA"/>
    </w:rPr>
  </w:style>
  <w:style w:type="paragraph" w:customStyle="1" w:styleId="affffd">
    <w:name w:val="Заголовок таблицы"/>
    <w:basedOn w:val="affff1"/>
    <w:uiPriority w:val="99"/>
    <w:rsid w:val="00544E74"/>
    <w:pPr>
      <w:widowControl/>
      <w:jc w:val="center"/>
    </w:pPr>
    <w:rPr>
      <w:rFonts w:ascii="Times New Roman" w:eastAsia="Times New Roman" w:hAnsi="Times New Roman"/>
      <w:b/>
      <w:bCs/>
      <w:lang w:eastAsia="ar-SA"/>
    </w:rPr>
  </w:style>
  <w:style w:type="paragraph" w:customStyle="1" w:styleId="affffe">
    <w:name w:val="Содержимое врезки"/>
    <w:basedOn w:val="afa"/>
    <w:uiPriority w:val="99"/>
    <w:rsid w:val="00544E74"/>
    <w:pPr>
      <w:suppressAutoHyphens/>
      <w:spacing w:after="0"/>
      <w:jc w:val="center"/>
    </w:pPr>
    <w:rPr>
      <w:b/>
      <w:bCs/>
      <w:sz w:val="32"/>
      <w:szCs w:val="24"/>
      <w:lang w:eastAsia="ar-SA"/>
    </w:rPr>
  </w:style>
  <w:style w:type="paragraph" w:customStyle="1" w:styleId="2f6">
    <w:name w:val="Знак2 Знак Знак Знак"/>
    <w:basedOn w:val="af0"/>
    <w:rsid w:val="00544E74"/>
    <w:pPr>
      <w:spacing w:after="160" w:line="240" w:lineRule="exact"/>
    </w:pPr>
    <w:rPr>
      <w:rFonts w:ascii="Verdana" w:hAnsi="Verdana" w:cs="Verdana"/>
      <w:lang w:val="en-US" w:eastAsia="en-US"/>
    </w:rPr>
  </w:style>
  <w:style w:type="paragraph" w:customStyle="1" w:styleId="1ff2">
    <w:name w:val="Подзаголовок1"/>
    <w:basedOn w:val="af0"/>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0">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
    <w:link w:val="afc"/>
    <w:uiPriority w:val="99"/>
    <w:rsid w:val="00544E74"/>
    <w:rPr>
      <w:rFonts w:ascii="Calibri" w:eastAsia="Calibri" w:hAnsi="Calibri" w:cs="Times New Roman"/>
      <w:sz w:val="20"/>
      <w:szCs w:val="20"/>
      <w:lang w:eastAsia="ru-RU"/>
    </w:rPr>
  </w:style>
  <w:style w:type="table" w:styleId="afffff">
    <w:name w:val="Table Grid"/>
    <w:basedOn w:val="af2"/>
    <w:uiPriority w:val="59"/>
    <w:rsid w:val="00544E7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aliases w:val="OG Distribution Знак"/>
    <w:link w:val="6"/>
    <w:rsid w:val="00544E74"/>
    <w:rPr>
      <w:rFonts w:ascii="Calibri" w:eastAsia="Calibri" w:hAnsi="Calibri" w:cs="Times New Roman"/>
      <w:sz w:val="28"/>
      <w:szCs w:val="20"/>
      <w:lang w:eastAsia="ru-RU"/>
    </w:rPr>
  </w:style>
  <w:style w:type="paragraph" w:styleId="afffff0">
    <w:name w:val="Revision"/>
    <w:hidden/>
    <w:rsid w:val="00544E74"/>
    <w:pPr>
      <w:spacing w:after="0" w:line="240" w:lineRule="auto"/>
    </w:pPr>
    <w:rPr>
      <w:rFonts w:ascii="Times New Roman" w:eastAsia="Times New Roman" w:hAnsi="Times New Roman" w:cs="Times New Roman"/>
      <w:sz w:val="24"/>
      <w:szCs w:val="24"/>
      <w:lang w:eastAsia="ar-SA"/>
    </w:rPr>
  </w:style>
  <w:style w:type="paragraph" w:styleId="afffff1">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0"/>
    <w:link w:val="afffff2"/>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3">
    <w:name w:val="Нет списка1"/>
    <w:next w:val="af3"/>
    <w:semiHidden/>
    <w:unhideWhenUsed/>
    <w:rsid w:val="00544E74"/>
  </w:style>
  <w:style w:type="table" w:customStyle="1" w:styleId="1ff4">
    <w:name w:val="Сетка таблицы1"/>
    <w:basedOn w:val="af2"/>
    <w:next w:val="afffff"/>
    <w:rsid w:val="00544E7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3">
    <w:name w:val="No Spacing"/>
    <w:link w:val="afffff4"/>
    <w:uiPriority w:val="1"/>
    <w:qFormat/>
    <w:rsid w:val="00544E74"/>
    <w:pPr>
      <w:spacing w:after="0" w:line="240" w:lineRule="auto"/>
    </w:pPr>
    <w:rPr>
      <w:rFonts w:ascii="Calibri" w:eastAsia="Calibri" w:hAnsi="Calibri" w:cs="Times New Roman"/>
    </w:rPr>
  </w:style>
  <w:style w:type="character" w:customStyle="1" w:styleId="afffff2">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1"/>
    <w:uiPriority w:val="34"/>
    <w:qFormat/>
    <w:locked/>
    <w:rsid w:val="00544E74"/>
    <w:rPr>
      <w:rFonts w:ascii="Times New Roman" w:eastAsia="Times New Roman" w:hAnsi="Times New Roman" w:cs="Times New Roman"/>
      <w:sz w:val="20"/>
      <w:szCs w:val="20"/>
      <w:lang w:eastAsia="ru-RU"/>
    </w:rPr>
  </w:style>
  <w:style w:type="paragraph" w:customStyle="1" w:styleId="1ff5">
    <w:name w:val="Список 1"/>
    <w:basedOn w:val="af0"/>
    <w:next w:val="af0"/>
    <w:rsid w:val="00544E74"/>
    <w:pPr>
      <w:tabs>
        <w:tab w:val="num" w:pos="1780"/>
      </w:tabs>
      <w:ind w:left="1780" w:hanging="360"/>
    </w:pPr>
    <w:rPr>
      <w:sz w:val="24"/>
      <w:szCs w:val="24"/>
    </w:rPr>
  </w:style>
  <w:style w:type="paragraph" w:customStyle="1" w:styleId="-6">
    <w:name w:val="Пункт-6"/>
    <w:basedOn w:val="af0"/>
    <w:rsid w:val="00402385"/>
    <w:pPr>
      <w:numPr>
        <w:ilvl w:val="5"/>
        <w:numId w:val="19"/>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9">
    <w:name w:val="Обычный (веб) Знак"/>
    <w:aliases w:val="Обычный (Web) Знак,Обычный (веб) Знак Знак Знак,Обычный (Web) Знак Знак Знак Знак"/>
    <w:link w:val="aff8"/>
    <w:rsid w:val="00D66AB8"/>
    <w:rPr>
      <w:rFonts w:ascii="Times New Roman" w:eastAsia="Times New Roman" w:hAnsi="Times New Roman" w:cs="Times New Roman"/>
      <w:sz w:val="24"/>
      <w:szCs w:val="20"/>
      <w:lang w:eastAsia="ru-RU"/>
    </w:rPr>
  </w:style>
  <w:style w:type="numbering" w:customStyle="1" w:styleId="1111113">
    <w:name w:val="1 / 1.1 / 1.1.13"/>
    <w:basedOn w:val="af3"/>
    <w:next w:val="111111"/>
    <w:rsid w:val="007E1CBD"/>
    <w:pPr>
      <w:numPr>
        <w:numId w:val="25"/>
      </w:numPr>
    </w:pPr>
  </w:style>
  <w:style w:type="paragraph" w:customStyle="1" w:styleId="afffff5">
    <w:name w:val="Ариал"/>
    <w:basedOn w:val="af0"/>
    <w:link w:val="1ff6"/>
    <w:rsid w:val="007E1CBD"/>
    <w:pPr>
      <w:spacing w:before="120" w:after="120" w:line="360" w:lineRule="auto"/>
      <w:ind w:firstLine="851"/>
      <w:jc w:val="both"/>
    </w:pPr>
    <w:rPr>
      <w:rFonts w:ascii="Arial" w:hAnsi="Arial" w:cs="Arial"/>
      <w:sz w:val="24"/>
      <w:szCs w:val="24"/>
    </w:rPr>
  </w:style>
  <w:style w:type="character" w:customStyle="1" w:styleId="1ff6">
    <w:name w:val="Ариал Знак1"/>
    <w:link w:val="afffff5"/>
    <w:locked/>
    <w:rsid w:val="007E1CBD"/>
    <w:rPr>
      <w:rFonts w:ascii="Arial" w:eastAsia="Times New Roman" w:hAnsi="Arial" w:cs="Arial"/>
      <w:sz w:val="24"/>
      <w:szCs w:val="24"/>
      <w:lang w:eastAsia="ru-RU"/>
    </w:rPr>
  </w:style>
  <w:style w:type="paragraph" w:customStyle="1" w:styleId="afffff6">
    <w:name w:val="Ариал Таблица"/>
    <w:basedOn w:val="afffff5"/>
    <w:link w:val="afffff7"/>
    <w:rsid w:val="007E1CBD"/>
    <w:pPr>
      <w:widowControl w:val="0"/>
      <w:adjustRightInd w:val="0"/>
      <w:spacing w:before="0" w:after="0" w:line="240" w:lineRule="auto"/>
      <w:ind w:firstLine="0"/>
      <w:textAlignment w:val="baseline"/>
    </w:pPr>
    <w:rPr>
      <w:szCs w:val="20"/>
    </w:rPr>
  </w:style>
  <w:style w:type="character" w:customStyle="1" w:styleId="afffff7">
    <w:name w:val="Ариал Таблица Знак"/>
    <w:link w:val="afffff6"/>
    <w:rsid w:val="007E1CBD"/>
    <w:rPr>
      <w:rFonts w:ascii="Arial" w:eastAsia="Times New Roman" w:hAnsi="Arial" w:cs="Arial"/>
      <w:sz w:val="24"/>
      <w:szCs w:val="20"/>
      <w:lang w:eastAsia="ru-RU"/>
    </w:rPr>
  </w:style>
  <w:style w:type="numbering" w:styleId="111111">
    <w:name w:val="Outline List 2"/>
    <w:basedOn w:val="af3"/>
    <w:unhideWhenUsed/>
    <w:rsid w:val="007E1CBD"/>
    <w:pPr>
      <w:numPr>
        <w:numId w:val="29"/>
      </w:numPr>
    </w:pPr>
  </w:style>
  <w:style w:type="paragraph" w:customStyle="1" w:styleId="afffff8">
    <w:name w:val="Çàãîëîâîê"/>
    <w:aliases w:val="Caaieiaie,&amp;#199,&amp;#224,&amp;#227,&amp;#238,&amp;#235,&amp;#226,&amp;#234"/>
    <w:basedOn w:val="af0"/>
    <w:next w:val="afff"/>
    <w:qFormat/>
    <w:rsid w:val="00B35B56"/>
    <w:pPr>
      <w:jc w:val="center"/>
    </w:pPr>
    <w:rPr>
      <w:rFonts w:asciiTheme="minorHAnsi" w:eastAsiaTheme="minorHAnsi" w:hAnsiTheme="minorHAnsi" w:cstheme="minorBidi"/>
      <w:b/>
      <w:bCs/>
      <w:sz w:val="28"/>
      <w:szCs w:val="24"/>
    </w:rPr>
  </w:style>
  <w:style w:type="table" w:customStyle="1" w:styleId="2f7">
    <w:name w:val="Сетка таблицы2"/>
    <w:basedOn w:val="af2"/>
    <w:next w:val="afffff"/>
    <w:uiPriority w:val="59"/>
    <w:rsid w:val="008B0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Пункт б/н"/>
    <w:basedOn w:val="af0"/>
    <w:rsid w:val="002701A6"/>
    <w:pPr>
      <w:tabs>
        <w:tab w:val="left" w:pos="1134"/>
      </w:tabs>
      <w:spacing w:line="360" w:lineRule="auto"/>
      <w:ind w:firstLine="567"/>
      <w:jc w:val="both"/>
    </w:pPr>
    <w:rPr>
      <w:snapToGrid w:val="0"/>
      <w:sz w:val="28"/>
    </w:rPr>
  </w:style>
  <w:style w:type="paragraph" w:customStyle="1" w:styleId="230">
    <w:name w:val="Основной текст 23"/>
    <w:basedOn w:val="af0"/>
    <w:rsid w:val="002701A6"/>
    <w:pPr>
      <w:spacing w:line="360" w:lineRule="auto"/>
      <w:jc w:val="center"/>
    </w:pPr>
    <w:rPr>
      <w:b/>
      <w:sz w:val="28"/>
    </w:rPr>
  </w:style>
  <w:style w:type="paragraph" w:customStyle="1" w:styleId="-2">
    <w:name w:val="Пункт-2"/>
    <w:basedOn w:val="af0"/>
    <w:rsid w:val="002701A6"/>
    <w:pPr>
      <w:keepNext/>
      <w:numPr>
        <w:ilvl w:val="2"/>
        <w:numId w:val="28"/>
      </w:numPr>
      <w:spacing w:line="360" w:lineRule="auto"/>
      <w:jc w:val="both"/>
      <w:outlineLvl w:val="2"/>
    </w:pPr>
    <w:rPr>
      <w:b/>
      <w:sz w:val="28"/>
    </w:rPr>
  </w:style>
  <w:style w:type="paragraph" w:customStyle="1" w:styleId="afffffa">
    <w:name w:val="Таблица шапка"/>
    <w:basedOn w:val="af0"/>
    <w:rsid w:val="002701A6"/>
    <w:pPr>
      <w:keepNext/>
      <w:spacing w:before="40" w:after="40"/>
      <w:ind w:left="57" w:right="57"/>
    </w:pPr>
    <w:rPr>
      <w:snapToGrid w:val="0"/>
      <w:sz w:val="24"/>
    </w:rPr>
  </w:style>
  <w:style w:type="paragraph" w:customStyle="1" w:styleId="afffffb">
    <w:name w:val="Таблица текст"/>
    <w:basedOn w:val="af0"/>
    <w:rsid w:val="002701A6"/>
    <w:pPr>
      <w:spacing w:before="40" w:after="40"/>
      <w:ind w:left="57" w:right="57"/>
    </w:pPr>
    <w:rPr>
      <w:snapToGrid w:val="0"/>
      <w:sz w:val="28"/>
    </w:rPr>
  </w:style>
  <w:style w:type="character" w:customStyle="1" w:styleId="afffffc">
    <w:name w:val="комментарий"/>
    <w:rsid w:val="002701A6"/>
    <w:rPr>
      <w:b/>
      <w:i/>
      <w:sz w:val="28"/>
    </w:rPr>
  </w:style>
  <w:style w:type="paragraph" w:customStyle="1" w:styleId="Iniiaiieoaenooaaeeou">
    <w:name w:val="Iniiaiie oaeno oaaeeou"/>
    <w:basedOn w:val="afa"/>
    <w:next w:val="afa"/>
    <w:rsid w:val="002701A6"/>
    <w:pPr>
      <w:overflowPunct w:val="0"/>
      <w:autoSpaceDE w:val="0"/>
      <w:autoSpaceDN w:val="0"/>
      <w:adjustRightInd w:val="0"/>
      <w:spacing w:before="40" w:after="40"/>
      <w:jc w:val="center"/>
      <w:textAlignment w:val="baseline"/>
    </w:pPr>
    <w:rPr>
      <w:sz w:val="24"/>
    </w:rPr>
  </w:style>
  <w:style w:type="paragraph" w:customStyle="1" w:styleId="afffffd">
    <w:name w:val="Заголовок крупный"/>
    <w:basedOn w:val="af0"/>
    <w:link w:val="afffffe"/>
    <w:rsid w:val="002701A6"/>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2f8">
    <w:name w:val="Обычный2"/>
    <w:link w:val="Normal"/>
    <w:rsid w:val="002701A6"/>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
    <w:name w:val="маркированный"/>
    <w:basedOn w:val="af0"/>
    <w:semiHidden/>
    <w:rsid w:val="002701A6"/>
    <w:pPr>
      <w:tabs>
        <w:tab w:val="num" w:pos="1701"/>
      </w:tabs>
      <w:spacing w:line="360" w:lineRule="auto"/>
      <w:ind w:left="1701" w:hanging="567"/>
      <w:jc w:val="both"/>
    </w:pPr>
    <w:rPr>
      <w:snapToGrid w:val="0"/>
      <w:sz w:val="28"/>
    </w:rPr>
  </w:style>
  <w:style w:type="paragraph" w:customStyle="1" w:styleId="affffff0">
    <w:name w:val="Пункт"/>
    <w:basedOn w:val="afa"/>
    <w:rsid w:val="002701A6"/>
    <w:pPr>
      <w:tabs>
        <w:tab w:val="num" w:pos="1985"/>
      </w:tabs>
      <w:spacing w:after="0" w:line="360" w:lineRule="auto"/>
      <w:ind w:left="1985" w:hanging="851"/>
      <w:jc w:val="both"/>
    </w:pPr>
    <w:rPr>
      <w:sz w:val="28"/>
    </w:rPr>
  </w:style>
  <w:style w:type="paragraph" w:customStyle="1" w:styleId="2f9">
    <w:name w:val="Пункт2"/>
    <w:basedOn w:val="affffff0"/>
    <w:uiPriority w:val="99"/>
    <w:rsid w:val="002701A6"/>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1">
    <w:name w:val="Подпункт Знак"/>
    <w:rsid w:val="002701A6"/>
    <w:rPr>
      <w:sz w:val="28"/>
      <w:szCs w:val="28"/>
      <w:lang w:val="ru-RU" w:eastAsia="ru-RU"/>
    </w:rPr>
  </w:style>
  <w:style w:type="paragraph" w:customStyle="1" w:styleId="ArialCYR095">
    <w:name w:val="Стиль Arial CYR Черный Первая строка:  095 см Междустр.интервал..."/>
    <w:basedOn w:val="af0"/>
    <w:rsid w:val="002701A6"/>
    <w:pPr>
      <w:spacing w:after="60"/>
      <w:ind w:firstLine="539"/>
      <w:jc w:val="both"/>
    </w:pPr>
    <w:rPr>
      <w:rFonts w:ascii="Arial" w:hAnsi="Arial"/>
      <w:color w:val="000000"/>
      <w:sz w:val="24"/>
    </w:rPr>
  </w:style>
  <w:style w:type="paragraph" w:customStyle="1" w:styleId="122">
    <w:name w:val="Стиль 12 пт2"/>
    <w:basedOn w:val="af0"/>
    <w:rsid w:val="002701A6"/>
    <w:pPr>
      <w:spacing w:before="100" w:beforeAutospacing="1"/>
    </w:pPr>
    <w:rPr>
      <w:sz w:val="24"/>
    </w:rPr>
  </w:style>
  <w:style w:type="paragraph" w:customStyle="1" w:styleId="CharChar2">
    <w:name w:val="Знак Знак Знак Char Char"/>
    <w:basedOn w:val="af0"/>
    <w:rsid w:val="002701A6"/>
    <w:pPr>
      <w:spacing w:after="160" w:line="240" w:lineRule="exact"/>
    </w:pPr>
    <w:rPr>
      <w:rFonts w:ascii="Verdana" w:hAnsi="Verdana"/>
      <w:lang w:val="en-US" w:eastAsia="en-US"/>
    </w:rPr>
  </w:style>
  <w:style w:type="paragraph" w:styleId="affffff2">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0"/>
    <w:next w:val="af0"/>
    <w:link w:val="affffff3"/>
    <w:qFormat/>
    <w:rsid w:val="002701A6"/>
    <w:pPr>
      <w:spacing w:before="120" w:after="120"/>
      <w:jc w:val="both"/>
    </w:pPr>
    <w:rPr>
      <w:b/>
      <w:sz w:val="22"/>
      <w:szCs w:val="24"/>
    </w:rPr>
  </w:style>
  <w:style w:type="paragraph" w:customStyle="1" w:styleId="FR5">
    <w:name w:val="FR5"/>
    <w:rsid w:val="002701A6"/>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4">
    <w:name w:val="Основной шрифт"/>
    <w:rsid w:val="002701A6"/>
  </w:style>
  <w:style w:type="paragraph" w:customStyle="1" w:styleId="Preformat">
    <w:name w:val="Preformat"/>
    <w:rsid w:val="002701A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7">
    <w:name w:val="Номер1"/>
    <w:basedOn w:val="afff3"/>
    <w:rsid w:val="002701A6"/>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0"/>
    <w:next w:val="af0"/>
    <w:rsid w:val="002701A6"/>
    <w:pPr>
      <w:spacing w:before="60" w:after="60"/>
      <w:jc w:val="center"/>
    </w:pPr>
    <w:rPr>
      <w:sz w:val="22"/>
    </w:rPr>
  </w:style>
  <w:style w:type="paragraph" w:styleId="a">
    <w:name w:val="List Number"/>
    <w:aliases w:val="Ñïèñîê íóì."/>
    <w:basedOn w:val="af0"/>
    <w:qFormat/>
    <w:rsid w:val="002701A6"/>
    <w:pPr>
      <w:numPr>
        <w:numId w:val="30"/>
      </w:numPr>
    </w:pPr>
    <w:rPr>
      <w:sz w:val="24"/>
      <w:szCs w:val="24"/>
    </w:rPr>
  </w:style>
  <w:style w:type="character" w:customStyle="1" w:styleId="FontStyle21">
    <w:name w:val="Font Style21"/>
    <w:rsid w:val="002701A6"/>
    <w:rPr>
      <w:rFonts w:ascii="Times New Roman" w:hAnsi="Times New Roman" w:cs="Times New Roman"/>
      <w:sz w:val="24"/>
      <w:szCs w:val="24"/>
    </w:rPr>
  </w:style>
  <w:style w:type="paragraph" w:customStyle="1" w:styleId="-3">
    <w:name w:val="Пункт подраздела - 3 ур"/>
    <w:basedOn w:val="af0"/>
    <w:rsid w:val="002701A6"/>
    <w:pPr>
      <w:numPr>
        <w:ilvl w:val="2"/>
        <w:numId w:val="31"/>
      </w:numPr>
      <w:spacing w:before="60" w:after="60"/>
      <w:ind w:right="170"/>
      <w:jc w:val="both"/>
    </w:pPr>
    <w:rPr>
      <w:sz w:val="28"/>
      <w:szCs w:val="28"/>
    </w:rPr>
  </w:style>
  <w:style w:type="paragraph" w:customStyle="1" w:styleId="--3">
    <w:name w:val="Пункт подраздела - заголовок - 3 ур"/>
    <w:basedOn w:val="-3"/>
    <w:next w:val="af0"/>
    <w:rsid w:val="002701A6"/>
    <w:pPr>
      <w:keepNext/>
      <w:numPr>
        <w:ilvl w:val="0"/>
      </w:numPr>
      <w:suppressAutoHyphens/>
      <w:jc w:val="left"/>
    </w:pPr>
    <w:rPr>
      <w:i/>
      <w:iCs/>
    </w:rPr>
  </w:style>
  <w:style w:type="character" w:customStyle="1" w:styleId="FontStyle12">
    <w:name w:val="Font Style12"/>
    <w:rsid w:val="002701A6"/>
    <w:rPr>
      <w:rFonts w:ascii="Times New Roman" w:hAnsi="Times New Roman" w:cs="Times New Roman" w:hint="default"/>
      <w:b/>
      <w:bCs/>
      <w:sz w:val="22"/>
      <w:szCs w:val="22"/>
    </w:rPr>
  </w:style>
  <w:style w:type="character" w:customStyle="1" w:styleId="Normal">
    <w:name w:val="Normal Знак"/>
    <w:link w:val="2f8"/>
    <w:rsid w:val="002701A6"/>
    <w:rPr>
      <w:rFonts w:ascii="Times New Roman" w:eastAsia="Times New Roman" w:hAnsi="Times New Roman" w:cs="Times New Roman"/>
      <w:snapToGrid w:val="0"/>
      <w:sz w:val="24"/>
      <w:szCs w:val="20"/>
      <w:lang w:eastAsia="ru-RU"/>
    </w:rPr>
  </w:style>
  <w:style w:type="paragraph" w:customStyle="1" w:styleId="1ff8">
    <w:name w:val="Текст1"/>
    <w:basedOn w:val="af0"/>
    <w:rsid w:val="002701A6"/>
    <w:pPr>
      <w:widowControl w:val="0"/>
      <w:suppressAutoHyphens/>
    </w:pPr>
    <w:rPr>
      <w:rFonts w:ascii="Courier New" w:eastAsia="Lucida Sans Unicode" w:hAnsi="Courier New"/>
      <w:kern w:val="1"/>
      <w:szCs w:val="24"/>
    </w:rPr>
  </w:style>
  <w:style w:type="paragraph" w:customStyle="1" w:styleId="affffff5">
    <w:name w:val="Стиль Основной текст + По левому краю"/>
    <w:basedOn w:val="af0"/>
    <w:next w:val="af0"/>
    <w:rsid w:val="002701A6"/>
    <w:pPr>
      <w:suppressAutoHyphens/>
      <w:ind w:firstLine="851"/>
      <w:jc w:val="both"/>
    </w:pPr>
    <w:rPr>
      <w:bCs/>
      <w:kern w:val="1"/>
      <w:sz w:val="24"/>
    </w:rPr>
  </w:style>
  <w:style w:type="paragraph" w:customStyle="1" w:styleId="affffff6">
    <w:name w:val="Текст в заданном формате"/>
    <w:basedOn w:val="af0"/>
    <w:rsid w:val="002701A6"/>
    <w:pPr>
      <w:widowControl w:val="0"/>
      <w:suppressAutoHyphens/>
    </w:pPr>
    <w:rPr>
      <w:rFonts w:ascii="Courier New" w:eastAsia="Courier New" w:hAnsi="Courier New" w:cs="Courier New"/>
      <w:kern w:val="1"/>
    </w:rPr>
  </w:style>
  <w:style w:type="paragraph" w:customStyle="1" w:styleId="214">
    <w:name w:val="Основной текст с отступом 21"/>
    <w:basedOn w:val="af0"/>
    <w:rsid w:val="002701A6"/>
    <w:pPr>
      <w:widowControl w:val="0"/>
      <w:suppressAutoHyphens/>
      <w:ind w:left="360"/>
      <w:jc w:val="both"/>
    </w:pPr>
    <w:rPr>
      <w:rFonts w:eastAsia="Lucida Sans Unicode"/>
      <w:kern w:val="1"/>
    </w:rPr>
  </w:style>
  <w:style w:type="paragraph" w:customStyle="1" w:styleId="ac">
    <w:name w:val="СпискаЭлемент"/>
    <w:basedOn w:val="af0"/>
    <w:rsid w:val="002701A6"/>
    <w:pPr>
      <w:keepLines/>
      <w:numPr>
        <w:numId w:val="32"/>
      </w:numPr>
      <w:spacing w:before="40" w:after="40"/>
      <w:jc w:val="both"/>
    </w:pPr>
    <w:rPr>
      <w:sz w:val="24"/>
    </w:rPr>
  </w:style>
  <w:style w:type="character" w:customStyle="1" w:styleId="120">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2701A6"/>
    <w:rPr>
      <w:rFonts w:ascii="Arial" w:hAnsi="Arial" w:cs="Arial"/>
      <w:b/>
      <w:bCs/>
      <w:kern w:val="32"/>
      <w:sz w:val="32"/>
      <w:szCs w:val="32"/>
      <w:lang w:val="ru-RU" w:eastAsia="ru-RU" w:bidi="ar-SA"/>
    </w:rPr>
  </w:style>
  <w:style w:type="character" w:customStyle="1" w:styleId="215">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rsid w:val="002701A6"/>
    <w:rPr>
      <w:rFonts w:ascii="Arial" w:hAnsi="Arial" w:cs="Arial"/>
      <w:b/>
      <w:bCs/>
      <w:i/>
      <w:iCs/>
      <w:sz w:val="28"/>
      <w:szCs w:val="28"/>
      <w:lang w:val="ru-RU" w:eastAsia="ru-RU" w:bidi="ar-SA"/>
    </w:rPr>
  </w:style>
  <w:style w:type="character" w:customStyle="1" w:styleId="2fa">
    <w:name w:val="Основной текст Знак2"/>
    <w:aliases w:val="SecondColumn Знак,body text Знак,отчет_нормаль Знак,Основной текст Знак1 Знак,Основной текст Знак Знак Знак1,Основной текст Знак Знак Знак Знак,Основной текст Знак1 Знак Знак Знак Знак,Основной текст Знак Знак Знак Знак Знак Знак"/>
    <w:uiPriority w:val="99"/>
    <w:rsid w:val="002701A6"/>
    <w:rPr>
      <w:color w:val="000000"/>
      <w:sz w:val="24"/>
      <w:szCs w:val="32"/>
      <w:lang w:val="ru-RU" w:eastAsia="ru-RU" w:bidi="ar-SA"/>
    </w:rPr>
  </w:style>
  <w:style w:type="paragraph" w:customStyle="1" w:styleId="BodyText25">
    <w:name w:val="Body Text 25"/>
    <w:basedOn w:val="af0"/>
    <w:rsid w:val="002701A6"/>
    <w:pPr>
      <w:spacing w:line="360" w:lineRule="auto"/>
      <w:jc w:val="center"/>
    </w:pPr>
    <w:rPr>
      <w:b/>
      <w:sz w:val="28"/>
    </w:rPr>
  </w:style>
  <w:style w:type="character" w:customStyle="1" w:styleId="231">
    <w:name w:val="Знак Знак23"/>
    <w:rsid w:val="002701A6"/>
    <w:rPr>
      <w:sz w:val="24"/>
      <w:szCs w:val="24"/>
      <w:lang w:val="ru-RU" w:eastAsia="ru-RU" w:bidi="ar-SA"/>
    </w:rPr>
  </w:style>
  <w:style w:type="character" w:customStyle="1" w:styleId="216">
    <w:name w:val="Основной текст с отступом 2 Знак1"/>
    <w:rsid w:val="002701A6"/>
    <w:rPr>
      <w:sz w:val="24"/>
      <w:szCs w:val="24"/>
      <w:lang w:val="ru-RU" w:eastAsia="ru-RU" w:bidi="ar-SA"/>
    </w:rPr>
  </w:style>
  <w:style w:type="character" w:customStyle="1" w:styleId="190">
    <w:name w:val="Знак Знак19"/>
    <w:rsid w:val="002701A6"/>
    <w:rPr>
      <w:sz w:val="24"/>
      <w:szCs w:val="24"/>
      <w:lang w:val="ru-RU" w:eastAsia="ru-RU" w:bidi="ar-SA"/>
    </w:rPr>
  </w:style>
  <w:style w:type="paragraph" w:customStyle="1" w:styleId="Normal5">
    <w:name w:val="Normal5"/>
    <w:rsid w:val="002701A6"/>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7">
    <w:name w:val="Основной текст таблицы"/>
    <w:basedOn w:val="afa"/>
    <w:rsid w:val="002701A6"/>
    <w:pPr>
      <w:spacing w:before="40" w:after="40"/>
      <w:jc w:val="center"/>
    </w:pPr>
    <w:rPr>
      <w:sz w:val="24"/>
      <w:szCs w:val="24"/>
    </w:rPr>
  </w:style>
  <w:style w:type="paragraph" w:customStyle="1" w:styleId="2fb">
    <w:name w:val="Знак2"/>
    <w:basedOn w:val="af0"/>
    <w:rsid w:val="002701A6"/>
    <w:pPr>
      <w:spacing w:after="160" w:line="240" w:lineRule="exact"/>
    </w:pPr>
    <w:rPr>
      <w:rFonts w:ascii="Verdana" w:hAnsi="Verdana"/>
      <w:sz w:val="24"/>
      <w:szCs w:val="24"/>
      <w:lang w:val="en-US" w:eastAsia="en-US"/>
    </w:rPr>
  </w:style>
  <w:style w:type="paragraph" w:customStyle="1" w:styleId="2fc">
    <w:name w:val="2"/>
    <w:basedOn w:val="af0"/>
    <w:rsid w:val="002701A6"/>
    <w:pPr>
      <w:spacing w:after="160" w:line="240" w:lineRule="exact"/>
      <w:jc w:val="both"/>
    </w:pPr>
    <w:rPr>
      <w:rFonts w:ascii="Verdana" w:hAnsi="Verdana"/>
      <w:sz w:val="22"/>
      <w:lang w:val="en-US" w:eastAsia="en-US"/>
    </w:rPr>
  </w:style>
  <w:style w:type="paragraph" w:customStyle="1" w:styleId="2fd">
    <w:name w:val="заголовок 2"/>
    <w:basedOn w:val="af0"/>
    <w:next w:val="af0"/>
    <w:rsid w:val="002701A6"/>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0"/>
    <w:next w:val="af0"/>
    <w:rsid w:val="002701A6"/>
    <w:pPr>
      <w:keepNext/>
      <w:overflowPunct w:val="0"/>
      <w:autoSpaceDE w:val="0"/>
      <w:autoSpaceDN w:val="0"/>
      <w:adjustRightInd w:val="0"/>
      <w:spacing w:before="60" w:after="60"/>
      <w:jc w:val="center"/>
      <w:textAlignment w:val="baseline"/>
    </w:pPr>
    <w:rPr>
      <w:b/>
      <w:sz w:val="18"/>
    </w:rPr>
  </w:style>
  <w:style w:type="paragraph" w:styleId="2fe">
    <w:name w:val="List Bullet 2"/>
    <w:basedOn w:val="af0"/>
    <w:rsid w:val="002701A6"/>
    <w:pPr>
      <w:overflowPunct w:val="0"/>
      <w:autoSpaceDE w:val="0"/>
      <w:autoSpaceDN w:val="0"/>
      <w:adjustRightInd w:val="0"/>
      <w:ind w:left="566" w:hanging="283"/>
      <w:textAlignment w:val="baseline"/>
    </w:pPr>
  </w:style>
  <w:style w:type="paragraph" w:styleId="3f6">
    <w:name w:val="List Bullet 3"/>
    <w:basedOn w:val="af0"/>
    <w:rsid w:val="002701A6"/>
    <w:pPr>
      <w:overflowPunct w:val="0"/>
      <w:autoSpaceDE w:val="0"/>
      <w:autoSpaceDN w:val="0"/>
      <w:adjustRightInd w:val="0"/>
      <w:ind w:left="849" w:hanging="283"/>
      <w:textAlignment w:val="baseline"/>
    </w:pPr>
  </w:style>
  <w:style w:type="paragraph" w:styleId="affffff8">
    <w:name w:val="List Continue"/>
    <w:basedOn w:val="af0"/>
    <w:rsid w:val="002701A6"/>
    <w:pPr>
      <w:overflowPunct w:val="0"/>
      <w:autoSpaceDE w:val="0"/>
      <w:autoSpaceDN w:val="0"/>
      <w:adjustRightInd w:val="0"/>
      <w:spacing w:after="120"/>
      <w:ind w:left="283"/>
      <w:textAlignment w:val="baseline"/>
    </w:pPr>
  </w:style>
  <w:style w:type="paragraph" w:customStyle="1" w:styleId="Iauiueoaeno">
    <w:name w:val="Iau?iue_oaeno"/>
    <w:basedOn w:val="af0"/>
    <w:rsid w:val="002701A6"/>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0"/>
    <w:rsid w:val="002701A6"/>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0"/>
    <w:rsid w:val="002701A6"/>
    <w:pPr>
      <w:overflowPunct w:val="0"/>
      <w:autoSpaceDE w:val="0"/>
      <w:autoSpaceDN w:val="0"/>
      <w:adjustRightInd w:val="0"/>
      <w:jc w:val="center"/>
      <w:textAlignment w:val="baseline"/>
    </w:pPr>
    <w:rPr>
      <w:rFonts w:ascii="Arial" w:hAnsi="Arial"/>
      <w:b/>
      <w:sz w:val="28"/>
    </w:rPr>
  </w:style>
  <w:style w:type="paragraph" w:customStyle="1" w:styleId="affffff9">
    <w:name w:val="перечисления"/>
    <w:basedOn w:val="af0"/>
    <w:rsid w:val="002701A6"/>
    <w:pPr>
      <w:tabs>
        <w:tab w:val="num" w:pos="735"/>
      </w:tabs>
      <w:spacing w:line="240" w:lineRule="atLeast"/>
      <w:ind w:left="735" w:hanging="360"/>
      <w:jc w:val="both"/>
    </w:pPr>
    <w:rPr>
      <w:sz w:val="28"/>
      <w:szCs w:val="28"/>
    </w:rPr>
  </w:style>
  <w:style w:type="paragraph" w:customStyle="1" w:styleId="Normal4">
    <w:name w:val="Normal4"/>
    <w:rsid w:val="002701A6"/>
    <w:pPr>
      <w:spacing w:after="0" w:line="240" w:lineRule="auto"/>
      <w:jc w:val="both"/>
    </w:pPr>
    <w:rPr>
      <w:rFonts w:ascii="Arial" w:eastAsia="Times New Roman" w:hAnsi="Arial" w:cs="Times New Roman"/>
      <w:sz w:val="28"/>
      <w:szCs w:val="20"/>
      <w:lang w:eastAsia="ru-RU"/>
    </w:rPr>
  </w:style>
  <w:style w:type="paragraph" w:customStyle="1" w:styleId="1KGK9">
    <w:name w:val="1KG=K9"/>
    <w:rsid w:val="002701A6"/>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2701A6"/>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2701A6"/>
    <w:pPr>
      <w:jc w:val="both"/>
    </w:pPr>
  </w:style>
  <w:style w:type="character" w:styleId="affffffa">
    <w:name w:val="line number"/>
    <w:basedOn w:val="af1"/>
    <w:rsid w:val="002701A6"/>
  </w:style>
  <w:style w:type="paragraph" w:customStyle="1" w:styleId="072085">
    <w:name w:val="0720=85"/>
    <w:basedOn w:val="1KGK9"/>
    <w:next w:val="1KGK9"/>
    <w:rsid w:val="002701A6"/>
    <w:pPr>
      <w:jc w:val="center"/>
    </w:pPr>
    <w:rPr>
      <w:b/>
      <w:bCs/>
    </w:rPr>
  </w:style>
  <w:style w:type="paragraph" w:customStyle="1" w:styleId="03">
    <w:name w:val="03&gt;"/>
    <w:basedOn w:val="1KGK9"/>
    <w:next w:val="1KGK9"/>
    <w:rsid w:val="002701A6"/>
    <w:pPr>
      <w:jc w:val="center"/>
    </w:pPr>
    <w:rPr>
      <w:b/>
      <w:bCs/>
    </w:rPr>
  </w:style>
  <w:style w:type="paragraph" w:customStyle="1" w:styleId="Style2">
    <w:name w:val="Style2"/>
    <w:uiPriority w:val="99"/>
    <w:rsid w:val="002701A6"/>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2701A6"/>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2701A6"/>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2701A6"/>
  </w:style>
  <w:style w:type="paragraph" w:customStyle="1" w:styleId="Head62">
    <w:name w:val="Head 6.2"/>
    <w:rsid w:val="002701A6"/>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2701A6"/>
    <w:pPr>
      <w:jc w:val="both"/>
    </w:pPr>
  </w:style>
  <w:style w:type="paragraph" w:customStyle="1" w:styleId="Style12">
    <w:name w:val="Style12"/>
    <w:rsid w:val="002701A6"/>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2701A6"/>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2701A6"/>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2701A6"/>
    <w:pPr>
      <w:jc w:val="both"/>
    </w:pPr>
    <w:rPr>
      <w:b/>
      <w:bCs/>
    </w:rPr>
  </w:style>
  <w:style w:type="paragraph" w:customStyle="1" w:styleId="A29B5ABABABC2">
    <w:name w:val="A=&gt;2=&gt;9 B5:AB A &gt;BABC?&gt;&lt; 2"/>
    <w:basedOn w:val="1KGK9"/>
    <w:next w:val="1KGK9"/>
    <w:rsid w:val="002701A6"/>
    <w:pPr>
      <w:jc w:val="both"/>
    </w:pPr>
  </w:style>
  <w:style w:type="paragraph" w:customStyle="1" w:styleId="1ff9">
    <w:name w:val="Список маркированный 1"/>
    <w:basedOn w:val="af0"/>
    <w:rsid w:val="002701A6"/>
    <w:pPr>
      <w:tabs>
        <w:tab w:val="num" w:pos="751"/>
      </w:tabs>
      <w:suppressAutoHyphens/>
      <w:spacing w:before="60"/>
      <w:ind w:left="675" w:hanging="284"/>
      <w:jc w:val="both"/>
    </w:pPr>
    <w:rPr>
      <w:sz w:val="24"/>
      <w:szCs w:val="24"/>
    </w:rPr>
  </w:style>
  <w:style w:type="paragraph" w:customStyle="1" w:styleId="Head63">
    <w:name w:val="Head 6.3"/>
    <w:basedOn w:val="35"/>
    <w:next w:val="af0"/>
    <w:rsid w:val="002701A6"/>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b">
    <w:name w:val="Заголовок колонки Знак"/>
    <w:basedOn w:val="af0"/>
    <w:rsid w:val="002701A6"/>
    <w:pPr>
      <w:widowControl w:val="0"/>
      <w:suppressAutoHyphens/>
      <w:jc w:val="center"/>
    </w:pPr>
    <w:rPr>
      <w:b/>
      <w:sz w:val="28"/>
      <w:szCs w:val="24"/>
    </w:rPr>
  </w:style>
  <w:style w:type="character" w:customStyle="1" w:styleId="affffffc">
    <w:name w:val="Заголовок колонки Знак Знак"/>
    <w:rsid w:val="002701A6"/>
    <w:rPr>
      <w:b/>
      <w:sz w:val="28"/>
      <w:szCs w:val="24"/>
      <w:lang w:val="ru-RU" w:eastAsia="ru-RU" w:bidi="ar-SA"/>
    </w:rPr>
  </w:style>
  <w:style w:type="paragraph" w:customStyle="1" w:styleId="affffffd">
    <w:basedOn w:val="40"/>
    <w:next w:val="afff"/>
    <w:rsid w:val="002701A6"/>
    <w:pPr>
      <w:keepNext w:val="0"/>
      <w:widowControl w:val="0"/>
      <w:tabs>
        <w:tab w:val="left" w:pos="743"/>
      </w:tabs>
      <w:ind w:left="851" w:right="34" w:firstLine="0"/>
      <w:jc w:val="both"/>
    </w:pPr>
    <w:rPr>
      <w:b w:val="0"/>
      <w:bCs/>
      <w:iCs/>
      <w:snapToGrid w:val="0"/>
      <w:color w:val="000000"/>
      <w:sz w:val="22"/>
    </w:rPr>
  </w:style>
  <w:style w:type="paragraph" w:customStyle="1" w:styleId="affffffe">
    <w:name w:val="Текст таблицы"/>
    <w:basedOn w:val="af0"/>
    <w:rsid w:val="002701A6"/>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0"/>
    <w:rsid w:val="002701A6"/>
    <w:pPr>
      <w:jc w:val="both"/>
    </w:pPr>
    <w:rPr>
      <w:sz w:val="24"/>
    </w:rPr>
  </w:style>
  <w:style w:type="paragraph" w:customStyle="1" w:styleId="xl46">
    <w:name w:val="xl46"/>
    <w:basedOn w:val="af0"/>
    <w:rsid w:val="002701A6"/>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0"/>
    <w:rsid w:val="002701A6"/>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0"/>
    <w:rsid w:val="002701A6"/>
    <w:pPr>
      <w:spacing w:after="60"/>
      <w:jc w:val="both"/>
    </w:pPr>
    <w:rPr>
      <w:sz w:val="24"/>
      <w:szCs w:val="24"/>
    </w:rPr>
  </w:style>
  <w:style w:type="paragraph" w:customStyle="1" w:styleId="afffffff">
    <w:name w:val="Обычный.Нормальный абзац"/>
    <w:rsid w:val="002701A6"/>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
    <w:name w:val="Основной нумерованный (3 уровень)"/>
    <w:basedOn w:val="35"/>
    <w:rsid w:val="002701A6"/>
    <w:pPr>
      <w:keepLines w:val="0"/>
      <w:numPr>
        <w:ilvl w:val="1"/>
        <w:numId w:val="33"/>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0">
    <w:name w:val="Заголовок 11"/>
    <w:basedOn w:val="Normal4"/>
    <w:next w:val="Normal4"/>
    <w:rsid w:val="002701A6"/>
    <w:pPr>
      <w:keepNext/>
      <w:numPr>
        <w:ilvl w:val="2"/>
        <w:numId w:val="33"/>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2701A6"/>
    <w:pPr>
      <w:keepNext/>
      <w:numPr>
        <w:ilvl w:val="3"/>
        <w:numId w:val="33"/>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2701A6"/>
    <w:pPr>
      <w:keepNext/>
      <w:numPr>
        <w:ilvl w:val="6"/>
        <w:numId w:val="33"/>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2701A6"/>
    <w:pPr>
      <w:keepNext/>
      <w:numPr>
        <w:ilvl w:val="7"/>
        <w:numId w:val="33"/>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2701A6"/>
    <w:pPr>
      <w:numPr>
        <w:ilvl w:val="8"/>
        <w:numId w:val="33"/>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2701A6"/>
    <w:pPr>
      <w:numPr>
        <w:ilvl w:val="7"/>
        <w:numId w:val="28"/>
      </w:numPr>
      <w:spacing w:before="240" w:after="60"/>
      <w:jc w:val="left"/>
    </w:pPr>
    <w:rPr>
      <w:i/>
      <w:sz w:val="20"/>
      <w:lang w:val="en-US"/>
    </w:rPr>
  </w:style>
  <w:style w:type="paragraph" w:customStyle="1" w:styleId="91">
    <w:name w:val="Заголовок 91"/>
    <w:basedOn w:val="Normal4"/>
    <w:next w:val="Normal4"/>
    <w:rsid w:val="002701A6"/>
    <w:pPr>
      <w:numPr>
        <w:ilvl w:val="8"/>
        <w:numId w:val="28"/>
      </w:numPr>
      <w:spacing w:before="240" w:after="60"/>
      <w:jc w:val="left"/>
    </w:pPr>
    <w:rPr>
      <w:b/>
      <w:i/>
      <w:sz w:val="18"/>
      <w:lang w:val="en-US"/>
    </w:rPr>
  </w:style>
  <w:style w:type="paragraph" w:customStyle="1" w:styleId="indent2">
    <w:name w:val="indent2"/>
    <w:basedOn w:val="af0"/>
    <w:rsid w:val="002701A6"/>
    <w:pPr>
      <w:spacing w:before="48"/>
      <w:ind w:left="1886" w:hanging="763"/>
    </w:pPr>
    <w:rPr>
      <w:rFonts w:ascii="Arial" w:hAnsi="Arial"/>
      <w:sz w:val="22"/>
      <w:lang w:val="en-GB" w:eastAsia="en-US"/>
    </w:rPr>
  </w:style>
  <w:style w:type="paragraph" w:customStyle="1" w:styleId="DefinitionBody">
    <w:name w:val="DefinitionBody"/>
    <w:basedOn w:val="indent2"/>
    <w:rsid w:val="002701A6"/>
    <w:pPr>
      <w:spacing w:before="0"/>
      <w:ind w:left="0" w:firstLine="0"/>
      <w:jc w:val="both"/>
    </w:pPr>
    <w:rPr>
      <w:lang w:val="ru-RU"/>
    </w:rPr>
  </w:style>
  <w:style w:type="paragraph" w:customStyle="1" w:styleId="level3">
    <w:name w:val="level 3"/>
    <w:basedOn w:val="afffffff0"/>
    <w:rsid w:val="002701A6"/>
    <w:pPr>
      <w:spacing w:before="48"/>
      <w:ind w:left="2340" w:hanging="810"/>
    </w:pPr>
    <w:rPr>
      <w:rFonts w:ascii="Arial" w:hAnsi="Arial"/>
      <w:sz w:val="22"/>
      <w:szCs w:val="20"/>
      <w:lang w:val="en-GB" w:eastAsia="en-US"/>
    </w:rPr>
  </w:style>
  <w:style w:type="paragraph" w:styleId="afffffff0">
    <w:name w:val="Normal Indent"/>
    <w:basedOn w:val="af0"/>
    <w:rsid w:val="002701A6"/>
    <w:pPr>
      <w:ind w:left="708"/>
    </w:pPr>
    <w:rPr>
      <w:sz w:val="24"/>
      <w:szCs w:val="24"/>
    </w:rPr>
  </w:style>
  <w:style w:type="paragraph" w:customStyle="1" w:styleId="afffffff1">
    <w:name w:val="Îñíîâíîé òåêñò"/>
    <w:basedOn w:val="af0"/>
    <w:rsid w:val="002701A6"/>
    <w:pPr>
      <w:spacing w:before="120"/>
      <w:jc w:val="both"/>
    </w:pPr>
    <w:rPr>
      <w:rFonts w:ascii="Arial" w:hAnsi="Arial"/>
      <w:sz w:val="22"/>
      <w:lang w:eastAsia="en-US"/>
    </w:rPr>
  </w:style>
  <w:style w:type="paragraph" w:customStyle="1" w:styleId="caaieiaie1">
    <w:name w:val="caaieiaie 1"/>
    <w:basedOn w:val="af0"/>
    <w:next w:val="af0"/>
    <w:rsid w:val="002701A6"/>
    <w:pPr>
      <w:keepNext/>
      <w:widowControl w:val="0"/>
      <w:jc w:val="both"/>
    </w:pPr>
    <w:rPr>
      <w:sz w:val="24"/>
      <w:lang w:eastAsia="en-US"/>
    </w:rPr>
  </w:style>
  <w:style w:type="paragraph" w:customStyle="1" w:styleId="afffffff2">
    <w:name w:val="Îáû÷íûé"/>
    <w:rsid w:val="002701A6"/>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0"/>
    <w:rsid w:val="002701A6"/>
    <w:pPr>
      <w:overflowPunct w:val="0"/>
      <w:autoSpaceDE w:val="0"/>
      <w:autoSpaceDN w:val="0"/>
      <w:adjustRightInd w:val="0"/>
      <w:ind w:firstLine="851"/>
      <w:jc w:val="both"/>
      <w:textAlignment w:val="baseline"/>
    </w:pPr>
    <w:rPr>
      <w:sz w:val="24"/>
    </w:rPr>
  </w:style>
  <w:style w:type="paragraph" w:customStyle="1" w:styleId="Normal1">
    <w:name w:val="Normal1"/>
    <w:rsid w:val="002701A6"/>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0"/>
    <w:rsid w:val="002701A6"/>
    <w:pPr>
      <w:spacing w:before="120"/>
      <w:ind w:firstLine="567"/>
      <w:jc w:val="both"/>
    </w:pPr>
    <w:rPr>
      <w:rFonts w:ascii="Arial" w:hAnsi="Arial"/>
      <w:sz w:val="24"/>
    </w:rPr>
  </w:style>
  <w:style w:type="paragraph" w:customStyle="1" w:styleId="normalred">
    <w:name w:val="normalred"/>
    <w:basedOn w:val="af0"/>
    <w:rsid w:val="002701A6"/>
    <w:pPr>
      <w:spacing w:line="360" w:lineRule="exact"/>
      <w:ind w:firstLine="709"/>
      <w:jc w:val="both"/>
    </w:pPr>
    <w:rPr>
      <w:rFonts w:ascii="Antiqua" w:hAnsi="Antiqua"/>
      <w:sz w:val="24"/>
    </w:rPr>
  </w:style>
  <w:style w:type="character" w:styleId="afffffff3">
    <w:name w:val="Emphasis"/>
    <w:qFormat/>
    <w:rsid w:val="002701A6"/>
    <w:rPr>
      <w:i/>
      <w:iCs/>
    </w:rPr>
  </w:style>
  <w:style w:type="paragraph" w:customStyle="1" w:styleId="afffffff4">
    <w:name w:val="Приложение"/>
    <w:basedOn w:val="af0"/>
    <w:rsid w:val="002701A6"/>
    <w:pPr>
      <w:pageBreakBefore/>
      <w:widowControl w:val="0"/>
      <w:overflowPunct w:val="0"/>
      <w:autoSpaceDE w:val="0"/>
      <w:autoSpaceDN w:val="0"/>
      <w:adjustRightInd w:val="0"/>
      <w:ind w:firstLine="567"/>
      <w:jc w:val="right"/>
      <w:textAlignment w:val="baseline"/>
    </w:pPr>
    <w:rPr>
      <w:bCs/>
      <w:sz w:val="24"/>
      <w:szCs w:val="24"/>
    </w:rPr>
  </w:style>
  <w:style w:type="paragraph" w:styleId="afffffff5">
    <w:name w:val="Signature"/>
    <w:basedOn w:val="afffffff4"/>
    <w:link w:val="afffffff6"/>
    <w:rsid w:val="002701A6"/>
    <w:pPr>
      <w:pageBreakBefore w:val="0"/>
      <w:ind w:firstLine="0"/>
    </w:pPr>
  </w:style>
  <w:style w:type="character" w:customStyle="1" w:styleId="afffffff6">
    <w:name w:val="Подпись Знак"/>
    <w:basedOn w:val="af1"/>
    <w:link w:val="afffffff5"/>
    <w:rsid w:val="002701A6"/>
    <w:rPr>
      <w:rFonts w:ascii="Times New Roman" w:eastAsia="Times New Roman" w:hAnsi="Times New Roman" w:cs="Times New Roman"/>
      <w:bCs/>
      <w:sz w:val="24"/>
      <w:szCs w:val="24"/>
      <w:lang w:eastAsia="ru-RU"/>
    </w:rPr>
  </w:style>
  <w:style w:type="paragraph" w:customStyle="1" w:styleId="afffffff7">
    <w:name w:val="Осн.текст"/>
    <w:basedOn w:val="af0"/>
    <w:rsid w:val="002701A6"/>
    <w:pPr>
      <w:spacing w:line="360" w:lineRule="auto"/>
      <w:ind w:firstLine="720"/>
      <w:jc w:val="both"/>
    </w:pPr>
    <w:rPr>
      <w:sz w:val="26"/>
    </w:rPr>
  </w:style>
  <w:style w:type="paragraph" w:customStyle="1" w:styleId="1TimesNewRoman12">
    <w:name w:val="Стиль Заголовок 1 + Times New Roman 12 пт"/>
    <w:basedOn w:val="1d"/>
    <w:rsid w:val="002701A6"/>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2701A6"/>
    <w:rPr>
      <w:b/>
      <w:bCs/>
      <w:kern w:val="28"/>
      <w:sz w:val="24"/>
      <w:lang w:val="ru-RU" w:eastAsia="ru-RU" w:bidi="ar-SA"/>
    </w:rPr>
  </w:style>
  <w:style w:type="paragraph" w:customStyle="1" w:styleId="TableCellC">
    <w:name w:val="Table Cell C"/>
    <w:basedOn w:val="af0"/>
    <w:rsid w:val="002701A6"/>
    <w:pPr>
      <w:jc w:val="center"/>
    </w:pPr>
    <w:rPr>
      <w:rFonts w:eastAsia="Symbol"/>
      <w:sz w:val="28"/>
    </w:rPr>
  </w:style>
  <w:style w:type="character" w:customStyle="1" w:styleId="Bold">
    <w:name w:val="Bold"/>
    <w:rsid w:val="002701A6"/>
    <w:rPr>
      <w:rFonts w:ascii="Times New Roman" w:hAnsi="Times New Roman" w:cs="Times New Roman" w:hint="default"/>
      <w:b/>
      <w:bCs w:val="0"/>
      <w:noProof w:val="0"/>
      <w:lang w:val="ru-RU"/>
    </w:rPr>
  </w:style>
  <w:style w:type="paragraph" w:customStyle="1" w:styleId="114">
    <w:name w:val="1.1 подпункт Знак"/>
    <w:basedOn w:val="af0"/>
    <w:autoRedefine/>
    <w:rsid w:val="002701A6"/>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2701A6"/>
    <w:rPr>
      <w:sz w:val="24"/>
      <w:szCs w:val="24"/>
      <w:lang w:val="ru-RU" w:eastAsia="ru-RU" w:bidi="ar-SA"/>
    </w:rPr>
  </w:style>
  <w:style w:type="paragraph" w:customStyle="1" w:styleId="Normal2">
    <w:name w:val="Normal2"/>
    <w:rsid w:val="002701A6"/>
    <w:pPr>
      <w:spacing w:after="0" w:line="240" w:lineRule="auto"/>
    </w:pPr>
    <w:rPr>
      <w:rFonts w:ascii="Times New Roman" w:eastAsia="Times New Roman" w:hAnsi="Times New Roman" w:cs="Times New Roman"/>
      <w:sz w:val="24"/>
      <w:szCs w:val="20"/>
      <w:lang w:eastAsia="ru-RU"/>
    </w:rPr>
  </w:style>
  <w:style w:type="paragraph" w:customStyle="1" w:styleId="CharChar3">
    <w:name w:val="Знак Char Char Знак Знак Знак Знак"/>
    <w:basedOn w:val="af0"/>
    <w:rsid w:val="002701A6"/>
    <w:pPr>
      <w:spacing w:after="160" w:line="240" w:lineRule="exact"/>
      <w:jc w:val="both"/>
    </w:pPr>
    <w:rPr>
      <w:rFonts w:ascii="Verdana" w:hAnsi="Verdana"/>
      <w:sz w:val="22"/>
      <w:lang w:val="en-US" w:eastAsia="en-US"/>
    </w:rPr>
  </w:style>
  <w:style w:type="paragraph" w:customStyle="1" w:styleId="Normal3">
    <w:name w:val="Normal3"/>
    <w:rsid w:val="002701A6"/>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0"/>
    <w:rsid w:val="002701A6"/>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0"/>
    <w:rsid w:val="002701A6"/>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2701A6"/>
    <w:pPr>
      <w:jc w:val="center"/>
    </w:pPr>
    <w:rPr>
      <w:b/>
      <w:bCs/>
    </w:rPr>
  </w:style>
  <w:style w:type="paragraph" w:customStyle="1" w:styleId="703">
    <w:name w:val="703&gt;"/>
    <w:basedOn w:val="1KGK9"/>
    <w:next w:val="1KGK9"/>
    <w:rsid w:val="002701A6"/>
    <w:pPr>
      <w:jc w:val="both"/>
    </w:pPr>
  </w:style>
  <w:style w:type="paragraph" w:customStyle="1" w:styleId="afffffff8">
    <w:name w:val="Заголовок колонки"/>
    <w:basedOn w:val="af0"/>
    <w:rsid w:val="002701A6"/>
    <w:pPr>
      <w:widowControl w:val="0"/>
      <w:suppressAutoHyphens/>
      <w:jc w:val="center"/>
    </w:pPr>
    <w:rPr>
      <w:b/>
      <w:sz w:val="28"/>
      <w:szCs w:val="24"/>
    </w:rPr>
  </w:style>
  <w:style w:type="paragraph" w:styleId="3f7">
    <w:name w:val="List 3"/>
    <w:basedOn w:val="af0"/>
    <w:uiPriority w:val="99"/>
    <w:rsid w:val="002701A6"/>
    <w:pPr>
      <w:spacing w:after="60"/>
      <w:ind w:left="849" w:hanging="283"/>
      <w:jc w:val="both"/>
    </w:pPr>
    <w:rPr>
      <w:sz w:val="24"/>
      <w:szCs w:val="24"/>
    </w:rPr>
  </w:style>
  <w:style w:type="paragraph" w:styleId="45">
    <w:name w:val="List 4"/>
    <w:basedOn w:val="af0"/>
    <w:rsid w:val="002701A6"/>
    <w:pPr>
      <w:spacing w:after="60"/>
      <w:ind w:left="1132" w:hanging="283"/>
      <w:jc w:val="both"/>
    </w:pPr>
    <w:rPr>
      <w:sz w:val="24"/>
      <w:szCs w:val="24"/>
    </w:rPr>
  </w:style>
  <w:style w:type="paragraph" w:styleId="53">
    <w:name w:val="List 5"/>
    <w:basedOn w:val="af0"/>
    <w:rsid w:val="002701A6"/>
    <w:pPr>
      <w:spacing w:after="60"/>
      <w:ind w:left="1415" w:hanging="283"/>
      <w:jc w:val="both"/>
    </w:pPr>
    <w:rPr>
      <w:sz w:val="24"/>
      <w:szCs w:val="24"/>
    </w:rPr>
  </w:style>
  <w:style w:type="paragraph" w:styleId="2ff">
    <w:name w:val="List Continue 2"/>
    <w:basedOn w:val="af0"/>
    <w:rsid w:val="002701A6"/>
    <w:pPr>
      <w:spacing w:after="120"/>
      <w:ind w:left="566"/>
      <w:jc w:val="both"/>
    </w:pPr>
    <w:rPr>
      <w:sz w:val="24"/>
      <w:szCs w:val="24"/>
    </w:rPr>
  </w:style>
  <w:style w:type="paragraph" w:customStyle="1" w:styleId="BodyText31">
    <w:name w:val="Body Text 31"/>
    <w:basedOn w:val="af0"/>
    <w:rsid w:val="002701A6"/>
    <w:pPr>
      <w:jc w:val="both"/>
    </w:pPr>
    <w:rPr>
      <w:sz w:val="24"/>
    </w:rPr>
  </w:style>
  <w:style w:type="paragraph" w:customStyle="1" w:styleId="BodyText21">
    <w:name w:val="Body Text 21"/>
    <w:basedOn w:val="af0"/>
    <w:rsid w:val="002701A6"/>
    <w:pPr>
      <w:overflowPunct w:val="0"/>
      <w:autoSpaceDE w:val="0"/>
      <w:autoSpaceDN w:val="0"/>
      <w:adjustRightInd w:val="0"/>
      <w:jc w:val="center"/>
      <w:textAlignment w:val="baseline"/>
    </w:pPr>
    <w:rPr>
      <w:rFonts w:ascii="Arial" w:hAnsi="Arial"/>
      <w:b/>
      <w:sz w:val="28"/>
    </w:rPr>
  </w:style>
  <w:style w:type="paragraph" w:styleId="3f8">
    <w:name w:val="List Number 3"/>
    <w:basedOn w:val="af0"/>
    <w:rsid w:val="002701A6"/>
    <w:pPr>
      <w:tabs>
        <w:tab w:val="num" w:pos="926"/>
      </w:tabs>
      <w:overflowPunct w:val="0"/>
      <w:autoSpaceDE w:val="0"/>
      <w:autoSpaceDN w:val="0"/>
      <w:adjustRightInd w:val="0"/>
      <w:ind w:left="926" w:hanging="360"/>
      <w:textAlignment w:val="baseline"/>
    </w:pPr>
  </w:style>
  <w:style w:type="paragraph" w:styleId="46">
    <w:name w:val="List Bullet 4"/>
    <w:basedOn w:val="af0"/>
    <w:autoRedefine/>
    <w:rsid w:val="002701A6"/>
    <w:pPr>
      <w:tabs>
        <w:tab w:val="num" w:pos="1209"/>
      </w:tabs>
      <w:spacing w:after="60"/>
      <w:ind w:left="1209" w:hanging="360"/>
      <w:jc w:val="both"/>
    </w:pPr>
    <w:rPr>
      <w:sz w:val="24"/>
    </w:rPr>
  </w:style>
  <w:style w:type="paragraph" w:styleId="54">
    <w:name w:val="List Bullet 5"/>
    <w:basedOn w:val="af0"/>
    <w:autoRedefine/>
    <w:rsid w:val="002701A6"/>
    <w:pPr>
      <w:tabs>
        <w:tab w:val="num" w:pos="1492"/>
      </w:tabs>
      <w:spacing w:after="60"/>
      <w:ind w:left="1492" w:hanging="360"/>
      <w:jc w:val="both"/>
    </w:pPr>
    <w:rPr>
      <w:sz w:val="24"/>
    </w:rPr>
  </w:style>
  <w:style w:type="paragraph" w:styleId="47">
    <w:name w:val="List Number 4"/>
    <w:basedOn w:val="af0"/>
    <w:rsid w:val="002701A6"/>
    <w:pPr>
      <w:tabs>
        <w:tab w:val="num" w:pos="1209"/>
      </w:tabs>
      <w:spacing w:after="60"/>
      <w:ind w:left="1209" w:hanging="360"/>
      <w:jc w:val="both"/>
    </w:pPr>
    <w:rPr>
      <w:sz w:val="24"/>
    </w:rPr>
  </w:style>
  <w:style w:type="paragraph" w:styleId="55">
    <w:name w:val="List Number 5"/>
    <w:basedOn w:val="af0"/>
    <w:rsid w:val="002701A6"/>
    <w:pPr>
      <w:tabs>
        <w:tab w:val="num" w:pos="1492"/>
      </w:tabs>
      <w:spacing w:after="60"/>
      <w:ind w:left="1492" w:hanging="360"/>
      <w:jc w:val="both"/>
    </w:pPr>
    <w:rPr>
      <w:sz w:val="24"/>
    </w:rPr>
  </w:style>
  <w:style w:type="paragraph" w:styleId="HTML1">
    <w:name w:val="HTML Address"/>
    <w:basedOn w:val="af0"/>
    <w:link w:val="HTML2"/>
    <w:rsid w:val="002701A6"/>
    <w:pPr>
      <w:spacing w:after="60"/>
      <w:jc w:val="both"/>
    </w:pPr>
    <w:rPr>
      <w:i/>
      <w:iCs/>
      <w:sz w:val="24"/>
      <w:szCs w:val="24"/>
    </w:rPr>
  </w:style>
  <w:style w:type="character" w:customStyle="1" w:styleId="HTML2">
    <w:name w:val="Адрес HTML Знак"/>
    <w:basedOn w:val="af1"/>
    <w:link w:val="HTML1"/>
    <w:rsid w:val="002701A6"/>
    <w:rPr>
      <w:rFonts w:ascii="Times New Roman" w:eastAsia="Times New Roman" w:hAnsi="Times New Roman" w:cs="Times New Roman"/>
      <w:i/>
      <w:iCs/>
      <w:sz w:val="24"/>
      <w:szCs w:val="24"/>
      <w:lang w:eastAsia="ru-RU"/>
    </w:rPr>
  </w:style>
  <w:style w:type="paragraph" w:styleId="afffffff9">
    <w:name w:val="envelope address"/>
    <w:basedOn w:val="af0"/>
    <w:rsid w:val="002701A6"/>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1"/>
    <w:rsid w:val="002701A6"/>
  </w:style>
  <w:style w:type="paragraph" w:styleId="afffffffa">
    <w:name w:val="Note Heading"/>
    <w:basedOn w:val="af0"/>
    <w:next w:val="af0"/>
    <w:link w:val="afffffffb"/>
    <w:rsid w:val="002701A6"/>
    <w:pPr>
      <w:spacing w:after="60"/>
      <w:jc w:val="both"/>
    </w:pPr>
    <w:rPr>
      <w:sz w:val="24"/>
      <w:szCs w:val="24"/>
    </w:rPr>
  </w:style>
  <w:style w:type="character" w:customStyle="1" w:styleId="afffffffb">
    <w:name w:val="Заголовок записки Знак"/>
    <w:basedOn w:val="af1"/>
    <w:link w:val="afffffffa"/>
    <w:rsid w:val="002701A6"/>
    <w:rPr>
      <w:rFonts w:ascii="Times New Roman" w:eastAsia="Times New Roman" w:hAnsi="Times New Roman" w:cs="Times New Roman"/>
      <w:sz w:val="24"/>
      <w:szCs w:val="24"/>
      <w:lang w:eastAsia="ru-RU"/>
    </w:rPr>
  </w:style>
  <w:style w:type="character" w:styleId="HTML4">
    <w:name w:val="HTML Keyboard"/>
    <w:rsid w:val="002701A6"/>
    <w:rPr>
      <w:rFonts w:ascii="Courier New" w:hAnsi="Courier New" w:cs="Courier New"/>
      <w:sz w:val="20"/>
      <w:szCs w:val="20"/>
    </w:rPr>
  </w:style>
  <w:style w:type="character" w:styleId="HTML5">
    <w:name w:val="HTML Code"/>
    <w:rsid w:val="002701A6"/>
    <w:rPr>
      <w:rFonts w:ascii="Courier New" w:hAnsi="Courier New" w:cs="Courier New"/>
      <w:sz w:val="20"/>
      <w:szCs w:val="20"/>
    </w:rPr>
  </w:style>
  <w:style w:type="paragraph" w:styleId="afffffffc">
    <w:name w:val="Body Text First Indent"/>
    <w:basedOn w:val="afa"/>
    <w:link w:val="afffffffd"/>
    <w:rsid w:val="002701A6"/>
    <w:pPr>
      <w:ind w:firstLine="210"/>
      <w:jc w:val="both"/>
    </w:pPr>
    <w:rPr>
      <w:color w:val="000000"/>
      <w:sz w:val="24"/>
      <w:szCs w:val="24"/>
    </w:rPr>
  </w:style>
  <w:style w:type="character" w:customStyle="1" w:styleId="afffffffd">
    <w:name w:val="Красная строка Знак"/>
    <w:basedOn w:val="afb"/>
    <w:link w:val="afffffffc"/>
    <w:rsid w:val="002701A6"/>
    <w:rPr>
      <w:rFonts w:ascii="Times New Roman" w:eastAsia="Times New Roman" w:hAnsi="Times New Roman" w:cs="Times New Roman"/>
      <w:color w:val="000000"/>
      <w:sz w:val="24"/>
      <w:szCs w:val="24"/>
      <w:lang w:eastAsia="ru-RU"/>
    </w:rPr>
  </w:style>
  <w:style w:type="paragraph" w:styleId="2ff0">
    <w:name w:val="Body Text First Indent 2"/>
    <w:basedOn w:val="af8"/>
    <w:link w:val="2ff1"/>
    <w:rsid w:val="002701A6"/>
    <w:pPr>
      <w:tabs>
        <w:tab w:val="clear" w:pos="1276"/>
      </w:tabs>
      <w:autoSpaceDE/>
      <w:autoSpaceDN/>
      <w:spacing w:after="120"/>
      <w:ind w:left="283" w:firstLine="210"/>
      <w:jc w:val="both"/>
    </w:pPr>
    <w:rPr>
      <w:sz w:val="24"/>
      <w:lang w:val="ru-RU" w:eastAsia="ru-RU"/>
    </w:rPr>
  </w:style>
  <w:style w:type="character" w:customStyle="1" w:styleId="2ff1">
    <w:name w:val="Красная строка 2 Знак"/>
    <w:basedOn w:val="af9"/>
    <w:link w:val="2ff0"/>
    <w:rsid w:val="002701A6"/>
    <w:rPr>
      <w:rFonts w:ascii="Times New Roman" w:eastAsia="Times New Roman" w:hAnsi="Times New Roman" w:cs="Times New Roman"/>
      <w:sz w:val="24"/>
      <w:szCs w:val="24"/>
      <w:lang w:val="sr-Cyrl-CS" w:eastAsia="ru-RU"/>
    </w:rPr>
  </w:style>
  <w:style w:type="character" w:styleId="HTML6">
    <w:name w:val="HTML Sample"/>
    <w:rsid w:val="002701A6"/>
    <w:rPr>
      <w:rFonts w:ascii="Courier New" w:hAnsi="Courier New" w:cs="Courier New"/>
    </w:rPr>
  </w:style>
  <w:style w:type="paragraph" w:styleId="2ff2">
    <w:name w:val="envelope return"/>
    <w:basedOn w:val="af0"/>
    <w:rsid w:val="002701A6"/>
    <w:pPr>
      <w:spacing w:after="60"/>
      <w:jc w:val="both"/>
    </w:pPr>
    <w:rPr>
      <w:rFonts w:ascii="Arial" w:hAnsi="Arial" w:cs="Arial"/>
    </w:rPr>
  </w:style>
  <w:style w:type="character" w:styleId="HTML7">
    <w:name w:val="HTML Definition"/>
    <w:rsid w:val="002701A6"/>
    <w:rPr>
      <w:i/>
      <w:iCs/>
    </w:rPr>
  </w:style>
  <w:style w:type="character" w:styleId="HTML8">
    <w:name w:val="HTML Variable"/>
    <w:rsid w:val="002701A6"/>
    <w:rPr>
      <w:i/>
      <w:iCs/>
    </w:rPr>
  </w:style>
  <w:style w:type="character" w:styleId="HTML9">
    <w:name w:val="HTML Typewriter"/>
    <w:rsid w:val="002701A6"/>
    <w:rPr>
      <w:rFonts w:ascii="Courier New" w:hAnsi="Courier New" w:cs="Courier New"/>
      <w:sz w:val="20"/>
      <w:szCs w:val="20"/>
    </w:rPr>
  </w:style>
  <w:style w:type="paragraph" w:styleId="afffffffe">
    <w:name w:val="Salutation"/>
    <w:basedOn w:val="af0"/>
    <w:next w:val="af0"/>
    <w:link w:val="affffffff"/>
    <w:rsid w:val="002701A6"/>
    <w:pPr>
      <w:spacing w:after="60"/>
      <w:jc w:val="both"/>
    </w:pPr>
    <w:rPr>
      <w:sz w:val="24"/>
      <w:szCs w:val="24"/>
    </w:rPr>
  </w:style>
  <w:style w:type="character" w:customStyle="1" w:styleId="affffffff">
    <w:name w:val="Приветствие Знак"/>
    <w:basedOn w:val="af1"/>
    <w:link w:val="afffffffe"/>
    <w:rsid w:val="002701A6"/>
    <w:rPr>
      <w:rFonts w:ascii="Times New Roman" w:eastAsia="Times New Roman" w:hAnsi="Times New Roman" w:cs="Times New Roman"/>
      <w:sz w:val="24"/>
      <w:szCs w:val="24"/>
      <w:lang w:eastAsia="ru-RU"/>
    </w:rPr>
  </w:style>
  <w:style w:type="paragraph" w:styleId="3f9">
    <w:name w:val="List Continue 3"/>
    <w:basedOn w:val="af0"/>
    <w:rsid w:val="002701A6"/>
    <w:pPr>
      <w:spacing w:after="120"/>
      <w:ind w:left="849"/>
      <w:jc w:val="both"/>
    </w:pPr>
    <w:rPr>
      <w:sz w:val="24"/>
      <w:szCs w:val="24"/>
    </w:rPr>
  </w:style>
  <w:style w:type="paragraph" w:styleId="48">
    <w:name w:val="List Continue 4"/>
    <w:basedOn w:val="af0"/>
    <w:rsid w:val="002701A6"/>
    <w:pPr>
      <w:spacing w:after="120"/>
      <w:ind w:left="1132"/>
      <w:jc w:val="both"/>
    </w:pPr>
    <w:rPr>
      <w:sz w:val="24"/>
      <w:szCs w:val="24"/>
    </w:rPr>
  </w:style>
  <w:style w:type="paragraph" w:styleId="56">
    <w:name w:val="List Continue 5"/>
    <w:basedOn w:val="af0"/>
    <w:rsid w:val="002701A6"/>
    <w:pPr>
      <w:spacing w:after="120"/>
      <w:ind w:left="1415"/>
      <w:jc w:val="both"/>
    </w:pPr>
    <w:rPr>
      <w:sz w:val="24"/>
      <w:szCs w:val="24"/>
    </w:rPr>
  </w:style>
  <w:style w:type="paragraph" w:styleId="affffffff0">
    <w:name w:val="Closing"/>
    <w:basedOn w:val="af0"/>
    <w:link w:val="affffffff1"/>
    <w:rsid w:val="002701A6"/>
    <w:pPr>
      <w:spacing w:after="60"/>
      <w:ind w:left="4252"/>
      <w:jc w:val="both"/>
    </w:pPr>
    <w:rPr>
      <w:sz w:val="24"/>
      <w:szCs w:val="24"/>
    </w:rPr>
  </w:style>
  <w:style w:type="character" w:customStyle="1" w:styleId="affffffff1">
    <w:name w:val="Прощание Знак"/>
    <w:basedOn w:val="af1"/>
    <w:link w:val="affffffff0"/>
    <w:rsid w:val="002701A6"/>
    <w:rPr>
      <w:rFonts w:ascii="Times New Roman" w:eastAsia="Times New Roman" w:hAnsi="Times New Roman" w:cs="Times New Roman"/>
      <w:sz w:val="24"/>
      <w:szCs w:val="24"/>
      <w:lang w:eastAsia="ru-RU"/>
    </w:rPr>
  </w:style>
  <w:style w:type="character" w:styleId="HTMLa">
    <w:name w:val="HTML Cite"/>
    <w:rsid w:val="002701A6"/>
    <w:rPr>
      <w:i/>
      <w:iCs/>
    </w:rPr>
  </w:style>
  <w:style w:type="paragraph" w:styleId="affffffff2">
    <w:name w:val="Message Header"/>
    <w:basedOn w:val="af0"/>
    <w:link w:val="affffffff3"/>
    <w:rsid w:val="002701A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3">
    <w:name w:val="Шапка Знак"/>
    <w:basedOn w:val="af1"/>
    <w:link w:val="affffffff2"/>
    <w:rsid w:val="002701A6"/>
    <w:rPr>
      <w:rFonts w:ascii="Arial" w:eastAsia="Times New Roman" w:hAnsi="Arial" w:cs="Arial"/>
      <w:sz w:val="24"/>
      <w:szCs w:val="24"/>
      <w:shd w:val="pct20" w:color="auto" w:fill="auto"/>
      <w:lang w:eastAsia="ru-RU"/>
    </w:rPr>
  </w:style>
  <w:style w:type="paragraph" w:styleId="affffffff4">
    <w:name w:val="E-mail Signature"/>
    <w:basedOn w:val="af0"/>
    <w:link w:val="affffffff5"/>
    <w:rsid w:val="002701A6"/>
    <w:pPr>
      <w:spacing w:after="60"/>
      <w:jc w:val="both"/>
    </w:pPr>
    <w:rPr>
      <w:sz w:val="24"/>
      <w:szCs w:val="24"/>
    </w:rPr>
  </w:style>
  <w:style w:type="character" w:customStyle="1" w:styleId="affffffff5">
    <w:name w:val="Электронная подпись Знак"/>
    <w:basedOn w:val="af1"/>
    <w:link w:val="affffffff4"/>
    <w:rsid w:val="002701A6"/>
    <w:rPr>
      <w:rFonts w:ascii="Times New Roman" w:eastAsia="Times New Roman" w:hAnsi="Times New Roman" w:cs="Times New Roman"/>
      <w:sz w:val="24"/>
      <w:szCs w:val="24"/>
      <w:lang w:eastAsia="ru-RU"/>
    </w:rPr>
  </w:style>
  <w:style w:type="paragraph" w:customStyle="1" w:styleId="2-1">
    <w:name w:val="содержание2-1"/>
    <w:basedOn w:val="35"/>
    <w:next w:val="af0"/>
    <w:rsid w:val="002701A6"/>
    <w:pPr>
      <w:keepLines w:val="0"/>
      <w:numPr>
        <w:ilvl w:val="2"/>
      </w:numPr>
      <w:tabs>
        <w:tab w:val="num" w:pos="720"/>
      </w:tabs>
      <w:spacing w:before="240" w:after="60"/>
      <w:ind w:left="720" w:hanging="720"/>
      <w:jc w:val="both"/>
    </w:pPr>
    <w:rPr>
      <w:rFonts w:ascii="Arial" w:eastAsia="Times New Roman" w:hAnsi="Arial" w:cs="Times New Roman"/>
      <w:bCs w:val="0"/>
      <w:color w:val="auto"/>
      <w:sz w:val="24"/>
    </w:rPr>
  </w:style>
  <w:style w:type="paragraph" w:customStyle="1" w:styleId="217">
    <w:name w:val="Заголовок 2.1"/>
    <w:basedOn w:val="1d"/>
    <w:rsid w:val="002701A6"/>
    <w:pPr>
      <w:keepLines/>
      <w:widowControl w:val="0"/>
      <w:suppressLineNumbers/>
      <w:tabs>
        <w:tab w:val="clear" w:pos="0"/>
      </w:tabs>
      <w:spacing w:before="240" w:after="60"/>
    </w:pPr>
    <w:rPr>
      <w:caps/>
      <w:kern w:val="28"/>
      <w:sz w:val="36"/>
      <w:szCs w:val="28"/>
      <w:lang w:val="ru-RU"/>
    </w:rPr>
  </w:style>
  <w:style w:type="paragraph" w:customStyle="1" w:styleId="49">
    <w:name w:val="Стиль4"/>
    <w:basedOn w:val="29"/>
    <w:next w:val="af0"/>
    <w:rsid w:val="002701A6"/>
    <w:pPr>
      <w:keepLines/>
      <w:widowControl w:val="0"/>
      <w:suppressLineNumbers/>
      <w:tabs>
        <w:tab w:val="clear" w:pos="4590"/>
      </w:tabs>
      <w:spacing w:after="60"/>
      <w:jc w:val="center"/>
    </w:pPr>
    <w:rPr>
      <w:sz w:val="30"/>
      <w:lang w:val="ru-RU"/>
    </w:rPr>
  </w:style>
  <w:style w:type="paragraph" w:customStyle="1" w:styleId="affffffff6">
    <w:name w:val="Таблица заголовок"/>
    <w:basedOn w:val="af0"/>
    <w:rsid w:val="002701A6"/>
    <w:pPr>
      <w:spacing w:before="120" w:after="120" w:line="360" w:lineRule="auto"/>
      <w:jc w:val="right"/>
    </w:pPr>
    <w:rPr>
      <w:b/>
      <w:sz w:val="28"/>
      <w:szCs w:val="28"/>
    </w:rPr>
  </w:style>
  <w:style w:type="paragraph" w:customStyle="1" w:styleId="affffffff7">
    <w:name w:val="текст таблицы"/>
    <w:basedOn w:val="af0"/>
    <w:rsid w:val="002701A6"/>
    <w:pPr>
      <w:spacing w:before="120"/>
      <w:ind w:right="-102"/>
    </w:pPr>
    <w:rPr>
      <w:sz w:val="24"/>
      <w:szCs w:val="24"/>
    </w:rPr>
  </w:style>
  <w:style w:type="character" w:customStyle="1" w:styleId="311">
    <w:name w:val="Стиль3 Знак Знак1"/>
    <w:rsid w:val="002701A6"/>
    <w:rPr>
      <w:sz w:val="24"/>
      <w:lang w:val="ru-RU" w:eastAsia="ru-RU" w:bidi="ar-SA"/>
    </w:rPr>
  </w:style>
  <w:style w:type="paragraph" w:customStyle="1" w:styleId="1ffa">
    <w:name w:val="текст1"/>
    <w:rsid w:val="002701A6"/>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8">
    <w:name w:val="раздел"/>
    <w:basedOn w:val="af0"/>
    <w:next w:val="af0"/>
    <w:rsid w:val="002701A6"/>
    <w:pPr>
      <w:tabs>
        <w:tab w:val="num" w:pos="2444"/>
      </w:tabs>
      <w:spacing w:before="240" w:after="120"/>
      <w:ind w:left="284" w:right="284" w:hanging="283"/>
      <w:jc w:val="center"/>
    </w:pPr>
    <w:rPr>
      <w:b/>
      <w:smallCaps/>
      <w:sz w:val="28"/>
    </w:rPr>
  </w:style>
  <w:style w:type="paragraph" w:customStyle="1" w:styleId="4a">
    <w:name w:val="заг4"/>
    <w:basedOn w:val="af0"/>
    <w:next w:val="af0"/>
    <w:rsid w:val="002701A6"/>
    <w:pPr>
      <w:spacing w:before="227" w:after="113"/>
    </w:pPr>
    <w:rPr>
      <w:rFonts w:ascii="SchoolBookC" w:hAnsi="SchoolBookC"/>
      <w:b/>
      <w:sz w:val="24"/>
    </w:rPr>
  </w:style>
  <w:style w:type="paragraph" w:customStyle="1" w:styleId="affffffff9">
    <w:name w:val="Словарная статья"/>
    <w:basedOn w:val="af0"/>
    <w:next w:val="af0"/>
    <w:rsid w:val="002701A6"/>
    <w:pPr>
      <w:autoSpaceDE w:val="0"/>
      <w:autoSpaceDN w:val="0"/>
      <w:adjustRightInd w:val="0"/>
      <w:ind w:right="118"/>
      <w:jc w:val="both"/>
    </w:pPr>
    <w:rPr>
      <w:rFonts w:ascii="Arial" w:hAnsi="Arial"/>
    </w:rPr>
  </w:style>
  <w:style w:type="paragraph" w:customStyle="1" w:styleId="ConsPlusTitle">
    <w:name w:val="ConsPlusTitle"/>
    <w:uiPriority w:val="99"/>
    <w:rsid w:val="002701A6"/>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0"/>
    <w:rsid w:val="002701A6"/>
    <w:pPr>
      <w:overflowPunct w:val="0"/>
      <w:autoSpaceDE w:val="0"/>
      <w:autoSpaceDN w:val="0"/>
      <w:adjustRightInd w:val="0"/>
      <w:jc w:val="center"/>
      <w:textAlignment w:val="baseline"/>
    </w:pPr>
    <w:rPr>
      <w:rFonts w:ascii="Arial" w:hAnsi="Arial"/>
      <w:b/>
      <w:sz w:val="28"/>
    </w:rPr>
  </w:style>
  <w:style w:type="paragraph" w:customStyle="1" w:styleId="-">
    <w:name w:val="Титульный лист - Заголовок"/>
    <w:basedOn w:val="af0"/>
    <w:rsid w:val="002701A6"/>
    <w:pPr>
      <w:spacing w:line="360" w:lineRule="auto"/>
      <w:jc w:val="center"/>
    </w:pPr>
    <w:rPr>
      <w:b/>
      <w:bCs/>
      <w:caps/>
      <w:sz w:val="28"/>
      <w:szCs w:val="28"/>
    </w:rPr>
  </w:style>
  <w:style w:type="paragraph" w:customStyle="1" w:styleId="affffffffa">
    <w:name w:val="Текст в таблице"/>
    <w:basedOn w:val="af0"/>
    <w:rsid w:val="002701A6"/>
    <w:pPr>
      <w:keepLines/>
      <w:spacing w:before="40" w:after="40" w:line="288" w:lineRule="auto"/>
    </w:pPr>
    <w:rPr>
      <w:sz w:val="22"/>
      <w:szCs w:val="22"/>
      <w:lang w:eastAsia="en-US"/>
    </w:rPr>
  </w:style>
  <w:style w:type="character" w:customStyle="1" w:styleId="Char">
    <w:name w:val="Текст в таблице Char"/>
    <w:rsid w:val="002701A6"/>
    <w:rPr>
      <w:sz w:val="22"/>
      <w:szCs w:val="22"/>
      <w:lang w:val="ru-RU" w:eastAsia="en-US" w:bidi="ar-SA"/>
    </w:rPr>
  </w:style>
  <w:style w:type="paragraph" w:customStyle="1" w:styleId="affffffffb">
    <w:name w:val="ГОСТ Шрифт таблицы"/>
    <w:rsid w:val="002701A6"/>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2701A6"/>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2701A6"/>
    <w:rPr>
      <w:b/>
      <w:bCs/>
      <w:sz w:val="36"/>
      <w:szCs w:val="36"/>
    </w:rPr>
  </w:style>
  <w:style w:type="character" w:customStyle="1" w:styleId="footnote">
    <w:name w:val="footnote"/>
    <w:rsid w:val="002701A6"/>
    <w:rPr>
      <w:rFonts w:ascii="Gelvetsky 12pt" w:hAnsi="Gelvetsky 12pt"/>
      <w:b/>
      <w:bCs/>
      <w:sz w:val="19"/>
      <w:szCs w:val="19"/>
      <w:vertAlign w:val="superscript"/>
      <w:lang w:val="en-US" w:eastAsia="x-none"/>
    </w:rPr>
  </w:style>
  <w:style w:type="paragraph" w:customStyle="1" w:styleId="affffffffc">
    <w:name w:val="Абзац основной"/>
    <w:rsid w:val="002701A6"/>
    <w:pPr>
      <w:spacing w:after="0" w:line="360" w:lineRule="auto"/>
      <w:ind w:firstLine="709"/>
      <w:jc w:val="both"/>
    </w:pPr>
    <w:rPr>
      <w:rFonts w:ascii="Arial" w:eastAsia="Times New Roman" w:hAnsi="Arial" w:cs="Times New Roman"/>
      <w:sz w:val="24"/>
      <w:szCs w:val="20"/>
      <w:lang w:eastAsia="ru-RU"/>
    </w:rPr>
  </w:style>
  <w:style w:type="paragraph" w:customStyle="1" w:styleId="218">
    <w:name w:val="Нумерованный список 21"/>
    <w:basedOn w:val="af0"/>
    <w:uiPriority w:val="99"/>
    <w:rsid w:val="002701A6"/>
    <w:pPr>
      <w:suppressAutoHyphens/>
      <w:spacing w:after="60"/>
      <w:ind w:left="735" w:hanging="360"/>
      <w:jc w:val="both"/>
    </w:pPr>
    <w:rPr>
      <w:sz w:val="24"/>
      <w:szCs w:val="24"/>
      <w:lang w:eastAsia="ar-SA"/>
    </w:rPr>
  </w:style>
  <w:style w:type="paragraph" w:customStyle="1" w:styleId="TableText">
    <w:name w:val="TableText"/>
    <w:basedOn w:val="af0"/>
    <w:rsid w:val="002701A6"/>
    <w:pPr>
      <w:keepLines/>
      <w:spacing w:before="40" w:after="40" w:line="288" w:lineRule="auto"/>
    </w:pPr>
    <w:rPr>
      <w:rFonts w:ascii="Calibri" w:hAnsi="Calibri"/>
      <w:sz w:val="22"/>
      <w:szCs w:val="22"/>
      <w:lang w:eastAsia="en-US"/>
    </w:rPr>
  </w:style>
  <w:style w:type="paragraph" w:customStyle="1" w:styleId="TableCaption">
    <w:name w:val="Table_Caption"/>
    <w:basedOn w:val="af0"/>
    <w:next w:val="af0"/>
    <w:rsid w:val="002701A6"/>
    <w:pPr>
      <w:keepNext/>
      <w:keepLines/>
      <w:spacing w:before="360" w:after="240" w:line="288" w:lineRule="auto"/>
      <w:ind w:left="2013" w:hanging="1293"/>
    </w:pPr>
    <w:rPr>
      <w:rFonts w:ascii="Calibri" w:hAnsi="Calibri"/>
      <w:sz w:val="22"/>
      <w:szCs w:val="24"/>
      <w:lang w:val="en-US" w:eastAsia="en-US"/>
    </w:rPr>
  </w:style>
  <w:style w:type="numbering" w:customStyle="1" w:styleId="ab">
    <w:name w:val="Нумератор Таблицы"/>
    <w:rsid w:val="002701A6"/>
    <w:pPr>
      <w:numPr>
        <w:numId w:val="34"/>
      </w:numPr>
    </w:pPr>
  </w:style>
  <w:style w:type="paragraph" w:customStyle="1" w:styleId="StandardPara">
    <w:name w:val="Standard_Para"/>
    <w:basedOn w:val="af0"/>
    <w:rsid w:val="002701A6"/>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2701A6"/>
    <w:pPr>
      <w:numPr>
        <w:numId w:val="36"/>
      </w:numPr>
      <w:tabs>
        <w:tab w:val="left" w:pos="360"/>
      </w:tabs>
    </w:pPr>
  </w:style>
  <w:style w:type="paragraph" w:customStyle="1" w:styleId="Section1">
    <w:name w:val="Section_1"/>
    <w:basedOn w:val="StandardPara"/>
    <w:next w:val="StandardPara"/>
    <w:rsid w:val="002701A6"/>
    <w:pPr>
      <w:keepLines/>
      <w:numPr>
        <w:numId w:val="35"/>
      </w:numPr>
      <w:spacing w:before="120" w:after="120"/>
    </w:pPr>
    <w:rPr>
      <w:b/>
      <w:szCs w:val="20"/>
    </w:rPr>
  </w:style>
  <w:style w:type="paragraph" w:customStyle="1" w:styleId="270">
    <w:name w:val="Знак Знак27"/>
    <w:basedOn w:val="af0"/>
    <w:rsid w:val="002701A6"/>
    <w:pPr>
      <w:widowControl w:val="0"/>
      <w:jc w:val="both"/>
    </w:pPr>
    <w:rPr>
      <w:rFonts w:ascii="Arial" w:eastAsia="SimSun" w:hAnsi="Arial" w:cs="Arial"/>
      <w:kern w:val="2"/>
      <w:sz w:val="21"/>
      <w:szCs w:val="24"/>
      <w:lang w:val="en-US" w:eastAsia="zh-CN"/>
    </w:rPr>
  </w:style>
  <w:style w:type="paragraph" w:customStyle="1" w:styleId="affffffffd">
    <w:name w:val="Обычный абзац"/>
    <w:basedOn w:val="af0"/>
    <w:rsid w:val="002701A6"/>
    <w:pPr>
      <w:spacing w:before="120" w:after="60"/>
      <w:ind w:left="567"/>
      <w:jc w:val="both"/>
    </w:pPr>
    <w:rPr>
      <w:rFonts w:ascii="Arial" w:hAnsi="Arial"/>
    </w:rPr>
  </w:style>
  <w:style w:type="paragraph" w:customStyle="1" w:styleId="20">
    <w:name w:val="Список без м.2"/>
    <w:basedOn w:val="affffffffd"/>
    <w:rsid w:val="002701A6"/>
    <w:pPr>
      <w:numPr>
        <w:numId w:val="38"/>
      </w:numPr>
    </w:pPr>
  </w:style>
  <w:style w:type="paragraph" w:customStyle="1" w:styleId="1a">
    <w:name w:val="Список без м.1"/>
    <w:basedOn w:val="affffffffd"/>
    <w:rsid w:val="002701A6"/>
    <w:pPr>
      <w:numPr>
        <w:numId w:val="37"/>
      </w:numPr>
      <w:spacing w:before="0" w:after="0"/>
    </w:pPr>
  </w:style>
  <w:style w:type="character" w:customStyle="1" w:styleId="1ffb">
    <w:name w:val="Выделение 1"/>
    <w:rsid w:val="002701A6"/>
    <w:rPr>
      <w:i/>
      <w:color w:val="auto"/>
    </w:rPr>
  </w:style>
  <w:style w:type="character" w:customStyle="1" w:styleId="2ff3">
    <w:name w:val="Выделение 2"/>
    <w:rsid w:val="002701A6"/>
    <w:rPr>
      <w:b/>
    </w:rPr>
  </w:style>
  <w:style w:type="paragraph" w:customStyle="1" w:styleId="116">
    <w:name w:val="Заголовок 1.1"/>
    <w:basedOn w:val="1d"/>
    <w:next w:val="affffffffd"/>
    <w:rsid w:val="002701A6"/>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d"/>
    <w:next w:val="affffff2"/>
    <w:rsid w:val="002701A6"/>
    <w:pPr>
      <w:keepNext/>
      <w:pBdr>
        <w:top w:val="single" w:sz="12" w:space="6" w:color="auto"/>
        <w:bottom w:val="single" w:sz="12" w:space="6" w:color="auto"/>
        <w:between w:val="single" w:sz="4" w:space="6" w:color="008080"/>
      </w:pBdr>
      <w:spacing w:before="240"/>
      <w:jc w:val="left"/>
    </w:pPr>
  </w:style>
  <w:style w:type="paragraph" w:customStyle="1" w:styleId="affffffffe">
    <w:name w:val="Термин"/>
    <w:basedOn w:val="affffffffd"/>
    <w:rsid w:val="002701A6"/>
    <w:pPr>
      <w:ind w:left="1134" w:hanging="567"/>
    </w:pPr>
    <w:rPr>
      <w:rFonts w:eastAsia="PMingLiU"/>
    </w:rPr>
  </w:style>
  <w:style w:type="paragraph" w:customStyle="1" w:styleId="IBS0">
    <w:name w:val="Таблица IBS. Заголовок"/>
    <w:basedOn w:val="af0"/>
    <w:rsid w:val="002701A6"/>
    <w:pPr>
      <w:shd w:val="clear" w:color="auto" w:fill="B3B3B3"/>
      <w:jc w:val="center"/>
    </w:pPr>
    <w:rPr>
      <w:rFonts w:ascii="Arial" w:eastAsia="PMingLiU" w:hAnsi="Arial"/>
      <w:b/>
    </w:rPr>
  </w:style>
  <w:style w:type="paragraph" w:customStyle="1" w:styleId="IBS1">
    <w:name w:val="Таблица IBS. Итого"/>
    <w:basedOn w:val="af0"/>
    <w:rsid w:val="002701A6"/>
    <w:pPr>
      <w:shd w:val="clear" w:color="auto" w:fill="CCCCCC"/>
    </w:pPr>
    <w:rPr>
      <w:rFonts w:ascii="Arial" w:hAnsi="Arial"/>
      <w:b/>
      <w:color w:val="FFFFFF"/>
      <w:lang w:val="en-US"/>
    </w:rPr>
  </w:style>
  <w:style w:type="paragraph" w:customStyle="1" w:styleId="IBS2">
    <w:name w:val="Таблица IBS. Раздел"/>
    <w:basedOn w:val="af0"/>
    <w:rsid w:val="002701A6"/>
    <w:pPr>
      <w:shd w:val="clear" w:color="auto" w:fill="E6E6E6"/>
    </w:pPr>
    <w:rPr>
      <w:rFonts w:ascii="Arial" w:eastAsia="PMingLiU" w:hAnsi="Arial"/>
      <w:i/>
      <w:szCs w:val="24"/>
      <w:lang w:val="en-US"/>
    </w:rPr>
  </w:style>
  <w:style w:type="paragraph" w:customStyle="1" w:styleId="1ffc">
    <w:name w:val="ТЛ 1"/>
    <w:basedOn w:val="af0"/>
    <w:next w:val="affffffffd"/>
    <w:semiHidden/>
    <w:rsid w:val="002701A6"/>
    <w:pPr>
      <w:jc w:val="center"/>
    </w:pPr>
    <w:rPr>
      <w:rFonts w:ascii="Arial" w:hAnsi="Arial"/>
      <w:b/>
    </w:rPr>
  </w:style>
  <w:style w:type="paragraph" w:customStyle="1" w:styleId="afffffffff">
    <w:name w:val="ТЛ Название"/>
    <w:basedOn w:val="af0"/>
    <w:next w:val="affffffffd"/>
    <w:semiHidden/>
    <w:rsid w:val="002701A6"/>
    <w:pPr>
      <w:spacing w:after="360"/>
      <w:jc w:val="center"/>
    </w:pPr>
    <w:rPr>
      <w:rFonts w:ascii="Arial Black" w:hAnsi="Arial Black"/>
      <w:kern w:val="48"/>
      <w:sz w:val="48"/>
      <w:szCs w:val="48"/>
    </w:rPr>
  </w:style>
  <w:style w:type="paragraph" w:customStyle="1" w:styleId="afffffffff0">
    <w:name w:val="ТЛ тема"/>
    <w:basedOn w:val="afc"/>
    <w:next w:val="affffffffd"/>
    <w:semiHidden/>
    <w:rsid w:val="002701A6"/>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d">
    <w:name w:val="Строгий1"/>
    <w:rsid w:val="002701A6"/>
    <w:rPr>
      <w:b/>
      <w:i/>
    </w:rPr>
  </w:style>
  <w:style w:type="numbering" w:customStyle="1" w:styleId="17">
    <w:name w:val="Текущий список1"/>
    <w:rsid w:val="002701A6"/>
    <w:pPr>
      <w:numPr>
        <w:numId w:val="39"/>
      </w:numPr>
    </w:pPr>
  </w:style>
  <w:style w:type="character" w:customStyle="1" w:styleId="h11">
    <w:name w:val="h1 Знак1"/>
    <w:aliases w:val="Level 1 Topic Heading Знак1,H1 Знак1,Section Знак1,(Chapter) Знак Знак1"/>
    <w:rsid w:val="002701A6"/>
    <w:rPr>
      <w:rFonts w:ascii="Arial" w:hAnsi="Arial"/>
      <w:b/>
      <w:bCs/>
      <w:caps/>
      <w:kern w:val="32"/>
      <w:sz w:val="32"/>
      <w:szCs w:val="32"/>
      <w:lang w:val="en-US" w:eastAsia="ru-RU" w:bidi="ar-SA"/>
    </w:rPr>
  </w:style>
  <w:style w:type="paragraph" w:customStyle="1" w:styleId="1ffe">
    <w:name w:val="Название 1"/>
    <w:basedOn w:val="af0"/>
    <w:rsid w:val="002701A6"/>
    <w:pPr>
      <w:keepNext/>
      <w:suppressAutoHyphens/>
      <w:spacing w:before="60" w:after="120" w:line="240" w:lineRule="atLeast"/>
      <w:jc w:val="both"/>
    </w:pPr>
    <w:rPr>
      <w:rFonts w:ascii="Arial" w:hAnsi="Arial"/>
      <w:spacing w:val="-5"/>
      <w:sz w:val="28"/>
    </w:rPr>
  </w:style>
  <w:style w:type="paragraph" w:customStyle="1" w:styleId="2ff4">
    <w:name w:val="Название 2"/>
    <w:basedOn w:val="af0"/>
    <w:next w:val="af0"/>
    <w:rsid w:val="002701A6"/>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0"/>
    <w:rsid w:val="002701A6"/>
    <w:pPr>
      <w:spacing w:after="160" w:line="240" w:lineRule="exact"/>
    </w:pPr>
    <w:rPr>
      <w:rFonts w:ascii="Verdana" w:hAnsi="Verdana"/>
      <w:lang w:val="en-US" w:eastAsia="en-US"/>
    </w:rPr>
  </w:style>
  <w:style w:type="paragraph" w:customStyle="1" w:styleId="5141">
    <w:name w:val="Стиль 5.1.4.1"/>
    <w:basedOn w:val="af0"/>
    <w:rsid w:val="002701A6"/>
    <w:pPr>
      <w:numPr>
        <w:numId w:val="40"/>
      </w:numPr>
      <w:spacing w:before="60"/>
    </w:pPr>
    <w:rPr>
      <w:rFonts w:ascii="Arial" w:hAnsi="Arial"/>
      <w:b/>
      <w:sz w:val="21"/>
      <w:lang w:val="en-US"/>
    </w:rPr>
  </w:style>
  <w:style w:type="character" w:customStyle="1" w:styleId="FooterChar">
    <w:name w:val="Footer Char"/>
    <w:locked/>
    <w:rsid w:val="002701A6"/>
    <w:rPr>
      <w:rFonts w:ascii="Arial" w:hAnsi="Arial"/>
      <w:lang w:val="en-US" w:eastAsia="ru-RU" w:bidi="ar-SA"/>
    </w:rPr>
  </w:style>
  <w:style w:type="paragraph" w:customStyle="1" w:styleId="219">
    <w:name w:val="Заголовок 21"/>
    <w:basedOn w:val="af0"/>
    <w:next w:val="af0"/>
    <w:rsid w:val="002701A6"/>
    <w:pPr>
      <w:keepNext/>
      <w:spacing w:before="240" w:after="60"/>
    </w:pPr>
    <w:rPr>
      <w:rFonts w:ascii="Arial" w:hAnsi="Arial"/>
      <w:b/>
      <w:i/>
      <w:snapToGrid w:val="0"/>
      <w:sz w:val="24"/>
      <w:lang w:val="en-US"/>
    </w:rPr>
  </w:style>
  <w:style w:type="paragraph" w:customStyle="1" w:styleId="ListBullet1">
    <w:name w:val="List Bullet 1"/>
    <w:basedOn w:val="af0"/>
    <w:next w:val="a7"/>
    <w:rsid w:val="002701A6"/>
    <w:pPr>
      <w:keepLines/>
      <w:numPr>
        <w:numId w:val="41"/>
      </w:numPr>
      <w:spacing w:before="120" w:after="120" w:line="288" w:lineRule="auto"/>
      <w:jc w:val="both"/>
    </w:pPr>
    <w:rPr>
      <w:rFonts w:ascii="Arial" w:hAnsi="Arial" w:cs="Arial"/>
      <w:lang w:eastAsia="en-US"/>
    </w:rPr>
  </w:style>
  <w:style w:type="character" w:styleId="afffffffff1">
    <w:name w:val="Intense Emphasis"/>
    <w:qFormat/>
    <w:rsid w:val="002701A6"/>
    <w:rPr>
      <w:b/>
      <w:bCs/>
      <w:i/>
      <w:iCs/>
      <w:color w:val="4F81BD"/>
    </w:rPr>
  </w:style>
  <w:style w:type="paragraph" w:customStyle="1" w:styleId="afffffffff2">
    <w:name w:val="Знак Знак Знак Знак"/>
    <w:basedOn w:val="af0"/>
    <w:rsid w:val="002701A6"/>
    <w:pPr>
      <w:spacing w:after="160" w:line="240" w:lineRule="exact"/>
    </w:pPr>
    <w:rPr>
      <w:rFonts w:ascii="Verdana" w:hAnsi="Verdana" w:cs="Verdana"/>
      <w:sz w:val="24"/>
      <w:szCs w:val="24"/>
      <w:lang w:val="en-US" w:eastAsia="en-US"/>
    </w:rPr>
  </w:style>
  <w:style w:type="paragraph" w:customStyle="1" w:styleId="afffffffff3">
    <w:name w:val="обычн БО"/>
    <w:basedOn w:val="af0"/>
    <w:link w:val="afffffffff4"/>
    <w:rsid w:val="002701A6"/>
    <w:pPr>
      <w:jc w:val="both"/>
    </w:pPr>
    <w:rPr>
      <w:rFonts w:ascii="Arial" w:eastAsia="Calibri" w:hAnsi="Arial"/>
      <w:sz w:val="24"/>
      <w:szCs w:val="24"/>
      <w:lang w:val="x-none" w:eastAsia="x-none"/>
    </w:rPr>
  </w:style>
  <w:style w:type="character" w:customStyle="1" w:styleId="afffffffff4">
    <w:name w:val="обычн БО Знак"/>
    <w:link w:val="afffffffff3"/>
    <w:rsid w:val="002701A6"/>
    <w:rPr>
      <w:rFonts w:ascii="Arial" w:eastAsia="Calibri" w:hAnsi="Arial" w:cs="Times New Roman"/>
      <w:sz w:val="24"/>
      <w:szCs w:val="24"/>
      <w:lang w:val="x-none" w:eastAsia="x-none"/>
    </w:rPr>
  </w:style>
  <w:style w:type="paragraph" w:customStyle="1" w:styleId="company">
    <w:name w:val="company"/>
    <w:basedOn w:val="af0"/>
    <w:rsid w:val="002701A6"/>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0"/>
    <w:next w:val="af0"/>
    <w:rsid w:val="002701A6"/>
    <w:pPr>
      <w:keepLines/>
      <w:spacing w:before="1600" w:line="288" w:lineRule="auto"/>
      <w:jc w:val="center"/>
    </w:pPr>
    <w:rPr>
      <w:b/>
      <w:caps/>
      <w:sz w:val="28"/>
      <w:szCs w:val="28"/>
      <w:lang w:eastAsia="en-US"/>
    </w:rPr>
  </w:style>
  <w:style w:type="paragraph" w:customStyle="1" w:styleId="ProgramName">
    <w:name w:val="Program Name"/>
    <w:basedOn w:val="af0"/>
    <w:next w:val="af0"/>
    <w:rsid w:val="002701A6"/>
    <w:pPr>
      <w:keepLines/>
      <w:spacing w:before="120" w:after="120" w:line="288" w:lineRule="auto"/>
      <w:jc w:val="center"/>
    </w:pPr>
    <w:rPr>
      <w:b/>
      <w:bCs/>
      <w:caps/>
      <w:sz w:val="28"/>
      <w:szCs w:val="28"/>
      <w:lang w:eastAsia="en-US"/>
    </w:rPr>
  </w:style>
  <w:style w:type="paragraph" w:customStyle="1" w:styleId="DocumentName">
    <w:name w:val="Document Name"/>
    <w:next w:val="af0"/>
    <w:rsid w:val="002701A6"/>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0"/>
    <w:rsid w:val="002701A6"/>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0"/>
    <w:rsid w:val="002701A6"/>
    <w:pPr>
      <w:keepNext/>
      <w:keepLines/>
      <w:pageBreakBefore/>
      <w:numPr>
        <w:numId w:val="43"/>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0"/>
    <w:rsid w:val="002701A6"/>
    <w:pPr>
      <w:pageBreakBefore w:val="0"/>
      <w:numPr>
        <w:ilvl w:val="1"/>
      </w:numPr>
      <w:jc w:val="left"/>
      <w:outlineLvl w:val="1"/>
    </w:pPr>
    <w:rPr>
      <w:bCs w:val="0"/>
      <w:caps w:val="0"/>
      <w:sz w:val="28"/>
      <w:szCs w:val="28"/>
    </w:rPr>
  </w:style>
  <w:style w:type="numbering" w:customStyle="1" w:styleId="415OutlineNumbering">
    <w:name w:val="4_1_5 Outline Numbering"/>
    <w:basedOn w:val="af3"/>
    <w:rsid w:val="002701A6"/>
    <w:pPr>
      <w:numPr>
        <w:numId w:val="51"/>
      </w:numPr>
    </w:pPr>
  </w:style>
  <w:style w:type="paragraph" w:customStyle="1" w:styleId="Drawing">
    <w:name w:val="Drawing"/>
    <w:basedOn w:val="af0"/>
    <w:next w:val="affffff2"/>
    <w:rsid w:val="002701A6"/>
    <w:pPr>
      <w:keepNext/>
      <w:keepLines/>
      <w:spacing w:before="360" w:after="120" w:line="288" w:lineRule="auto"/>
      <w:jc w:val="center"/>
    </w:pPr>
    <w:rPr>
      <w:sz w:val="24"/>
      <w:szCs w:val="24"/>
      <w:lang w:eastAsia="en-US"/>
    </w:rPr>
  </w:style>
  <w:style w:type="paragraph" w:customStyle="1" w:styleId="Table">
    <w:name w:val="Table"/>
    <w:basedOn w:val="af0"/>
    <w:next w:val="af0"/>
    <w:rsid w:val="002701A6"/>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3"/>
    <w:rsid w:val="002701A6"/>
    <w:pPr>
      <w:numPr>
        <w:numId w:val="52"/>
      </w:numPr>
    </w:pPr>
  </w:style>
  <w:style w:type="paragraph" w:styleId="afffffffff5">
    <w:name w:val="table of figures"/>
    <w:basedOn w:val="af0"/>
    <w:next w:val="af0"/>
    <w:semiHidden/>
    <w:rsid w:val="002701A6"/>
    <w:pPr>
      <w:keepLines/>
      <w:spacing w:after="120" w:line="288" w:lineRule="auto"/>
      <w:ind w:left="560" w:hanging="560"/>
    </w:pPr>
    <w:rPr>
      <w:smallCaps/>
      <w:lang w:eastAsia="en-US"/>
    </w:rPr>
  </w:style>
  <w:style w:type="paragraph" w:customStyle="1" w:styleId="TableofContents">
    <w:name w:val="Table of Contents"/>
    <w:basedOn w:val="1d"/>
    <w:next w:val="af0"/>
    <w:rsid w:val="002701A6"/>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2701A6"/>
    <w:pPr>
      <w:spacing w:before="240" w:after="240"/>
    </w:pPr>
    <w:rPr>
      <w:b/>
      <w:caps/>
    </w:rPr>
  </w:style>
  <w:style w:type="paragraph" w:styleId="1fff">
    <w:name w:val="index 1"/>
    <w:basedOn w:val="af0"/>
    <w:next w:val="af0"/>
    <w:autoRedefine/>
    <w:semiHidden/>
    <w:rsid w:val="002701A6"/>
    <w:pPr>
      <w:keepLines/>
      <w:spacing w:after="120" w:line="288" w:lineRule="auto"/>
      <w:ind w:left="280" w:hanging="280"/>
    </w:pPr>
    <w:rPr>
      <w:lang w:eastAsia="en-US"/>
    </w:rPr>
  </w:style>
  <w:style w:type="paragraph" w:styleId="2ff5">
    <w:name w:val="index 2"/>
    <w:basedOn w:val="af0"/>
    <w:next w:val="af0"/>
    <w:autoRedefine/>
    <w:semiHidden/>
    <w:rsid w:val="002701A6"/>
    <w:pPr>
      <w:keepLines/>
      <w:spacing w:after="120" w:line="288" w:lineRule="auto"/>
      <w:ind w:left="560" w:hanging="280"/>
    </w:pPr>
    <w:rPr>
      <w:lang w:eastAsia="en-US"/>
    </w:rPr>
  </w:style>
  <w:style w:type="paragraph" w:styleId="3fa">
    <w:name w:val="index 3"/>
    <w:basedOn w:val="af0"/>
    <w:next w:val="af0"/>
    <w:autoRedefine/>
    <w:semiHidden/>
    <w:rsid w:val="002701A6"/>
    <w:pPr>
      <w:keepLines/>
      <w:spacing w:after="120" w:line="288" w:lineRule="auto"/>
      <w:ind w:left="840" w:hanging="280"/>
    </w:pPr>
    <w:rPr>
      <w:lang w:eastAsia="en-US"/>
    </w:rPr>
  </w:style>
  <w:style w:type="paragraph" w:styleId="4b">
    <w:name w:val="index 4"/>
    <w:basedOn w:val="af0"/>
    <w:next w:val="af0"/>
    <w:autoRedefine/>
    <w:semiHidden/>
    <w:rsid w:val="002701A6"/>
    <w:pPr>
      <w:keepLines/>
      <w:spacing w:after="120" w:line="288" w:lineRule="auto"/>
      <w:ind w:left="1120" w:hanging="280"/>
    </w:pPr>
    <w:rPr>
      <w:lang w:eastAsia="en-US"/>
    </w:rPr>
  </w:style>
  <w:style w:type="paragraph" w:styleId="57">
    <w:name w:val="index 5"/>
    <w:basedOn w:val="af0"/>
    <w:next w:val="af0"/>
    <w:autoRedefine/>
    <w:semiHidden/>
    <w:rsid w:val="002701A6"/>
    <w:pPr>
      <w:keepLines/>
      <w:spacing w:after="120" w:line="288" w:lineRule="auto"/>
      <w:ind w:left="1400" w:hanging="280"/>
    </w:pPr>
    <w:rPr>
      <w:lang w:eastAsia="en-US"/>
    </w:rPr>
  </w:style>
  <w:style w:type="paragraph" w:styleId="64">
    <w:name w:val="index 6"/>
    <w:basedOn w:val="af0"/>
    <w:next w:val="af0"/>
    <w:autoRedefine/>
    <w:semiHidden/>
    <w:rsid w:val="002701A6"/>
    <w:pPr>
      <w:keepLines/>
      <w:spacing w:after="120" w:line="288" w:lineRule="auto"/>
      <w:ind w:left="1680" w:hanging="280"/>
    </w:pPr>
    <w:rPr>
      <w:lang w:eastAsia="en-US"/>
    </w:rPr>
  </w:style>
  <w:style w:type="paragraph" w:styleId="73">
    <w:name w:val="index 7"/>
    <w:basedOn w:val="af0"/>
    <w:next w:val="af0"/>
    <w:autoRedefine/>
    <w:semiHidden/>
    <w:rsid w:val="002701A6"/>
    <w:pPr>
      <w:keepLines/>
      <w:spacing w:after="120" w:line="288" w:lineRule="auto"/>
      <w:ind w:left="1960" w:hanging="280"/>
    </w:pPr>
    <w:rPr>
      <w:lang w:eastAsia="en-US"/>
    </w:rPr>
  </w:style>
  <w:style w:type="paragraph" w:styleId="84">
    <w:name w:val="index 8"/>
    <w:basedOn w:val="af0"/>
    <w:next w:val="af0"/>
    <w:autoRedefine/>
    <w:semiHidden/>
    <w:rsid w:val="002701A6"/>
    <w:pPr>
      <w:keepLines/>
      <w:spacing w:after="120" w:line="288" w:lineRule="auto"/>
      <w:ind w:left="2240" w:hanging="280"/>
    </w:pPr>
    <w:rPr>
      <w:lang w:eastAsia="en-US"/>
    </w:rPr>
  </w:style>
  <w:style w:type="paragraph" w:styleId="93">
    <w:name w:val="index 9"/>
    <w:basedOn w:val="af0"/>
    <w:next w:val="af0"/>
    <w:autoRedefine/>
    <w:semiHidden/>
    <w:rsid w:val="002701A6"/>
    <w:pPr>
      <w:keepLines/>
      <w:spacing w:after="120" w:line="288" w:lineRule="auto"/>
      <w:ind w:left="2520" w:hanging="280"/>
    </w:pPr>
    <w:rPr>
      <w:lang w:eastAsia="en-US"/>
    </w:rPr>
  </w:style>
  <w:style w:type="paragraph" w:styleId="afffffffff6">
    <w:name w:val="index heading"/>
    <w:basedOn w:val="af0"/>
    <w:next w:val="1fff"/>
    <w:semiHidden/>
    <w:rsid w:val="002701A6"/>
    <w:pPr>
      <w:keepLines/>
      <w:spacing w:before="120" w:after="120" w:line="288" w:lineRule="auto"/>
      <w:ind w:firstLine="720"/>
    </w:pPr>
    <w:rPr>
      <w:b/>
      <w:bCs/>
      <w:i/>
      <w:iCs/>
      <w:lang w:eastAsia="en-US"/>
    </w:rPr>
  </w:style>
  <w:style w:type="numbering" w:customStyle="1" w:styleId="417OutlineNumbering">
    <w:name w:val="4_1_7 Outline Numbering"/>
    <w:basedOn w:val="af3"/>
    <w:rsid w:val="002701A6"/>
    <w:pPr>
      <w:numPr>
        <w:numId w:val="53"/>
      </w:numPr>
    </w:pPr>
  </w:style>
  <w:style w:type="numbering" w:customStyle="1" w:styleId="418OutlineNumbering">
    <w:name w:val="4_1_8 Outline Numbering"/>
    <w:basedOn w:val="af3"/>
    <w:rsid w:val="002701A6"/>
    <w:pPr>
      <w:numPr>
        <w:numId w:val="54"/>
      </w:numPr>
    </w:pPr>
  </w:style>
  <w:style w:type="numbering" w:customStyle="1" w:styleId="419OutlineNumbering">
    <w:name w:val="4_1_9 Outline Numbering"/>
    <w:basedOn w:val="418OutlineNumbering"/>
    <w:rsid w:val="002701A6"/>
    <w:pPr>
      <w:numPr>
        <w:numId w:val="55"/>
      </w:numPr>
    </w:pPr>
  </w:style>
  <w:style w:type="numbering" w:customStyle="1" w:styleId="4110OutlineNumbering">
    <w:name w:val="4_1_10 Outline Numbering"/>
    <w:basedOn w:val="419OutlineNumbering"/>
    <w:rsid w:val="002701A6"/>
    <w:pPr>
      <w:numPr>
        <w:numId w:val="56"/>
      </w:numPr>
    </w:pPr>
  </w:style>
  <w:style w:type="numbering" w:customStyle="1" w:styleId="433OutlineNumbering">
    <w:name w:val="4_3_3 Outline Numbering"/>
    <w:basedOn w:val="af3"/>
    <w:rsid w:val="002701A6"/>
    <w:pPr>
      <w:numPr>
        <w:numId w:val="57"/>
      </w:numPr>
    </w:pPr>
  </w:style>
  <w:style w:type="numbering" w:customStyle="1" w:styleId="61Numbered">
    <w:name w:val="6_1 Numbered"/>
    <w:basedOn w:val="af3"/>
    <w:rsid w:val="002701A6"/>
    <w:pPr>
      <w:numPr>
        <w:numId w:val="47"/>
      </w:numPr>
    </w:pPr>
  </w:style>
  <w:style w:type="paragraph" w:customStyle="1" w:styleId="ListNote">
    <w:name w:val="List Note"/>
    <w:basedOn w:val="af0"/>
    <w:next w:val="a"/>
    <w:rsid w:val="002701A6"/>
    <w:pPr>
      <w:keepLines/>
      <w:tabs>
        <w:tab w:val="left" w:pos="2495"/>
      </w:tabs>
      <w:spacing w:after="60" w:line="288" w:lineRule="auto"/>
      <w:ind w:left="2495" w:hanging="1418"/>
      <w:jc w:val="both"/>
    </w:pPr>
    <w:rPr>
      <w:lang w:eastAsia="en-US"/>
    </w:rPr>
  </w:style>
  <w:style w:type="paragraph" w:customStyle="1" w:styleId="Note">
    <w:name w:val="Note"/>
    <w:basedOn w:val="af0"/>
    <w:next w:val="af0"/>
    <w:rsid w:val="002701A6"/>
    <w:pPr>
      <w:keepLines/>
      <w:tabs>
        <w:tab w:val="left" w:pos="2126"/>
      </w:tabs>
      <w:spacing w:after="120" w:line="288" w:lineRule="auto"/>
      <w:ind w:left="2160" w:hanging="1440"/>
      <w:jc w:val="both"/>
    </w:pPr>
    <w:rPr>
      <w:sz w:val="22"/>
      <w:lang w:eastAsia="en-US"/>
    </w:rPr>
  </w:style>
  <w:style w:type="table" w:styleId="1fff0">
    <w:name w:val="Table Grid 1"/>
    <w:basedOn w:val="af2"/>
    <w:rsid w:val="002701A6"/>
    <w:pPr>
      <w:keepLines/>
      <w:spacing w:before="40" w:after="40" w:line="288" w:lineRule="auto"/>
    </w:pPr>
    <w:rPr>
      <w:rFonts w:ascii="Times New Roman" w:eastAsia="Times New Roman" w:hAnsi="Times New Roman"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1">
    <w:name w:val="Table 3D effects 1"/>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6">
    <w:name w:val="Table 3D effects 2"/>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2">
    <w:name w:val="Table Classic 1"/>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7">
    <w:name w:val="Table Classic 2"/>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2"/>
    <w:semiHidden/>
    <w:rsid w:val="002701A6"/>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c">
    <w:name w:val="Table Classic 4"/>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3">
    <w:name w:val="Table Colorful 1"/>
    <w:basedOn w:val="af2"/>
    <w:semiHidden/>
    <w:rsid w:val="002701A6"/>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8">
    <w:name w:val="Table Colorful 2"/>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4">
    <w:name w:val="Table Columns 1"/>
    <w:basedOn w:val="af2"/>
    <w:semiHidden/>
    <w:rsid w:val="002701A6"/>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olumns 2"/>
    <w:basedOn w:val="af2"/>
    <w:semiHidden/>
    <w:rsid w:val="002701A6"/>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2"/>
    <w:semiHidden/>
    <w:rsid w:val="002701A6"/>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d">
    <w:name w:val="Table Columns 4"/>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7">
    <w:name w:val="Table Contemporary"/>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8">
    <w:name w:val="Table Elegant"/>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a">
    <w:name w:val="Table Grid 2"/>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e">
    <w:name w:val="Table Grid 4"/>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2"/>
    <w:semiHidden/>
    <w:rsid w:val="002701A6"/>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9">
    <w:name w:val="Table Professional"/>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5">
    <w:name w:val="Table Simple 1"/>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b">
    <w:name w:val="Table Simple 2"/>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6">
    <w:name w:val="Table Subtle 1"/>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Subtle 2"/>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a">
    <w:name w:val="Table Theme"/>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List 1"/>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2"/>
    <w:semiHidden/>
    <w:rsid w:val="002701A6"/>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2701A6"/>
    <w:pPr>
      <w:keepLines/>
      <w:numPr>
        <w:numId w:val="45"/>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2701A6"/>
    <w:pPr>
      <w:numPr>
        <w:numId w:val="44"/>
      </w:numPr>
      <w:tabs>
        <w:tab w:val="left" w:pos="567"/>
      </w:tabs>
    </w:pPr>
    <w:rPr>
      <w:rFonts w:eastAsia="Batang"/>
    </w:rPr>
  </w:style>
  <w:style w:type="paragraph" w:customStyle="1" w:styleId="Confirmation">
    <w:name w:val="Confirmation"/>
    <w:rsid w:val="002701A6"/>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0"/>
    <w:rsid w:val="002701A6"/>
    <w:pPr>
      <w:keepLines/>
      <w:widowControl w:val="0"/>
      <w:spacing w:line="288" w:lineRule="auto"/>
      <w:jc w:val="center"/>
    </w:pPr>
    <w:rPr>
      <w:sz w:val="24"/>
      <w:szCs w:val="24"/>
      <w:lang w:eastAsia="en-US"/>
    </w:rPr>
  </w:style>
  <w:style w:type="paragraph" w:customStyle="1" w:styleId="TableText0">
    <w:name w:val="Table Text"/>
    <w:semiHidden/>
    <w:rsid w:val="002701A6"/>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2701A6"/>
    <w:pPr>
      <w:spacing w:before="60" w:after="60"/>
      <w:jc w:val="center"/>
    </w:pPr>
    <w:rPr>
      <w:rFonts w:ascii="Times New Roman" w:hAnsi="Times New Roman"/>
      <w:b/>
    </w:rPr>
  </w:style>
  <w:style w:type="paragraph" w:customStyle="1" w:styleId="TableListNumber">
    <w:name w:val="Table List Number"/>
    <w:rsid w:val="002701A6"/>
    <w:pPr>
      <w:keepLines/>
      <w:framePr w:hSpace="180" w:wrap="around" w:hAnchor="margin" w:x="576" w:y="541"/>
      <w:numPr>
        <w:numId w:val="46"/>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0"/>
    <w:rsid w:val="002701A6"/>
    <w:pPr>
      <w:pageBreakBefore w:val="0"/>
      <w:numPr>
        <w:ilvl w:val="2"/>
      </w:numPr>
      <w:jc w:val="left"/>
      <w:outlineLvl w:val="2"/>
    </w:pPr>
    <w:rPr>
      <w:caps w:val="0"/>
      <w:sz w:val="28"/>
      <w:szCs w:val="28"/>
    </w:rPr>
  </w:style>
  <w:style w:type="paragraph" w:customStyle="1" w:styleId="AppHeading3">
    <w:name w:val="App_Heading 3"/>
    <w:basedOn w:val="Appendix"/>
    <w:next w:val="af0"/>
    <w:rsid w:val="002701A6"/>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0"/>
    <w:rsid w:val="002701A6"/>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0"/>
    <w:link w:val="HeaderofTitlePageChar"/>
    <w:rsid w:val="002701A6"/>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2701A6"/>
    <w:rPr>
      <w:rFonts w:ascii="Times New Roman" w:eastAsia="Times New Roman" w:hAnsi="Times New Roman" w:cs="Times New Roman"/>
      <w:sz w:val="24"/>
      <w:szCs w:val="24"/>
    </w:rPr>
  </w:style>
  <w:style w:type="character" w:customStyle="1" w:styleId="Comment">
    <w:name w:val="Comment"/>
    <w:rsid w:val="002701A6"/>
    <w:rPr>
      <w:color w:val="0000FF"/>
    </w:rPr>
  </w:style>
  <w:style w:type="numbering" w:customStyle="1" w:styleId="62Numbered">
    <w:name w:val="6_2 Numbered"/>
    <w:basedOn w:val="af3"/>
    <w:rsid w:val="002701A6"/>
    <w:pPr>
      <w:numPr>
        <w:numId w:val="48"/>
      </w:numPr>
    </w:pPr>
  </w:style>
  <w:style w:type="numbering" w:customStyle="1" w:styleId="71Numbered">
    <w:name w:val="7_1 Numbered"/>
    <w:basedOn w:val="af3"/>
    <w:rsid w:val="002701A6"/>
    <w:pPr>
      <w:numPr>
        <w:numId w:val="49"/>
      </w:numPr>
    </w:pPr>
  </w:style>
  <w:style w:type="numbering" w:customStyle="1" w:styleId="81Numbered">
    <w:name w:val="8_1 Numbered"/>
    <w:basedOn w:val="af3"/>
    <w:rsid w:val="002701A6"/>
    <w:pPr>
      <w:numPr>
        <w:numId w:val="50"/>
      </w:numPr>
    </w:pPr>
  </w:style>
  <w:style w:type="paragraph" w:customStyle="1" w:styleId="ShortSystemName">
    <w:name w:val="Short System Name"/>
    <w:next w:val="af0"/>
    <w:rsid w:val="002701A6"/>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b">
    <w:name w:val="îáû÷í ÁÎ"/>
    <w:basedOn w:val="af0"/>
    <w:rsid w:val="002701A6"/>
    <w:pPr>
      <w:autoSpaceDE w:val="0"/>
      <w:autoSpaceDN w:val="0"/>
      <w:adjustRightInd w:val="0"/>
      <w:jc w:val="both"/>
    </w:pPr>
    <w:rPr>
      <w:rFonts w:ascii="Arial" w:hAnsi="Arial" w:cs="Arial"/>
      <w:sz w:val="24"/>
      <w:szCs w:val="24"/>
    </w:rPr>
  </w:style>
  <w:style w:type="character" w:customStyle="1" w:styleId="FontStyle16">
    <w:name w:val="Font Style16"/>
    <w:rsid w:val="002701A6"/>
    <w:rPr>
      <w:rFonts w:ascii="Times New Roman" w:hAnsi="Times New Roman" w:cs="Times New Roman"/>
      <w:sz w:val="24"/>
      <w:szCs w:val="24"/>
    </w:rPr>
  </w:style>
  <w:style w:type="character" w:customStyle="1" w:styleId="Heading2Char">
    <w:name w:val="Heading 2 Char"/>
    <w:locked/>
    <w:rsid w:val="002701A6"/>
    <w:rPr>
      <w:rFonts w:ascii="Arial" w:hAnsi="Arial" w:cs="Arial"/>
      <w:b/>
      <w:bCs/>
      <w:i/>
      <w:iCs/>
      <w:sz w:val="28"/>
      <w:szCs w:val="28"/>
      <w:lang w:val="ru-RU" w:eastAsia="ru-RU" w:bidi="ar-SA"/>
    </w:rPr>
  </w:style>
  <w:style w:type="character" w:customStyle="1" w:styleId="TitleChar">
    <w:name w:val="Title Char"/>
    <w:locked/>
    <w:rsid w:val="002701A6"/>
    <w:rPr>
      <w:rFonts w:ascii="Cambria" w:hAnsi="Cambria" w:cs="Times New Roman"/>
      <w:b/>
      <w:bCs/>
      <w:kern w:val="28"/>
      <w:sz w:val="32"/>
      <w:szCs w:val="32"/>
    </w:rPr>
  </w:style>
  <w:style w:type="character" w:customStyle="1" w:styleId="BodyTextIndent3Char">
    <w:name w:val="Body Text Indent 3 Char"/>
    <w:semiHidden/>
    <w:locked/>
    <w:rsid w:val="002701A6"/>
    <w:rPr>
      <w:rFonts w:cs="Times New Roman"/>
      <w:sz w:val="16"/>
      <w:szCs w:val="16"/>
    </w:rPr>
  </w:style>
  <w:style w:type="character" w:customStyle="1" w:styleId="BodyText3Char">
    <w:name w:val="Body Text 3 Char"/>
    <w:semiHidden/>
    <w:locked/>
    <w:rsid w:val="002701A6"/>
    <w:rPr>
      <w:rFonts w:cs="Times New Roman"/>
      <w:sz w:val="16"/>
      <w:szCs w:val="16"/>
    </w:rPr>
  </w:style>
  <w:style w:type="character" w:customStyle="1" w:styleId="Heading4Char">
    <w:name w:val="Heading 4 Char"/>
    <w:semiHidden/>
    <w:locked/>
    <w:rsid w:val="002701A6"/>
    <w:rPr>
      <w:rFonts w:ascii="Calibri" w:hAnsi="Calibri" w:cs="Times New Roman"/>
      <w:b/>
      <w:bCs/>
      <w:sz w:val="28"/>
      <w:szCs w:val="28"/>
    </w:rPr>
  </w:style>
  <w:style w:type="paragraph" w:customStyle="1" w:styleId="312">
    <w:name w:val="Основной текст с отступом 31"/>
    <w:basedOn w:val="af0"/>
    <w:rsid w:val="002701A6"/>
    <w:pPr>
      <w:suppressAutoHyphens/>
      <w:spacing w:after="120"/>
      <w:ind w:left="283"/>
    </w:pPr>
    <w:rPr>
      <w:rFonts w:cs="Calibri"/>
      <w:sz w:val="16"/>
      <w:szCs w:val="16"/>
      <w:lang w:eastAsia="ar-SA"/>
    </w:rPr>
  </w:style>
  <w:style w:type="paragraph" w:customStyle="1" w:styleId="21a">
    <w:name w:val="Маркированный список 21"/>
    <w:basedOn w:val="af0"/>
    <w:rsid w:val="002701A6"/>
    <w:pPr>
      <w:widowControl w:val="0"/>
      <w:tabs>
        <w:tab w:val="num" w:pos="567"/>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0"/>
    <w:rsid w:val="002701A6"/>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2701A6"/>
    <w:rPr>
      <w:rFonts w:ascii="CyrilTimer(1251)" w:hAnsi="CyrilTimer(1251)" w:cs="Times New Roman"/>
      <w:sz w:val="20"/>
      <w:szCs w:val="20"/>
      <w:lang w:val="en-GB" w:eastAsia="ru-RU"/>
    </w:rPr>
  </w:style>
  <w:style w:type="paragraph" w:customStyle="1" w:styleId="afffffffffc">
    <w:name w:val="Íîðìàëüíûé"/>
    <w:rsid w:val="002701A6"/>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uiPriority w:val="99"/>
    <w:rsid w:val="002701A6"/>
  </w:style>
  <w:style w:type="paragraph" w:customStyle="1" w:styleId="afffffffffd">
    <w:name w:val="Нормальный"/>
    <w:rsid w:val="002701A6"/>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2701A6"/>
    <w:rPr>
      <w:rFonts w:ascii="Tahoma" w:hAnsi="Tahoma" w:cs="Tahoma" w:hint="default"/>
      <w:color w:val="000000"/>
      <w:sz w:val="20"/>
      <w:szCs w:val="20"/>
    </w:rPr>
  </w:style>
  <w:style w:type="paragraph" w:customStyle="1" w:styleId="FR3">
    <w:name w:val="FR3"/>
    <w:rsid w:val="002701A6"/>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0"/>
    <w:rsid w:val="002701A6"/>
    <w:pPr>
      <w:spacing w:before="100" w:beforeAutospacing="1" w:after="100" w:afterAutospacing="1"/>
    </w:pPr>
    <w:rPr>
      <w:sz w:val="24"/>
      <w:szCs w:val="24"/>
    </w:rPr>
  </w:style>
  <w:style w:type="paragraph" w:customStyle="1" w:styleId="afffffffffe">
    <w:name w:val="микротекст"/>
    <w:basedOn w:val="afa"/>
    <w:rsid w:val="002701A6"/>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e">
    <w:name w:val="Заголовок крупный Знак"/>
    <w:link w:val="afffffd"/>
    <w:rsid w:val="002701A6"/>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Document Header1 Char,H1 Знак Char,Headi... Char,Heading 1iz Char,Б1 Char,Б11 Char,Введение... Char,Заголовок параграфа (1.) Char"/>
    <w:locked/>
    <w:rsid w:val="002701A6"/>
    <w:rPr>
      <w:rFonts w:ascii="Times New Roman" w:hAnsi="Times New Roman" w:cs="Times New Roman"/>
      <w:sz w:val="24"/>
      <w:szCs w:val="24"/>
      <w:lang w:val="x-none" w:eastAsia="ru-RU"/>
    </w:rPr>
  </w:style>
  <w:style w:type="paragraph" w:customStyle="1" w:styleId="affffffffff">
    <w:name w:val="Базовый"/>
    <w:uiPriority w:val="99"/>
    <w:rsid w:val="002701A6"/>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1fff7">
    <w:name w:val="Абзац списка1"/>
    <w:basedOn w:val="af0"/>
    <w:rsid w:val="002701A6"/>
    <w:pPr>
      <w:spacing w:after="200" w:line="276" w:lineRule="auto"/>
      <w:ind w:left="720"/>
    </w:pPr>
    <w:rPr>
      <w:rFonts w:ascii="Calibri" w:hAnsi="Calibri"/>
      <w:sz w:val="22"/>
      <w:szCs w:val="22"/>
      <w:lang w:eastAsia="en-US"/>
    </w:rPr>
  </w:style>
  <w:style w:type="paragraph" w:customStyle="1" w:styleId="affffffffff0">
    <w:name w:val="ГС_Основной_текст"/>
    <w:link w:val="affffffffff1"/>
    <w:rsid w:val="002701A6"/>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fffffffff1">
    <w:name w:val="ГС_Основной_текст Знак"/>
    <w:link w:val="affffffffff0"/>
    <w:locked/>
    <w:rsid w:val="002701A6"/>
    <w:rPr>
      <w:rFonts w:ascii="Times New Roman" w:eastAsia="Times New Roman" w:hAnsi="Times New Roman" w:cs="Times New Roman"/>
      <w:snapToGrid w:val="0"/>
      <w:sz w:val="24"/>
      <w:szCs w:val="24"/>
      <w:lang w:eastAsia="ru-RU"/>
    </w:rPr>
  </w:style>
  <w:style w:type="paragraph" w:customStyle="1" w:styleId="affffffffff2">
    <w:name w:val="Основной"/>
    <w:basedOn w:val="af0"/>
    <w:rsid w:val="002701A6"/>
    <w:pPr>
      <w:spacing w:before="120"/>
      <w:ind w:firstLine="567"/>
      <w:jc w:val="both"/>
    </w:pPr>
    <w:rPr>
      <w:sz w:val="24"/>
      <w:lang w:val="en-US" w:eastAsia="ja-JP"/>
    </w:rPr>
  </w:style>
  <w:style w:type="paragraph" w:customStyle="1" w:styleId="affffffffff3">
    <w:name w:val="Таблица"/>
    <w:basedOn w:val="af0"/>
    <w:uiPriority w:val="99"/>
    <w:rsid w:val="002701A6"/>
    <w:pPr>
      <w:jc w:val="center"/>
    </w:pPr>
    <w:rPr>
      <w:rFonts w:ascii="Arial" w:hAnsi="Arial" w:cs="Arial"/>
      <w:sz w:val="24"/>
      <w:szCs w:val="24"/>
    </w:rPr>
  </w:style>
  <w:style w:type="paragraph" w:customStyle="1" w:styleId="a9">
    <w:name w:val="ГС_Список_МаркОтст"/>
    <w:rsid w:val="002701A6"/>
    <w:pPr>
      <w:numPr>
        <w:numId w:val="58"/>
      </w:numPr>
      <w:tabs>
        <w:tab w:val="left" w:pos="851"/>
        <w:tab w:val="left" w:pos="1588"/>
        <w:tab w:val="left" w:pos="1985"/>
      </w:tabs>
      <w:spacing w:after="60" w:line="288" w:lineRule="auto"/>
      <w:jc w:val="both"/>
    </w:pPr>
    <w:rPr>
      <w:rFonts w:ascii="Times New Roman" w:eastAsia="Times New Roman" w:hAnsi="Times New Roman" w:cs="Times New Roman"/>
      <w:sz w:val="24"/>
      <w:szCs w:val="20"/>
      <w:lang w:eastAsia="ru-RU"/>
    </w:rPr>
  </w:style>
  <w:style w:type="paragraph" w:customStyle="1" w:styleId="121">
    <w:name w:val="Абзац списка12"/>
    <w:basedOn w:val="af0"/>
    <w:link w:val="ListParagraphChar"/>
    <w:rsid w:val="002701A6"/>
    <w:pPr>
      <w:spacing w:after="200" w:line="276" w:lineRule="auto"/>
      <w:ind w:left="720"/>
    </w:pPr>
    <w:rPr>
      <w:rFonts w:ascii="Calibri" w:hAnsi="Calibri"/>
      <w:sz w:val="22"/>
      <w:szCs w:val="22"/>
      <w:lang w:eastAsia="en-US"/>
    </w:rPr>
  </w:style>
  <w:style w:type="character" w:customStyle="1" w:styleId="ListParagraphChar">
    <w:name w:val="List Paragraph Char"/>
    <w:link w:val="121"/>
    <w:locked/>
    <w:rsid w:val="002701A6"/>
    <w:rPr>
      <w:rFonts w:ascii="Calibri" w:eastAsia="Times New Roman" w:hAnsi="Calibri" w:cs="Times New Roman"/>
    </w:rPr>
  </w:style>
  <w:style w:type="paragraph" w:customStyle="1" w:styleId="affffffffff4">
    <w:name w:val="Обычный. Список."/>
    <w:basedOn w:val="afff3"/>
    <w:link w:val="affffffffff5"/>
    <w:qFormat/>
    <w:rsid w:val="002701A6"/>
    <w:pPr>
      <w:tabs>
        <w:tab w:val="clear" w:pos="360"/>
      </w:tabs>
      <w:spacing w:after="0" w:line="360" w:lineRule="auto"/>
      <w:ind w:left="720"/>
      <w:jc w:val="both"/>
    </w:pPr>
    <w:rPr>
      <w:rFonts w:eastAsia="Batang"/>
      <w:szCs w:val="24"/>
      <w:lang w:val="x-none" w:eastAsia="en-US"/>
    </w:rPr>
  </w:style>
  <w:style w:type="character" w:customStyle="1" w:styleId="affffffffff5">
    <w:name w:val="Обычный. Список. Знак"/>
    <w:link w:val="affffffffff4"/>
    <w:rsid w:val="002701A6"/>
    <w:rPr>
      <w:rFonts w:ascii="Times New Roman" w:eastAsia="Batang" w:hAnsi="Times New Roman" w:cs="Times New Roman"/>
      <w:sz w:val="24"/>
      <w:szCs w:val="24"/>
      <w:lang w:val="x-none"/>
    </w:rPr>
  </w:style>
  <w:style w:type="paragraph" w:customStyle="1" w:styleId="AN">
    <w:name w:val="AN_Обычный"/>
    <w:basedOn w:val="af0"/>
    <w:autoRedefine/>
    <w:qFormat/>
    <w:rsid w:val="002701A6"/>
    <w:pPr>
      <w:framePr w:hSpace="180" w:wrap="around" w:vAnchor="text" w:hAnchor="text" w:y="1"/>
      <w:tabs>
        <w:tab w:val="left" w:pos="146"/>
      </w:tabs>
      <w:suppressOverlap/>
      <w:jc w:val="both"/>
    </w:pPr>
    <w:rPr>
      <w:sz w:val="24"/>
      <w:szCs w:val="24"/>
    </w:rPr>
  </w:style>
  <w:style w:type="paragraph" w:customStyle="1" w:styleId="affffffffff6">
    <w:name w:val="**Основной"/>
    <w:link w:val="affffffffff7"/>
    <w:rsid w:val="002701A6"/>
    <w:pPr>
      <w:spacing w:after="0" w:line="360" w:lineRule="exact"/>
      <w:ind w:firstLine="454"/>
      <w:jc w:val="both"/>
    </w:pPr>
    <w:rPr>
      <w:rFonts w:ascii="Times New Roman" w:eastAsia="Times New Roman" w:hAnsi="Times New Roman" w:cs="Times New Roman"/>
      <w:sz w:val="26"/>
      <w:szCs w:val="24"/>
      <w:lang w:eastAsia="ru-RU"/>
    </w:rPr>
  </w:style>
  <w:style w:type="character" w:customStyle="1" w:styleId="affffffffff7">
    <w:name w:val="**Основной Знак"/>
    <w:link w:val="affffffffff6"/>
    <w:locked/>
    <w:rsid w:val="002701A6"/>
    <w:rPr>
      <w:rFonts w:ascii="Times New Roman" w:eastAsia="Times New Roman" w:hAnsi="Times New Roman" w:cs="Times New Roman"/>
      <w:sz w:val="26"/>
      <w:szCs w:val="24"/>
      <w:lang w:eastAsia="ru-RU"/>
    </w:rPr>
  </w:style>
  <w:style w:type="paragraph" w:customStyle="1" w:styleId="5-">
    <w:name w:val="**Заг5-номер"/>
    <w:basedOn w:val="affffffffff6"/>
    <w:next w:val="affffffffff6"/>
    <w:rsid w:val="002701A6"/>
    <w:pPr>
      <w:keepNext/>
      <w:keepLines/>
      <w:numPr>
        <w:ilvl w:val="4"/>
        <w:numId w:val="59"/>
      </w:numPr>
      <w:tabs>
        <w:tab w:val="num" w:pos="360"/>
        <w:tab w:val="num" w:pos="3278"/>
      </w:tabs>
      <w:suppressAutoHyphens/>
      <w:spacing w:before="240" w:after="120"/>
      <w:ind w:left="4091" w:hanging="360"/>
      <w:jc w:val="left"/>
      <w:outlineLvl w:val="4"/>
    </w:pPr>
    <w:rPr>
      <w:b/>
      <w:smallCaps/>
      <w:spacing w:val="20"/>
      <w:lang w:val="x-none" w:eastAsia="x-none"/>
    </w:rPr>
  </w:style>
  <w:style w:type="paragraph" w:customStyle="1" w:styleId="2-">
    <w:name w:val="**Заг2-номер"/>
    <w:basedOn w:val="affffffffff6"/>
    <w:next w:val="affffffffff6"/>
    <w:rsid w:val="002701A6"/>
    <w:pPr>
      <w:keepNext/>
      <w:keepLines/>
      <w:numPr>
        <w:ilvl w:val="1"/>
        <w:numId w:val="59"/>
      </w:numPr>
      <w:suppressAutoHyphens/>
      <w:spacing w:before="600" w:after="120"/>
      <w:jc w:val="left"/>
      <w:outlineLvl w:val="1"/>
    </w:pPr>
    <w:rPr>
      <w:b/>
      <w:smallCaps/>
      <w:spacing w:val="20"/>
      <w:sz w:val="36"/>
      <w:lang w:val="x-none" w:eastAsia="x-none"/>
    </w:rPr>
  </w:style>
  <w:style w:type="paragraph" w:customStyle="1" w:styleId="3-">
    <w:name w:val="**Заг3-номер"/>
    <w:basedOn w:val="affffffffff6"/>
    <w:next w:val="affffffffff6"/>
    <w:rsid w:val="002701A6"/>
    <w:pPr>
      <w:keepNext/>
      <w:keepLines/>
      <w:numPr>
        <w:ilvl w:val="2"/>
        <w:numId w:val="59"/>
      </w:numPr>
      <w:tabs>
        <w:tab w:val="num" w:pos="360"/>
        <w:tab w:val="num" w:pos="1838"/>
      </w:tabs>
      <w:suppressAutoHyphens/>
      <w:spacing w:before="240" w:after="120"/>
      <w:ind w:left="2651" w:hanging="180"/>
      <w:jc w:val="left"/>
      <w:outlineLvl w:val="2"/>
    </w:pPr>
    <w:rPr>
      <w:b/>
      <w:smallCaps/>
      <w:spacing w:val="20"/>
      <w:sz w:val="30"/>
    </w:rPr>
  </w:style>
  <w:style w:type="paragraph" w:customStyle="1" w:styleId="4-">
    <w:name w:val="**Заг4-номер"/>
    <w:basedOn w:val="affffffffff6"/>
    <w:next w:val="affffffffff6"/>
    <w:link w:val="4-0"/>
    <w:rsid w:val="002701A6"/>
    <w:pPr>
      <w:keepNext/>
      <w:keepLines/>
      <w:numPr>
        <w:ilvl w:val="3"/>
        <w:numId w:val="59"/>
      </w:numPr>
      <w:suppressAutoHyphens/>
      <w:spacing w:before="240" w:after="120"/>
      <w:jc w:val="left"/>
      <w:outlineLvl w:val="3"/>
    </w:pPr>
    <w:rPr>
      <w:b/>
      <w:smallCaps/>
      <w:spacing w:val="20"/>
      <w:lang w:val="x-none" w:eastAsia="x-none"/>
    </w:rPr>
  </w:style>
  <w:style w:type="paragraph" w:customStyle="1" w:styleId="6-">
    <w:name w:val="**Заг6-номер"/>
    <w:basedOn w:val="affffffffff6"/>
    <w:next w:val="affffffffff6"/>
    <w:rsid w:val="002701A6"/>
    <w:pPr>
      <w:keepNext/>
      <w:keepLines/>
      <w:numPr>
        <w:ilvl w:val="5"/>
        <w:numId w:val="59"/>
      </w:numPr>
      <w:tabs>
        <w:tab w:val="num" w:pos="360"/>
        <w:tab w:val="num" w:pos="3998"/>
      </w:tabs>
      <w:suppressAutoHyphens/>
      <w:spacing w:before="240" w:after="120"/>
      <w:ind w:left="4811" w:hanging="180"/>
      <w:jc w:val="left"/>
      <w:outlineLvl w:val="5"/>
    </w:pPr>
    <w:rPr>
      <w:b/>
      <w:smallCaps/>
      <w:spacing w:val="20"/>
    </w:rPr>
  </w:style>
  <w:style w:type="character" w:customStyle="1" w:styleId="4-0">
    <w:name w:val="**Заг4-номер Знак"/>
    <w:link w:val="4-"/>
    <w:locked/>
    <w:rsid w:val="002701A6"/>
    <w:rPr>
      <w:rFonts w:ascii="Times New Roman" w:eastAsia="Times New Roman" w:hAnsi="Times New Roman" w:cs="Times New Roman"/>
      <w:b/>
      <w:smallCaps/>
      <w:spacing w:val="20"/>
      <w:sz w:val="26"/>
      <w:szCs w:val="24"/>
      <w:lang w:val="x-none" w:eastAsia="x-none"/>
    </w:rPr>
  </w:style>
  <w:style w:type="paragraph" w:customStyle="1" w:styleId="AN0">
    <w:name w:val="AN_Обычный_примечание_к_шаблону"/>
    <w:basedOn w:val="AN"/>
    <w:qFormat/>
    <w:rsid w:val="002701A6"/>
    <w:pPr>
      <w:framePr w:wrap="around"/>
    </w:pPr>
    <w:rPr>
      <w:i/>
    </w:rPr>
  </w:style>
  <w:style w:type="paragraph" w:customStyle="1" w:styleId="2ffd">
    <w:name w:val="Подзаголовок уровень 2"/>
    <w:basedOn w:val="2-"/>
    <w:link w:val="2ffe"/>
    <w:qFormat/>
    <w:rsid w:val="002701A6"/>
    <w:rPr>
      <w:i/>
      <w:smallCaps w:val="0"/>
      <w:sz w:val="32"/>
      <w:szCs w:val="32"/>
    </w:rPr>
  </w:style>
  <w:style w:type="character" w:customStyle="1" w:styleId="2ffe">
    <w:name w:val="Подзаголовок уровень 2 Знак"/>
    <w:link w:val="2ffd"/>
    <w:rsid w:val="002701A6"/>
    <w:rPr>
      <w:rFonts w:ascii="Times New Roman" w:eastAsia="Times New Roman" w:hAnsi="Times New Roman" w:cs="Times New Roman"/>
      <w:b/>
      <w:i/>
      <w:spacing w:val="20"/>
      <w:sz w:val="32"/>
      <w:szCs w:val="32"/>
      <w:lang w:val="x-none" w:eastAsia="x-none"/>
    </w:rPr>
  </w:style>
  <w:style w:type="numbering" w:customStyle="1" w:styleId="419OutlineNumbering1">
    <w:name w:val="4_1_9 Outline Numbering1"/>
    <w:basedOn w:val="418OutlineNumbering"/>
    <w:rsid w:val="002701A6"/>
    <w:pPr>
      <w:numPr>
        <w:numId w:val="42"/>
      </w:numPr>
    </w:pPr>
  </w:style>
  <w:style w:type="paragraph" w:customStyle="1" w:styleId="s1">
    <w:name w:val="s_1"/>
    <w:basedOn w:val="af0"/>
    <w:rsid w:val="002701A6"/>
    <w:pPr>
      <w:spacing w:before="100" w:beforeAutospacing="1" w:after="100" w:afterAutospacing="1"/>
    </w:pPr>
    <w:rPr>
      <w:sz w:val="24"/>
      <w:szCs w:val="24"/>
    </w:rPr>
  </w:style>
  <w:style w:type="paragraph" w:customStyle="1" w:styleId="Times12">
    <w:name w:val="Times 12"/>
    <w:basedOn w:val="af0"/>
    <w:uiPriority w:val="34"/>
    <w:qFormat/>
    <w:rsid w:val="002701A6"/>
    <w:pPr>
      <w:overflowPunct w:val="0"/>
      <w:autoSpaceDE w:val="0"/>
      <w:autoSpaceDN w:val="0"/>
      <w:adjustRightInd w:val="0"/>
      <w:ind w:firstLine="567"/>
      <w:jc w:val="both"/>
    </w:pPr>
    <w:rPr>
      <w:bCs/>
      <w:sz w:val="24"/>
      <w:szCs w:val="22"/>
    </w:rPr>
  </w:style>
  <w:style w:type="paragraph" w:customStyle="1" w:styleId="rvps9">
    <w:name w:val="rvps9"/>
    <w:basedOn w:val="af0"/>
    <w:rsid w:val="002701A6"/>
    <w:pPr>
      <w:jc w:val="both"/>
    </w:pPr>
    <w:rPr>
      <w:sz w:val="24"/>
      <w:szCs w:val="24"/>
    </w:rPr>
  </w:style>
  <w:style w:type="character" w:customStyle="1" w:styleId="affffffffff8">
    <w:name w:val="Основной текст_"/>
    <w:link w:val="4f"/>
    <w:rsid w:val="002701A6"/>
    <w:rPr>
      <w:rFonts w:ascii="Times New Roman" w:eastAsia="Times New Roman" w:hAnsi="Times New Roman" w:cs="Times New Roman"/>
      <w:shd w:val="clear" w:color="auto" w:fill="FFFFFF"/>
    </w:rPr>
  </w:style>
  <w:style w:type="character" w:customStyle="1" w:styleId="12pt">
    <w:name w:val="Основной текст + 12 pt;Полужирный"/>
    <w:rsid w:val="002701A6"/>
    <w:rPr>
      <w:rFonts w:ascii="Times New Roman" w:eastAsia="Times New Roman" w:hAnsi="Times New Roman" w:cs="Times New Roman"/>
      <w:b/>
      <w:bCs/>
      <w:i w:val="0"/>
      <w:iCs w:val="0"/>
      <w:smallCaps w:val="0"/>
      <w:strike w:val="0"/>
      <w:spacing w:val="0"/>
      <w:sz w:val="24"/>
      <w:szCs w:val="24"/>
    </w:rPr>
  </w:style>
  <w:style w:type="character" w:customStyle="1" w:styleId="3ff1">
    <w:name w:val="Заголовок №3_"/>
    <w:link w:val="3ff2"/>
    <w:rsid w:val="002701A6"/>
    <w:rPr>
      <w:sz w:val="25"/>
      <w:szCs w:val="25"/>
      <w:shd w:val="clear" w:color="auto" w:fill="FFFFFF"/>
    </w:rPr>
  </w:style>
  <w:style w:type="paragraph" w:customStyle="1" w:styleId="3ff2">
    <w:name w:val="Заголовок №3"/>
    <w:basedOn w:val="af0"/>
    <w:link w:val="3ff1"/>
    <w:rsid w:val="002701A6"/>
    <w:pPr>
      <w:shd w:val="clear" w:color="auto" w:fill="FFFFFF"/>
      <w:spacing w:before="660" w:after="360" w:line="0" w:lineRule="atLeast"/>
      <w:outlineLvl w:val="2"/>
    </w:pPr>
    <w:rPr>
      <w:rFonts w:asciiTheme="minorHAnsi" w:eastAsiaTheme="minorHAnsi" w:hAnsiTheme="minorHAnsi" w:cstheme="minorBidi"/>
      <w:sz w:val="25"/>
      <w:szCs w:val="25"/>
      <w:lang w:eastAsia="en-US"/>
    </w:rPr>
  </w:style>
  <w:style w:type="character" w:customStyle="1" w:styleId="afffff4">
    <w:name w:val="Без интервала Знак"/>
    <w:link w:val="afffff3"/>
    <w:uiPriority w:val="1"/>
    <w:locked/>
    <w:rsid w:val="002701A6"/>
    <w:rPr>
      <w:rFonts w:ascii="Calibri" w:eastAsia="Calibri" w:hAnsi="Calibri" w:cs="Times New Roman"/>
    </w:rPr>
  </w:style>
  <w:style w:type="paragraph" w:customStyle="1" w:styleId="Style5">
    <w:name w:val="Style5"/>
    <w:basedOn w:val="af0"/>
    <w:rsid w:val="003351E1"/>
    <w:pPr>
      <w:widowControl w:val="0"/>
      <w:suppressAutoHyphens/>
      <w:autoSpaceDE w:val="0"/>
      <w:spacing w:line="250" w:lineRule="exact"/>
    </w:pPr>
    <w:rPr>
      <w:sz w:val="24"/>
      <w:szCs w:val="24"/>
      <w:lang w:eastAsia="zh-CN"/>
    </w:rPr>
  </w:style>
  <w:style w:type="paragraph" w:customStyle="1" w:styleId="Style50">
    <w:name w:val="Style5 + По центру"/>
    <w:basedOn w:val="Style5"/>
    <w:rsid w:val="003351E1"/>
    <w:pPr>
      <w:snapToGrid w:val="0"/>
      <w:jc w:val="center"/>
    </w:pPr>
  </w:style>
  <w:style w:type="paragraph" w:customStyle="1" w:styleId="240">
    <w:name w:val="Основной текст 24"/>
    <w:basedOn w:val="af0"/>
    <w:rsid w:val="003351E1"/>
    <w:pPr>
      <w:spacing w:after="120" w:line="480" w:lineRule="auto"/>
    </w:pPr>
    <w:rPr>
      <w:rFonts w:eastAsia="Calibri"/>
      <w:sz w:val="24"/>
      <w:szCs w:val="24"/>
      <w:lang w:eastAsia="zh-CN"/>
    </w:rPr>
  </w:style>
  <w:style w:type="character" w:customStyle="1" w:styleId="FontStyle17">
    <w:name w:val="Font Style17"/>
    <w:rsid w:val="00D41BA4"/>
    <w:rPr>
      <w:rFonts w:ascii="Times New Roman" w:hAnsi="Times New Roman" w:cs="Times New Roman"/>
      <w:sz w:val="20"/>
    </w:rPr>
  </w:style>
  <w:style w:type="character" w:customStyle="1" w:styleId="CharChar0">
    <w:name w:val="Обычный Char Char"/>
    <w:link w:val="1f1"/>
    <w:rsid w:val="001E3A78"/>
    <w:rPr>
      <w:rFonts w:ascii="Times New Roman" w:eastAsia="Times New Roman" w:hAnsi="Times New Roman" w:cs="Times New Roman"/>
      <w:snapToGrid w:val="0"/>
      <w:sz w:val="24"/>
      <w:szCs w:val="20"/>
      <w:lang w:eastAsia="ru-RU"/>
    </w:rPr>
  </w:style>
  <w:style w:type="paragraph" w:customStyle="1" w:styleId="1fff8">
    <w:name w:val="Основной текст с отступом1"/>
    <w:basedOn w:val="af0"/>
    <w:rsid w:val="00EE17DA"/>
    <w:pPr>
      <w:autoSpaceDE w:val="0"/>
      <w:autoSpaceDN w:val="0"/>
      <w:ind w:right="43" w:firstLine="709"/>
      <w:jc w:val="both"/>
    </w:pPr>
    <w:rPr>
      <w:rFonts w:ascii="Arial" w:hAnsi="Arial" w:cs="Arial"/>
      <w:sz w:val="28"/>
      <w:szCs w:val="28"/>
    </w:rPr>
  </w:style>
  <w:style w:type="paragraph" w:customStyle="1" w:styleId="Style10">
    <w:name w:val="Style1"/>
    <w:basedOn w:val="af0"/>
    <w:rsid w:val="00EE17DA"/>
    <w:pPr>
      <w:widowControl w:val="0"/>
      <w:autoSpaceDE w:val="0"/>
      <w:autoSpaceDN w:val="0"/>
      <w:adjustRightInd w:val="0"/>
      <w:spacing w:line="322" w:lineRule="exact"/>
      <w:jc w:val="center"/>
    </w:pPr>
    <w:rPr>
      <w:sz w:val="24"/>
      <w:szCs w:val="24"/>
    </w:rPr>
  </w:style>
  <w:style w:type="paragraph" w:customStyle="1" w:styleId="Style3">
    <w:name w:val="Style3"/>
    <w:basedOn w:val="af0"/>
    <w:uiPriority w:val="99"/>
    <w:rsid w:val="00EE17DA"/>
    <w:pPr>
      <w:widowControl w:val="0"/>
      <w:autoSpaceDE w:val="0"/>
      <w:autoSpaceDN w:val="0"/>
      <w:adjustRightInd w:val="0"/>
    </w:pPr>
    <w:rPr>
      <w:sz w:val="24"/>
      <w:szCs w:val="24"/>
    </w:rPr>
  </w:style>
  <w:style w:type="paragraph" w:customStyle="1" w:styleId="Style4">
    <w:name w:val="Style4"/>
    <w:basedOn w:val="af0"/>
    <w:rsid w:val="00EE17DA"/>
    <w:pPr>
      <w:widowControl w:val="0"/>
      <w:autoSpaceDE w:val="0"/>
      <w:autoSpaceDN w:val="0"/>
      <w:adjustRightInd w:val="0"/>
      <w:spacing w:line="323" w:lineRule="exact"/>
      <w:jc w:val="both"/>
    </w:pPr>
    <w:rPr>
      <w:sz w:val="24"/>
      <w:szCs w:val="24"/>
    </w:rPr>
  </w:style>
  <w:style w:type="paragraph" w:customStyle="1" w:styleId="Style6">
    <w:name w:val="Style6"/>
    <w:basedOn w:val="af0"/>
    <w:rsid w:val="00EE17DA"/>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0"/>
    <w:uiPriority w:val="99"/>
    <w:rsid w:val="00EE17DA"/>
    <w:pPr>
      <w:widowControl w:val="0"/>
      <w:autoSpaceDE w:val="0"/>
      <w:autoSpaceDN w:val="0"/>
      <w:adjustRightInd w:val="0"/>
      <w:spacing w:line="322" w:lineRule="exact"/>
      <w:ind w:firstLine="715"/>
    </w:pPr>
    <w:rPr>
      <w:sz w:val="24"/>
      <w:szCs w:val="24"/>
    </w:rPr>
  </w:style>
  <w:style w:type="character" w:customStyle="1" w:styleId="FontStyle11">
    <w:name w:val="Font Style11"/>
    <w:rsid w:val="00EE17DA"/>
    <w:rPr>
      <w:rFonts w:ascii="Times New Roman" w:hAnsi="Times New Roman" w:cs="Times New Roman"/>
      <w:b/>
      <w:bCs/>
      <w:sz w:val="26"/>
      <w:szCs w:val="26"/>
    </w:rPr>
  </w:style>
  <w:style w:type="paragraph" w:customStyle="1" w:styleId="affffffffff9">
    <w:name w:val="Îñíîâíîé òåêñò òàáëèöû"/>
    <w:basedOn w:val="afa"/>
    <w:next w:val="afa"/>
    <w:rsid w:val="00EE17DA"/>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0"/>
    <w:next w:val="af0"/>
    <w:rsid w:val="00EE17DA"/>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f">
    <w:name w:val="Нет списка2"/>
    <w:next w:val="af3"/>
    <w:semiHidden/>
    <w:rsid w:val="00EE17DA"/>
  </w:style>
  <w:style w:type="paragraph" w:customStyle="1" w:styleId="FORMATTEXT">
    <w:name w:val=".FORMATTEXT"/>
    <w:rsid w:val="00EE17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3"/>
    <w:rsid w:val="00EE17DA"/>
    <w:pPr>
      <w:numPr>
        <w:numId w:val="27"/>
      </w:numPr>
    </w:pPr>
  </w:style>
  <w:style w:type="character" w:customStyle="1" w:styleId="Heading4Char1">
    <w:name w:val="Heading 4 Char1"/>
    <w:locked/>
    <w:rsid w:val="00EE17DA"/>
    <w:rPr>
      <w:rFonts w:ascii="Times New Roman" w:hAnsi="Times New Roman" w:cs="Times New Roman"/>
      <w:b/>
      <w:bCs/>
      <w:sz w:val="28"/>
      <w:szCs w:val="28"/>
      <w:lang w:eastAsia="ru-RU"/>
    </w:rPr>
  </w:style>
  <w:style w:type="character" w:customStyle="1" w:styleId="Bodytext2">
    <w:name w:val="Body text (2)_"/>
    <w:link w:val="Bodytext20"/>
    <w:locked/>
    <w:rsid w:val="00EE17DA"/>
    <w:rPr>
      <w:sz w:val="27"/>
      <w:szCs w:val="27"/>
      <w:shd w:val="clear" w:color="auto" w:fill="FFFFFF"/>
    </w:rPr>
  </w:style>
  <w:style w:type="paragraph" w:customStyle="1" w:styleId="Bodytext20">
    <w:name w:val="Body text (2)"/>
    <w:basedOn w:val="af0"/>
    <w:link w:val="Bodytext2"/>
    <w:rsid w:val="00EE17DA"/>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
    <w:name w:val="Абзац ненумерованный - 0 ур"/>
    <w:rsid w:val="00EE17DA"/>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numbering" w:customStyle="1" w:styleId="16">
    <w:name w:val="ПЗ Приложения1"/>
    <w:rsid w:val="00EE17DA"/>
    <w:pPr>
      <w:numPr>
        <w:numId w:val="60"/>
      </w:numPr>
    </w:pPr>
  </w:style>
  <w:style w:type="paragraph" w:customStyle="1" w:styleId="117">
    <w:name w:val="Абзац списка11"/>
    <w:basedOn w:val="af0"/>
    <w:rsid w:val="00EE17DA"/>
    <w:pPr>
      <w:spacing w:after="200" w:line="276" w:lineRule="auto"/>
      <w:ind w:left="720"/>
    </w:pPr>
    <w:rPr>
      <w:rFonts w:ascii="Calibri" w:hAnsi="Calibri"/>
      <w:sz w:val="22"/>
      <w:szCs w:val="22"/>
      <w:lang w:eastAsia="en-US"/>
    </w:rPr>
  </w:style>
  <w:style w:type="character" w:customStyle="1" w:styleId="FontStyle13">
    <w:name w:val="Font Style13"/>
    <w:rsid w:val="00EE17DA"/>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0"/>
    <w:rsid w:val="00EE17DA"/>
    <w:pPr>
      <w:spacing w:before="100" w:beforeAutospacing="1" w:after="100" w:afterAutospacing="1"/>
    </w:pPr>
    <w:rPr>
      <w:rFonts w:ascii="Tahoma" w:hAnsi="Tahoma"/>
      <w:lang w:val="en-US" w:eastAsia="en-US"/>
    </w:rPr>
  </w:style>
  <w:style w:type="paragraph" w:customStyle="1" w:styleId="2fff0">
    <w:name w:val="Обычный 2"/>
    <w:basedOn w:val="af0"/>
    <w:link w:val="2fff1"/>
    <w:qFormat/>
    <w:rsid w:val="00EE17DA"/>
    <w:pPr>
      <w:spacing w:before="120" w:line="300" w:lineRule="auto"/>
      <w:ind w:left="284" w:right="284" w:firstLine="709"/>
      <w:jc w:val="both"/>
    </w:pPr>
    <w:rPr>
      <w:sz w:val="28"/>
    </w:rPr>
  </w:style>
  <w:style w:type="character" w:customStyle="1" w:styleId="2fff1">
    <w:name w:val="Обычный 2 Знак"/>
    <w:link w:val="2fff0"/>
    <w:rsid w:val="00EE17DA"/>
    <w:rPr>
      <w:rFonts w:ascii="Times New Roman" w:eastAsia="Times New Roman" w:hAnsi="Times New Roman" w:cs="Times New Roman"/>
      <w:sz w:val="28"/>
      <w:szCs w:val="20"/>
      <w:lang w:eastAsia="ru-RU"/>
    </w:rPr>
  </w:style>
  <w:style w:type="character" w:customStyle="1" w:styleId="DDBasisText">
    <w:name w:val="DD_Basis_Text Знак"/>
    <w:link w:val="DDBasisText0"/>
    <w:locked/>
    <w:rsid w:val="00EE17DA"/>
  </w:style>
  <w:style w:type="paragraph" w:customStyle="1" w:styleId="DDBasisText0">
    <w:name w:val="DD_Basis_Text"/>
    <w:basedOn w:val="af0"/>
    <w:link w:val="DDBasisText"/>
    <w:qFormat/>
    <w:rsid w:val="00EE17DA"/>
    <w:pPr>
      <w:spacing w:line="276" w:lineRule="auto"/>
    </w:pPr>
    <w:rPr>
      <w:rFonts w:asciiTheme="minorHAnsi" w:eastAsiaTheme="minorHAnsi" w:hAnsiTheme="minorHAnsi" w:cstheme="minorBidi"/>
      <w:sz w:val="22"/>
      <w:szCs w:val="22"/>
      <w:lang w:eastAsia="en-US"/>
    </w:rPr>
  </w:style>
  <w:style w:type="character" w:customStyle="1" w:styleId="affffffffffa">
    <w:name w:val="Основной текст + Курсив"/>
    <w:basedOn w:val="affffffffff8"/>
    <w:rsid w:val="00EE17DA"/>
    <w:rPr>
      <w:rFonts w:ascii="Times New Roman" w:eastAsia="Times New Roman" w:hAnsi="Times New Roman" w:cs="Times New Roman"/>
      <w:i/>
      <w:iCs/>
      <w:shd w:val="clear" w:color="auto" w:fill="FFFFFF"/>
    </w:rPr>
  </w:style>
  <w:style w:type="paragraph" w:customStyle="1" w:styleId="4f">
    <w:name w:val="Основной текст4"/>
    <w:basedOn w:val="af0"/>
    <w:link w:val="affffffffff8"/>
    <w:rsid w:val="00EE17DA"/>
    <w:pPr>
      <w:shd w:val="clear" w:color="auto" w:fill="FFFFFF"/>
      <w:spacing w:before="180" w:after="180" w:line="245" w:lineRule="exact"/>
      <w:jc w:val="center"/>
    </w:pPr>
    <w:rPr>
      <w:sz w:val="22"/>
      <w:szCs w:val="22"/>
      <w:lang w:eastAsia="en-US"/>
    </w:rPr>
  </w:style>
  <w:style w:type="paragraph" w:styleId="2fff2">
    <w:name w:val="Quote"/>
    <w:basedOn w:val="af0"/>
    <w:next w:val="af0"/>
    <w:link w:val="2fff3"/>
    <w:uiPriority w:val="29"/>
    <w:qFormat/>
    <w:rsid w:val="00EE17DA"/>
    <w:rPr>
      <w:rFonts w:asciiTheme="minorHAnsi" w:eastAsiaTheme="minorEastAsia" w:hAnsiTheme="minorHAnsi"/>
      <w:i/>
      <w:sz w:val="24"/>
      <w:szCs w:val="24"/>
      <w:lang w:eastAsia="en-US"/>
    </w:rPr>
  </w:style>
  <w:style w:type="character" w:customStyle="1" w:styleId="2fff3">
    <w:name w:val="Цитата 2 Знак"/>
    <w:basedOn w:val="af1"/>
    <w:link w:val="2fff2"/>
    <w:uiPriority w:val="29"/>
    <w:rsid w:val="00EE17DA"/>
    <w:rPr>
      <w:rFonts w:eastAsiaTheme="minorEastAsia" w:cs="Times New Roman"/>
      <w:i/>
      <w:sz w:val="24"/>
      <w:szCs w:val="24"/>
    </w:rPr>
  </w:style>
  <w:style w:type="paragraph" w:styleId="affffffffffb">
    <w:name w:val="Intense Quote"/>
    <w:basedOn w:val="af0"/>
    <w:next w:val="af0"/>
    <w:link w:val="affffffffffc"/>
    <w:uiPriority w:val="30"/>
    <w:qFormat/>
    <w:rsid w:val="00EE17DA"/>
    <w:pPr>
      <w:ind w:left="720" w:right="720"/>
    </w:pPr>
    <w:rPr>
      <w:rFonts w:asciiTheme="minorHAnsi" w:eastAsiaTheme="minorEastAsia" w:hAnsiTheme="minorHAnsi"/>
      <w:b/>
      <w:i/>
      <w:sz w:val="24"/>
      <w:szCs w:val="22"/>
      <w:lang w:eastAsia="en-US"/>
    </w:rPr>
  </w:style>
  <w:style w:type="character" w:customStyle="1" w:styleId="affffffffffc">
    <w:name w:val="Выделенная цитата Знак"/>
    <w:basedOn w:val="af1"/>
    <w:link w:val="affffffffffb"/>
    <w:uiPriority w:val="30"/>
    <w:rsid w:val="00EE17DA"/>
    <w:rPr>
      <w:rFonts w:eastAsiaTheme="minorEastAsia" w:cs="Times New Roman"/>
      <w:b/>
      <w:i/>
      <w:sz w:val="24"/>
    </w:rPr>
  </w:style>
  <w:style w:type="character" w:styleId="affffffffffd">
    <w:name w:val="Subtle Emphasis"/>
    <w:uiPriority w:val="19"/>
    <w:qFormat/>
    <w:rsid w:val="00EE17DA"/>
    <w:rPr>
      <w:i/>
      <w:color w:val="5A5A5A" w:themeColor="text1" w:themeTint="A5"/>
    </w:rPr>
  </w:style>
  <w:style w:type="character" w:styleId="affffffffffe">
    <w:name w:val="Subtle Reference"/>
    <w:basedOn w:val="af1"/>
    <w:uiPriority w:val="31"/>
    <w:qFormat/>
    <w:rsid w:val="00EE17DA"/>
    <w:rPr>
      <w:sz w:val="24"/>
      <w:szCs w:val="24"/>
      <w:u w:val="single"/>
    </w:rPr>
  </w:style>
  <w:style w:type="character" w:styleId="afffffffffff">
    <w:name w:val="Intense Reference"/>
    <w:basedOn w:val="af1"/>
    <w:uiPriority w:val="32"/>
    <w:qFormat/>
    <w:rsid w:val="00EE17DA"/>
    <w:rPr>
      <w:b/>
      <w:sz w:val="24"/>
      <w:u w:val="single"/>
    </w:rPr>
  </w:style>
  <w:style w:type="character" w:styleId="afffffffffff0">
    <w:name w:val="Book Title"/>
    <w:basedOn w:val="af1"/>
    <w:uiPriority w:val="33"/>
    <w:qFormat/>
    <w:rsid w:val="00EE17DA"/>
    <w:rPr>
      <w:rFonts w:asciiTheme="majorHAnsi" w:eastAsiaTheme="majorEastAsia" w:hAnsiTheme="majorHAnsi"/>
      <w:b/>
      <w:i/>
      <w:sz w:val="24"/>
      <w:szCs w:val="24"/>
    </w:rPr>
  </w:style>
  <w:style w:type="paragraph" w:customStyle="1" w:styleId="phNormal">
    <w:name w:val="ph_Normal"/>
    <w:basedOn w:val="af0"/>
    <w:qFormat/>
    <w:rsid w:val="00EE17DA"/>
    <w:pPr>
      <w:spacing w:before="120" w:line="360" w:lineRule="auto"/>
      <w:ind w:firstLine="851"/>
      <w:jc w:val="both"/>
    </w:pPr>
    <w:rPr>
      <w:sz w:val="24"/>
      <w:szCs w:val="24"/>
    </w:rPr>
  </w:style>
  <w:style w:type="paragraph" w:customStyle="1" w:styleId="1b">
    <w:name w:val="!!Нумерованый 1 уровня"/>
    <w:basedOn w:val="afffff1"/>
    <w:rsid w:val="00EE17DA"/>
    <w:pPr>
      <w:numPr>
        <w:numId w:val="61"/>
      </w:numPr>
      <w:spacing w:before="120" w:line="360" w:lineRule="auto"/>
      <w:contextualSpacing/>
      <w:jc w:val="both"/>
    </w:pPr>
    <w:rPr>
      <w:rFonts w:eastAsia="Calibri"/>
      <w:sz w:val="24"/>
      <w:szCs w:val="22"/>
      <w:lang w:eastAsia="en-US"/>
    </w:rPr>
  </w:style>
  <w:style w:type="paragraph" w:customStyle="1" w:styleId="afffffffffff1">
    <w:name w:val="Стиль: абзац"/>
    <w:basedOn w:val="af0"/>
    <w:link w:val="afffffffffff2"/>
    <w:rsid w:val="00EE17DA"/>
    <w:pPr>
      <w:widowControl w:val="0"/>
      <w:autoSpaceDE w:val="0"/>
      <w:autoSpaceDN w:val="0"/>
      <w:adjustRightInd w:val="0"/>
      <w:ind w:left="34" w:firstLine="533"/>
      <w:jc w:val="both"/>
    </w:pPr>
    <w:rPr>
      <w:color w:val="000000"/>
      <w:sz w:val="24"/>
      <w:szCs w:val="24"/>
    </w:rPr>
  </w:style>
  <w:style w:type="character" w:customStyle="1" w:styleId="afffffffffff2">
    <w:name w:val="Стиль: абзац Знак"/>
    <w:link w:val="afffffffffff1"/>
    <w:locked/>
    <w:rsid w:val="00EE17DA"/>
    <w:rPr>
      <w:rFonts w:ascii="Times New Roman" w:eastAsia="Times New Roman" w:hAnsi="Times New Roman" w:cs="Times New Roman"/>
      <w:color w:val="000000"/>
      <w:sz w:val="24"/>
      <w:szCs w:val="24"/>
      <w:lang w:eastAsia="ru-RU"/>
    </w:rPr>
  </w:style>
  <w:style w:type="character" w:customStyle="1" w:styleId="affffff3">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2"/>
    <w:uiPriority w:val="35"/>
    <w:rsid w:val="00EE17DA"/>
    <w:rPr>
      <w:rFonts w:ascii="Times New Roman" w:eastAsia="Times New Roman" w:hAnsi="Times New Roman" w:cs="Times New Roman"/>
      <w:b/>
      <w:szCs w:val="24"/>
      <w:lang w:eastAsia="ru-RU"/>
    </w:rPr>
  </w:style>
  <w:style w:type="paragraph" w:customStyle="1" w:styleId="afffffffffff3">
    <w:name w:val="_Основной с красной строки"/>
    <w:basedOn w:val="af0"/>
    <w:qFormat/>
    <w:rsid w:val="00EE17DA"/>
    <w:pPr>
      <w:spacing w:line="360" w:lineRule="auto"/>
      <w:ind w:firstLine="709"/>
      <w:jc w:val="both"/>
    </w:pPr>
    <w:rPr>
      <w:sz w:val="24"/>
      <w:szCs w:val="24"/>
    </w:rPr>
  </w:style>
  <w:style w:type="paragraph" w:customStyle="1" w:styleId="afffffffffff4">
    <w:name w:val="Обычный текст"/>
    <w:basedOn w:val="af0"/>
    <w:link w:val="afffffffffff5"/>
    <w:qFormat/>
    <w:rsid w:val="00EE17DA"/>
    <w:pPr>
      <w:spacing w:line="276" w:lineRule="auto"/>
      <w:ind w:firstLine="709"/>
      <w:jc w:val="both"/>
    </w:pPr>
    <w:rPr>
      <w:rFonts w:asciiTheme="minorHAnsi" w:hAnsiTheme="minorHAnsi"/>
      <w:sz w:val="24"/>
      <w:szCs w:val="24"/>
    </w:rPr>
  </w:style>
  <w:style w:type="character" w:customStyle="1" w:styleId="afffffffffff5">
    <w:name w:val="Обычный текст Знак"/>
    <w:basedOn w:val="af1"/>
    <w:link w:val="afffffffffff4"/>
    <w:rsid w:val="00EE17DA"/>
    <w:rPr>
      <w:rFonts w:eastAsia="Times New Roman" w:cs="Times New Roman"/>
      <w:sz w:val="24"/>
      <w:szCs w:val="24"/>
      <w:lang w:eastAsia="ru-RU"/>
    </w:rPr>
  </w:style>
  <w:style w:type="paragraph" w:customStyle="1" w:styleId="afffffffffff6">
    <w:name w:val="_Текст"/>
    <w:rsid w:val="00EE17DA"/>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0"/>
    <w:rsid w:val="00EE17DA"/>
    <w:pPr>
      <w:spacing w:after="120"/>
      <w:jc w:val="both"/>
    </w:pPr>
    <w:rPr>
      <w:sz w:val="24"/>
      <w:szCs w:val="24"/>
      <w:lang w:eastAsia="en-US"/>
    </w:rPr>
  </w:style>
  <w:style w:type="paragraph" w:customStyle="1" w:styleId="Heading111">
    <w:name w:val="Heading 1.1.1"/>
    <w:basedOn w:val="af0"/>
    <w:rsid w:val="00EE17DA"/>
    <w:pPr>
      <w:numPr>
        <w:numId w:val="62"/>
      </w:numPr>
      <w:spacing w:before="120" w:after="120" w:line="360" w:lineRule="auto"/>
    </w:pPr>
    <w:rPr>
      <w:b/>
      <w:i/>
      <w:sz w:val="22"/>
      <w:szCs w:val="24"/>
      <w:lang w:eastAsia="en-US"/>
    </w:rPr>
  </w:style>
  <w:style w:type="paragraph" w:customStyle="1" w:styleId="H3">
    <w:name w:val="H3"/>
    <w:basedOn w:val="35"/>
    <w:link w:val="H3Char"/>
    <w:qFormat/>
    <w:rsid w:val="00EE17DA"/>
    <w:pPr>
      <w:spacing w:line="360" w:lineRule="auto"/>
      <w:jc w:val="both"/>
    </w:pPr>
    <w:rPr>
      <w:rFonts w:ascii="Times New Roman" w:eastAsia="Times New Roman" w:hAnsi="Times New Roman" w:cs="Arial"/>
      <w:color w:val="auto"/>
      <w:sz w:val="24"/>
      <w:szCs w:val="28"/>
    </w:rPr>
  </w:style>
  <w:style w:type="character" w:customStyle="1" w:styleId="H3Char">
    <w:name w:val="H3 Char"/>
    <w:link w:val="H3"/>
    <w:rsid w:val="00EE17DA"/>
    <w:rPr>
      <w:rFonts w:ascii="Times New Roman" w:eastAsia="Times New Roman" w:hAnsi="Times New Roman" w:cs="Arial"/>
      <w:b/>
      <w:bCs/>
      <w:sz w:val="24"/>
      <w:szCs w:val="28"/>
      <w:lang w:eastAsia="ru-RU"/>
    </w:rPr>
  </w:style>
  <w:style w:type="paragraph" w:customStyle="1" w:styleId="1fff9">
    <w:name w:val="Верхний колонтитул1"/>
    <w:basedOn w:val="af0"/>
    <w:rsid w:val="00EE17DA"/>
    <w:pPr>
      <w:tabs>
        <w:tab w:val="center" w:pos="4153"/>
        <w:tab w:val="right" w:pos="8306"/>
      </w:tabs>
      <w:spacing w:before="120"/>
      <w:jc w:val="both"/>
    </w:pPr>
    <w:rPr>
      <w:rFonts w:ascii="Arial" w:hAnsi="Arial"/>
      <w:sz w:val="24"/>
    </w:rPr>
  </w:style>
  <w:style w:type="paragraph" w:customStyle="1" w:styleId="BodyText26">
    <w:name w:val="Body Text 26"/>
    <w:basedOn w:val="af0"/>
    <w:rsid w:val="00EE17DA"/>
    <w:pPr>
      <w:spacing w:line="360" w:lineRule="auto"/>
      <w:jc w:val="center"/>
    </w:pPr>
    <w:rPr>
      <w:b/>
      <w:sz w:val="28"/>
    </w:rPr>
  </w:style>
  <w:style w:type="paragraph" w:customStyle="1" w:styleId="Normal6">
    <w:name w:val="Normal6"/>
    <w:rsid w:val="00EE17DA"/>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BodyTextIndent1">
    <w:name w:val="Body Text Indent1"/>
    <w:basedOn w:val="af0"/>
    <w:rsid w:val="00EE17DA"/>
    <w:pPr>
      <w:autoSpaceDE w:val="0"/>
      <w:autoSpaceDN w:val="0"/>
      <w:ind w:right="43" w:firstLine="709"/>
      <w:jc w:val="both"/>
    </w:pPr>
    <w:rPr>
      <w:rFonts w:ascii="Arial" w:hAnsi="Arial" w:cs="Arial"/>
      <w:sz w:val="28"/>
      <w:szCs w:val="28"/>
    </w:rPr>
  </w:style>
  <w:style w:type="paragraph" w:customStyle="1" w:styleId="ListParagraph1">
    <w:name w:val="List Paragraph1"/>
    <w:basedOn w:val="af0"/>
    <w:rsid w:val="00EE17DA"/>
    <w:pPr>
      <w:spacing w:after="60"/>
      <w:ind w:left="720"/>
      <w:jc w:val="both"/>
    </w:pPr>
    <w:rPr>
      <w:rFonts w:eastAsia="Calibri"/>
      <w:sz w:val="24"/>
      <w:szCs w:val="24"/>
    </w:rPr>
  </w:style>
  <w:style w:type="paragraph" w:customStyle="1" w:styleId="afffffffffff7">
    <w:name w:val="Стиль"/>
    <w:rsid w:val="00EE17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0"/>
    <w:rsid w:val="00EE17DA"/>
    <w:pPr>
      <w:spacing w:before="100" w:beforeAutospacing="1" w:after="100" w:afterAutospacing="1"/>
    </w:pPr>
    <w:rPr>
      <w:rFonts w:eastAsia="Calibri"/>
      <w:sz w:val="24"/>
      <w:szCs w:val="24"/>
    </w:rPr>
  </w:style>
  <w:style w:type="character" w:customStyle="1" w:styleId="2fff4">
    <w:name w:val="Заголовок 2 Знак Знак Знак"/>
    <w:rsid w:val="00EE17DA"/>
    <w:rPr>
      <w:rFonts w:ascii="Arial" w:hAnsi="Arial" w:cs="Arial"/>
      <w:b/>
      <w:bCs/>
      <w:i/>
      <w:iCs/>
      <w:sz w:val="28"/>
      <w:szCs w:val="28"/>
      <w:lang w:val="ru-RU" w:eastAsia="ru-RU" w:bidi="ar-SA"/>
    </w:rPr>
  </w:style>
  <w:style w:type="paragraph" w:customStyle="1" w:styleId="afffffffffff8">
    <w:name w:val="Комментарии"/>
    <w:basedOn w:val="1f1"/>
    <w:link w:val="CharChar4"/>
    <w:rsid w:val="00EE17DA"/>
    <w:pPr>
      <w:widowControl/>
      <w:spacing w:line="360" w:lineRule="auto"/>
      <w:ind w:firstLine="851"/>
    </w:pPr>
    <w:rPr>
      <w:snapToGrid/>
      <w:color w:val="FF9900"/>
      <w:szCs w:val="24"/>
    </w:rPr>
  </w:style>
  <w:style w:type="character" w:customStyle="1" w:styleId="CharChar4">
    <w:name w:val="Комментарии Char Char"/>
    <w:link w:val="afffffffffff8"/>
    <w:rsid w:val="00EE17DA"/>
    <w:rPr>
      <w:rFonts w:ascii="Times New Roman" w:eastAsia="Times New Roman" w:hAnsi="Times New Roman" w:cs="Times New Roman"/>
      <w:color w:val="FF9900"/>
      <w:sz w:val="24"/>
      <w:szCs w:val="24"/>
      <w:lang w:eastAsia="ru-RU"/>
    </w:rPr>
  </w:style>
  <w:style w:type="paragraph" w:customStyle="1" w:styleId="22">
    <w:name w:val="_абз списка 2"/>
    <w:basedOn w:val="af0"/>
    <w:rsid w:val="00EE17DA"/>
    <w:pPr>
      <w:numPr>
        <w:numId w:val="63"/>
      </w:numPr>
      <w:tabs>
        <w:tab w:val="left" w:pos="1701"/>
      </w:tabs>
      <w:suppressAutoHyphens/>
      <w:spacing w:before="120"/>
      <w:jc w:val="both"/>
    </w:pPr>
    <w:rPr>
      <w:kern w:val="1"/>
      <w:sz w:val="24"/>
      <w:szCs w:val="24"/>
      <w:lang w:eastAsia="ar-SA"/>
    </w:rPr>
  </w:style>
  <w:style w:type="paragraph" w:customStyle="1" w:styleId="8">
    <w:name w:val="Стиль8"/>
    <w:basedOn w:val="af0"/>
    <w:uiPriority w:val="99"/>
    <w:rsid w:val="00EE17DA"/>
    <w:pPr>
      <w:widowControl w:val="0"/>
      <w:numPr>
        <w:numId w:val="64"/>
      </w:numPr>
      <w:autoSpaceDE w:val="0"/>
      <w:autoSpaceDN w:val="0"/>
      <w:adjustRightInd w:val="0"/>
      <w:spacing w:line="360" w:lineRule="auto"/>
      <w:ind w:firstLine="709"/>
      <w:jc w:val="both"/>
    </w:pPr>
    <w:rPr>
      <w:rFonts w:eastAsia="MS Mincho"/>
      <w:sz w:val="24"/>
      <w:szCs w:val="24"/>
      <w:lang w:eastAsia="ja-JP"/>
    </w:rPr>
  </w:style>
  <w:style w:type="paragraph" w:customStyle="1" w:styleId="1fffa">
    <w:name w:val="Стиль: Заголовок 1"/>
    <w:basedOn w:val="af0"/>
    <w:uiPriority w:val="99"/>
    <w:rsid w:val="00EE17DA"/>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eastAsia="ja-JP"/>
    </w:rPr>
  </w:style>
  <w:style w:type="table" w:customStyle="1" w:styleId="1fffb">
    <w:name w:val="Сетка таблицы светлая1"/>
    <w:basedOn w:val="af2"/>
    <w:uiPriority w:val="40"/>
    <w:rsid w:val="00EE17DA"/>
    <w:pPr>
      <w:spacing w:after="0" w:line="240" w:lineRule="auto"/>
    </w:pPr>
    <w:rPr>
      <w:rFonts w:ascii="Times New Roman" w:eastAsia="Times New Roman" w:hAnsi="Times New Roman" w:cs="Times New Roman"/>
      <w:sz w:val="24"/>
      <w:szCs w:val="24"/>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d">
    <w:name w:val="_Абзац списка"/>
    <w:basedOn w:val="afffff1"/>
    <w:qFormat/>
    <w:rsid w:val="00EE17DA"/>
    <w:pPr>
      <w:numPr>
        <w:numId w:val="65"/>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2"/>
    <w:uiPriority w:val="46"/>
    <w:rsid w:val="00EE17DA"/>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c">
    <w:name w:val="Текст Знак1"/>
    <w:rsid w:val="00EE17DA"/>
    <w:rPr>
      <w:rFonts w:ascii="Courier New" w:eastAsia="Times New Roman" w:hAnsi="Courier New" w:cs="Courier New"/>
    </w:rPr>
  </w:style>
  <w:style w:type="paragraph" w:customStyle="1" w:styleId="a0">
    <w:name w:val="АриалСписок"/>
    <w:basedOn w:val="af0"/>
    <w:rsid w:val="00EE17DA"/>
    <w:pPr>
      <w:widowControl w:val="0"/>
      <w:numPr>
        <w:numId w:val="67"/>
      </w:numPr>
      <w:tabs>
        <w:tab w:val="num" w:pos="1571"/>
      </w:tabs>
      <w:adjustRightInd w:val="0"/>
      <w:ind w:left="1571"/>
      <w:jc w:val="both"/>
    </w:pPr>
    <w:rPr>
      <w:rFonts w:ascii="Arial" w:hAnsi="Arial" w:cs="Arial"/>
      <w:sz w:val="24"/>
      <w:szCs w:val="24"/>
    </w:rPr>
  </w:style>
  <w:style w:type="numbering" w:customStyle="1" w:styleId="19">
    <w:name w:val="ПЗ Приложения19"/>
    <w:rsid w:val="00EE17DA"/>
    <w:pPr>
      <w:numPr>
        <w:numId w:val="66"/>
      </w:numPr>
    </w:pPr>
  </w:style>
  <w:style w:type="numbering" w:customStyle="1" w:styleId="100">
    <w:name w:val="ПЗ перечисление10"/>
    <w:rsid w:val="00EE17DA"/>
    <w:pPr>
      <w:numPr>
        <w:numId w:val="68"/>
      </w:numPr>
    </w:pPr>
  </w:style>
  <w:style w:type="numbering" w:customStyle="1" w:styleId="12">
    <w:name w:val="ПЗ12"/>
    <w:rsid w:val="00EE17DA"/>
    <w:pPr>
      <w:numPr>
        <w:numId w:val="69"/>
      </w:numPr>
    </w:pPr>
  </w:style>
  <w:style w:type="numbering" w:customStyle="1" w:styleId="4110OutlineNumbering1">
    <w:name w:val="4_1_10 Outline Numbering1"/>
    <w:rsid w:val="00EE17DA"/>
  </w:style>
  <w:style w:type="character" w:customStyle="1" w:styleId="FontStyle31">
    <w:name w:val="Font Style31"/>
    <w:basedOn w:val="af1"/>
    <w:uiPriority w:val="99"/>
    <w:rsid w:val="00EE17DA"/>
    <w:rPr>
      <w:rFonts w:ascii="Times New Roman" w:hAnsi="Times New Roman" w:cs="Times New Roman"/>
      <w:sz w:val="20"/>
      <w:szCs w:val="20"/>
    </w:rPr>
  </w:style>
  <w:style w:type="paragraph" w:customStyle="1" w:styleId="Style8">
    <w:name w:val="Style8"/>
    <w:basedOn w:val="af0"/>
    <w:uiPriority w:val="99"/>
    <w:rsid w:val="00EE17DA"/>
    <w:pPr>
      <w:widowControl w:val="0"/>
      <w:autoSpaceDE w:val="0"/>
      <w:autoSpaceDN w:val="0"/>
      <w:adjustRightInd w:val="0"/>
    </w:pPr>
    <w:rPr>
      <w:rFonts w:eastAsiaTheme="minorEastAsia"/>
      <w:sz w:val="24"/>
      <w:szCs w:val="24"/>
    </w:rPr>
  </w:style>
  <w:style w:type="paragraph" w:customStyle="1" w:styleId="Style9">
    <w:name w:val="Style9"/>
    <w:basedOn w:val="af0"/>
    <w:uiPriority w:val="99"/>
    <w:rsid w:val="00EE17DA"/>
    <w:pPr>
      <w:widowControl w:val="0"/>
      <w:autoSpaceDE w:val="0"/>
      <w:autoSpaceDN w:val="0"/>
      <w:adjustRightInd w:val="0"/>
    </w:pPr>
    <w:rPr>
      <w:rFonts w:eastAsiaTheme="minorEastAsia"/>
      <w:sz w:val="24"/>
      <w:szCs w:val="24"/>
    </w:rPr>
  </w:style>
  <w:style w:type="paragraph" w:customStyle="1" w:styleId="Style100">
    <w:name w:val="Style10"/>
    <w:basedOn w:val="af0"/>
    <w:uiPriority w:val="99"/>
    <w:rsid w:val="00EE17DA"/>
    <w:pPr>
      <w:widowControl w:val="0"/>
      <w:autoSpaceDE w:val="0"/>
      <w:autoSpaceDN w:val="0"/>
      <w:adjustRightInd w:val="0"/>
    </w:pPr>
    <w:rPr>
      <w:rFonts w:eastAsiaTheme="minorEastAsia"/>
      <w:sz w:val="24"/>
      <w:szCs w:val="24"/>
    </w:rPr>
  </w:style>
  <w:style w:type="paragraph" w:customStyle="1" w:styleId="Style11">
    <w:name w:val="Style11"/>
    <w:basedOn w:val="af0"/>
    <w:uiPriority w:val="99"/>
    <w:rsid w:val="00EE17DA"/>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0"/>
    <w:uiPriority w:val="99"/>
    <w:rsid w:val="00EE17DA"/>
    <w:pPr>
      <w:widowControl w:val="0"/>
      <w:autoSpaceDE w:val="0"/>
      <w:autoSpaceDN w:val="0"/>
      <w:adjustRightInd w:val="0"/>
      <w:spacing w:line="254" w:lineRule="exact"/>
      <w:ind w:firstLine="571"/>
      <w:jc w:val="both"/>
    </w:pPr>
    <w:rPr>
      <w:rFonts w:eastAsiaTheme="minorEastAsia"/>
      <w:sz w:val="24"/>
      <w:szCs w:val="24"/>
    </w:rPr>
  </w:style>
  <w:style w:type="paragraph" w:customStyle="1" w:styleId="aa">
    <w:name w:val="Мой стиль"/>
    <w:basedOn w:val="af0"/>
    <w:rsid w:val="00EE17DA"/>
    <w:pPr>
      <w:numPr>
        <w:numId w:val="70"/>
      </w:numPr>
      <w:overflowPunct w:val="0"/>
      <w:autoSpaceDE w:val="0"/>
      <w:autoSpaceDN w:val="0"/>
      <w:adjustRightInd w:val="0"/>
      <w:spacing w:before="240" w:after="120"/>
      <w:jc w:val="center"/>
      <w:textAlignment w:val="baseline"/>
    </w:pPr>
    <w:rPr>
      <w:bCs/>
      <w:sz w:val="26"/>
    </w:rPr>
  </w:style>
  <w:style w:type="paragraph" w:customStyle="1" w:styleId="xl35">
    <w:name w:val="xl35"/>
    <w:basedOn w:val="af0"/>
    <w:rsid w:val="00EE17DA"/>
    <w:pPr>
      <w:pBdr>
        <w:right w:val="single" w:sz="4" w:space="0" w:color="auto"/>
      </w:pBdr>
      <w:spacing w:before="100" w:beforeAutospacing="1" w:after="100" w:afterAutospacing="1"/>
      <w:jc w:val="center"/>
    </w:pPr>
    <w:rPr>
      <w:rFonts w:eastAsia="Arial Unicode MS"/>
      <w:sz w:val="24"/>
      <w:szCs w:val="24"/>
    </w:rPr>
  </w:style>
  <w:style w:type="paragraph" w:customStyle="1" w:styleId="3ff3">
    <w:name w:val="Обычный3"/>
    <w:rsid w:val="00EE17DA"/>
    <w:pPr>
      <w:widowControl w:val="0"/>
      <w:spacing w:after="0" w:line="240" w:lineRule="auto"/>
    </w:pPr>
    <w:rPr>
      <w:rFonts w:ascii="Times New Roman" w:eastAsia="Times New Roman" w:hAnsi="Times New Roman" w:cs="Times New Roman"/>
      <w:sz w:val="24"/>
      <w:szCs w:val="24"/>
      <w:lang w:eastAsia="ru-RU"/>
    </w:rPr>
  </w:style>
  <w:style w:type="paragraph" w:customStyle="1" w:styleId="4f0">
    <w:name w:val="Обычный4"/>
    <w:rsid w:val="00EE17DA"/>
    <w:pPr>
      <w:widowControl w:val="0"/>
      <w:spacing w:after="0" w:line="240" w:lineRule="auto"/>
    </w:pPr>
    <w:rPr>
      <w:rFonts w:ascii="Times New Roman" w:eastAsia="Times New Roman" w:hAnsi="Times New Roman" w:cs="Times New Roman"/>
      <w:sz w:val="24"/>
      <w:szCs w:val="24"/>
      <w:lang w:eastAsia="ru-RU"/>
    </w:rPr>
  </w:style>
  <w:style w:type="paragraph" w:customStyle="1" w:styleId="3ff4">
    <w:name w:val="Основной текст3"/>
    <w:basedOn w:val="af0"/>
    <w:rsid w:val="00EE17DA"/>
    <w:pPr>
      <w:shd w:val="clear" w:color="auto" w:fill="FFFFFF"/>
      <w:spacing w:before="180" w:line="0" w:lineRule="atLeast"/>
    </w:pPr>
    <w:rPr>
      <w:sz w:val="24"/>
      <w:szCs w:val="24"/>
    </w:rPr>
  </w:style>
  <w:style w:type="character" w:customStyle="1" w:styleId="ConsNonformat0">
    <w:name w:val="ConsNonformat Знак"/>
    <w:link w:val="ConsNonformat"/>
    <w:locked/>
    <w:rsid w:val="00EE17DA"/>
    <w:rPr>
      <w:rFonts w:ascii="Consultant" w:eastAsia="Times New Roman" w:hAnsi="Consultant" w:cs="Times New Roman"/>
      <w:snapToGrid w:val="0"/>
      <w:sz w:val="20"/>
      <w:szCs w:val="20"/>
      <w:lang w:eastAsia="ru-RU"/>
    </w:rPr>
  </w:style>
  <w:style w:type="paragraph" w:customStyle="1" w:styleId="Standard">
    <w:name w:val="Standard"/>
    <w:rsid w:val="00EE17DA"/>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ar-SA"/>
    </w:rPr>
  </w:style>
  <w:style w:type="character" w:customStyle="1" w:styleId="2fff5">
    <w:name w:val="Основной текст (2)_"/>
    <w:link w:val="2fff6"/>
    <w:rsid w:val="00EE17DA"/>
    <w:rPr>
      <w:sz w:val="36"/>
      <w:szCs w:val="36"/>
      <w:shd w:val="clear" w:color="auto" w:fill="FFFFFF"/>
    </w:rPr>
  </w:style>
  <w:style w:type="paragraph" w:customStyle="1" w:styleId="2fff6">
    <w:name w:val="Основной текст (2)"/>
    <w:basedOn w:val="af0"/>
    <w:link w:val="2fff5"/>
    <w:rsid w:val="00EE17DA"/>
    <w:pPr>
      <w:widowControl w:val="0"/>
      <w:shd w:val="clear" w:color="auto" w:fill="FFFFFF"/>
      <w:spacing w:before="840" w:line="414" w:lineRule="exact"/>
      <w:jc w:val="both"/>
    </w:pPr>
    <w:rPr>
      <w:rFonts w:asciiTheme="minorHAnsi" w:eastAsiaTheme="minorHAnsi" w:hAnsiTheme="minorHAnsi" w:cstheme="minorBidi"/>
      <w:sz w:val="36"/>
      <w:szCs w:val="36"/>
      <w:lang w:eastAsia="en-US"/>
    </w:rPr>
  </w:style>
  <w:style w:type="character" w:customStyle="1" w:styleId="FontStyle19">
    <w:name w:val="Font Style19"/>
    <w:uiPriority w:val="99"/>
    <w:rsid w:val="00EE17DA"/>
    <w:rPr>
      <w:rFonts w:ascii="Times New Roman" w:hAnsi="Times New Roman" w:cs="Times New Roman"/>
      <w:sz w:val="26"/>
      <w:szCs w:val="26"/>
    </w:rPr>
  </w:style>
  <w:style w:type="paragraph" w:customStyle="1" w:styleId="afffffffffff9">
    <w:name w:val="А_обычный"/>
    <w:basedOn w:val="af0"/>
    <w:rsid w:val="005E4691"/>
    <w:pPr>
      <w:tabs>
        <w:tab w:val="num" w:pos="360"/>
      </w:tabs>
      <w:ind w:left="360" w:hanging="360"/>
      <w:jc w:val="both"/>
    </w:pPr>
    <w:rPr>
      <w:sz w:val="24"/>
      <w:szCs w:val="24"/>
    </w:rPr>
  </w:style>
  <w:style w:type="paragraph" w:customStyle="1" w:styleId="250">
    <w:name w:val="Основной текст 25"/>
    <w:basedOn w:val="af0"/>
    <w:rsid w:val="005E4691"/>
    <w:pPr>
      <w:spacing w:line="360" w:lineRule="auto"/>
    </w:pPr>
    <w:rPr>
      <w:sz w:val="24"/>
    </w:rPr>
  </w:style>
  <w:style w:type="character" w:customStyle="1" w:styleId="bodytext">
    <w:name w:val="body text Знак Знак"/>
    <w:locked/>
    <w:rsid w:val="005E4691"/>
    <w:rPr>
      <w:sz w:val="24"/>
      <w:szCs w:val="24"/>
      <w:lang w:val="ru-RU" w:eastAsia="ru-RU" w:bidi="ar-SA"/>
    </w:rPr>
  </w:style>
  <w:style w:type="character" w:customStyle="1" w:styleId="bn">
    <w:name w:val="bn"/>
    <w:rsid w:val="005E4691"/>
  </w:style>
  <w:style w:type="character" w:customStyle="1" w:styleId="vn">
    <w:name w:val="vn"/>
    <w:rsid w:val="005E4691"/>
  </w:style>
  <w:style w:type="paragraph" w:customStyle="1" w:styleId="colo2">
    <w:name w:val="colo2"/>
    <w:basedOn w:val="af0"/>
    <w:rsid w:val="005E4691"/>
    <w:pPr>
      <w:spacing w:before="100" w:beforeAutospacing="1" w:after="100" w:afterAutospacing="1"/>
    </w:pPr>
    <w:rPr>
      <w:sz w:val="24"/>
      <w:szCs w:val="24"/>
    </w:rPr>
  </w:style>
  <w:style w:type="character" w:customStyle="1" w:styleId="101">
    <w:name w:val="Знак Знак10"/>
    <w:semiHidden/>
    <w:locked/>
    <w:rsid w:val="005E4691"/>
    <w:rPr>
      <w:sz w:val="24"/>
      <w:szCs w:val="24"/>
      <w:lang w:val="ru-RU" w:eastAsia="ru-RU" w:bidi="ar-SA"/>
    </w:rPr>
  </w:style>
  <w:style w:type="paragraph" w:customStyle="1" w:styleId="2fff7">
    <w:name w:val="Пункт 2"/>
    <w:basedOn w:val="af0"/>
    <w:rsid w:val="005E4691"/>
    <w:pPr>
      <w:spacing w:line="360" w:lineRule="auto"/>
      <w:jc w:val="both"/>
    </w:pPr>
    <w:rPr>
      <w:rFonts w:eastAsia="Calibri"/>
      <w:b/>
      <w:bCs/>
      <w:sz w:val="24"/>
    </w:rPr>
  </w:style>
  <w:style w:type="paragraph" w:customStyle="1" w:styleId="02statia2">
    <w:name w:val="02statia2"/>
    <w:basedOn w:val="af0"/>
    <w:rsid w:val="005E4691"/>
    <w:pPr>
      <w:spacing w:before="120" w:line="320" w:lineRule="atLeast"/>
      <w:ind w:left="2020" w:hanging="880"/>
      <w:jc w:val="both"/>
    </w:pPr>
    <w:rPr>
      <w:rFonts w:ascii="GaramondNarrowC" w:hAnsi="GaramondNarrowC"/>
      <w:color w:val="000000"/>
      <w:sz w:val="21"/>
      <w:szCs w:val="21"/>
    </w:rPr>
  </w:style>
  <w:style w:type="paragraph" w:customStyle="1" w:styleId="5a">
    <w:name w:val="Обычный5"/>
    <w:rsid w:val="005E469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10">
    <w:name w:val="a1"/>
    <w:basedOn w:val="af0"/>
    <w:rsid w:val="005E4691"/>
    <w:pPr>
      <w:spacing w:before="100" w:beforeAutospacing="1" w:after="100" w:afterAutospacing="1"/>
    </w:pPr>
    <w:rPr>
      <w:rFonts w:ascii="Arial Unicode MS" w:eastAsia="Arial Unicode MS" w:hAnsi="Arial Unicode MS" w:cs="Arial Unicode MS" w:hint="eastAsia"/>
      <w:sz w:val="24"/>
      <w:szCs w:val="24"/>
    </w:rPr>
  </w:style>
  <w:style w:type="paragraph" w:customStyle="1" w:styleId="a20">
    <w:name w:val="a2"/>
    <w:basedOn w:val="af0"/>
    <w:rsid w:val="005E4691"/>
    <w:pPr>
      <w:spacing w:before="100" w:beforeAutospacing="1" w:after="100" w:afterAutospacing="1"/>
    </w:pPr>
    <w:rPr>
      <w:rFonts w:ascii="Arial Unicode MS" w:eastAsia="Arial Unicode MS" w:hAnsi="Arial Unicode MS" w:cs="Arial Unicode MS" w:hint="eastAsia"/>
      <w:sz w:val="24"/>
      <w:szCs w:val="24"/>
    </w:rPr>
  </w:style>
  <w:style w:type="paragraph" w:customStyle="1" w:styleId="object-type3">
    <w:name w:val="object-type3"/>
    <w:basedOn w:val="af0"/>
    <w:rsid w:val="005E4691"/>
    <w:pPr>
      <w:spacing w:before="393" w:after="44"/>
    </w:pPr>
    <w:rPr>
      <w:rFonts w:ascii="Arial" w:hAnsi="Arial" w:cs="Arial"/>
    </w:rPr>
  </w:style>
  <w:style w:type="character" w:customStyle="1" w:styleId="g-hiddentext">
    <w:name w:val="g-hidden text"/>
    <w:rsid w:val="005E4691"/>
  </w:style>
  <w:style w:type="character" w:customStyle="1" w:styleId="flip-page3">
    <w:name w:val="flip-page3"/>
    <w:rsid w:val="005E4691"/>
  </w:style>
  <w:style w:type="paragraph" w:customStyle="1" w:styleId="271">
    <w:name w:val="Знак Знак27 Знак Знак Знак"/>
    <w:basedOn w:val="af0"/>
    <w:rsid w:val="005E4691"/>
    <w:pPr>
      <w:spacing w:after="160" w:line="240" w:lineRule="exact"/>
    </w:pPr>
    <w:rPr>
      <w:rFonts w:ascii="Verdana" w:hAnsi="Verdana"/>
      <w:lang w:val="en-US" w:eastAsia="en-US"/>
    </w:rPr>
  </w:style>
  <w:style w:type="paragraph" w:customStyle="1" w:styleId="1">
    <w:name w:val="Нумерованный список1"/>
    <w:basedOn w:val="af0"/>
    <w:rsid w:val="005E4691"/>
    <w:pPr>
      <w:numPr>
        <w:numId w:val="71"/>
      </w:numPr>
    </w:pPr>
    <w:rPr>
      <w:sz w:val="24"/>
      <w:szCs w:val="24"/>
      <w:lang w:eastAsia="ar-SA"/>
    </w:rPr>
  </w:style>
  <w:style w:type="character" w:customStyle="1" w:styleId="313">
    <w:name w:val="Заголовок 3 Знак1"/>
    <w:aliases w:val="H3 Знак1"/>
    <w:locked/>
    <w:rsid w:val="005E4691"/>
    <w:rPr>
      <w:rFonts w:ascii="Cambria" w:hAnsi="Cambria" w:cs="Times New Roman"/>
      <w:b/>
      <w:bCs/>
      <w:color w:val="4F81BD"/>
      <w:sz w:val="24"/>
      <w:szCs w:val="24"/>
    </w:rPr>
  </w:style>
  <w:style w:type="paragraph" w:customStyle="1" w:styleId="1fffd">
    <w:name w:val="Рецензия1"/>
    <w:semiHidden/>
    <w:rsid w:val="005E4691"/>
    <w:pPr>
      <w:spacing w:after="0" w:line="240" w:lineRule="auto"/>
    </w:pPr>
    <w:rPr>
      <w:rFonts w:ascii="Times New Roman" w:eastAsia="Times New Roman" w:hAnsi="Times New Roman" w:cs="Times New Roman"/>
      <w:sz w:val="24"/>
      <w:szCs w:val="24"/>
      <w:lang w:eastAsia="ru-RU"/>
    </w:rPr>
  </w:style>
  <w:style w:type="paragraph" w:customStyle="1" w:styleId="1fffe">
    <w:name w:val="заголовок 1"/>
    <w:basedOn w:val="af0"/>
    <w:next w:val="af0"/>
    <w:rsid w:val="005E4691"/>
    <w:pPr>
      <w:keepNext/>
      <w:widowControl w:val="0"/>
      <w:snapToGrid w:val="0"/>
      <w:jc w:val="center"/>
    </w:pPr>
    <w:rPr>
      <w:b/>
      <w:sz w:val="22"/>
    </w:rPr>
  </w:style>
  <w:style w:type="paragraph" w:customStyle="1" w:styleId="2fff8">
    <w:name w:val="çàãîëîâîê 2"/>
    <w:basedOn w:val="af0"/>
    <w:next w:val="af0"/>
    <w:rsid w:val="005E4691"/>
    <w:pPr>
      <w:keepNext/>
      <w:jc w:val="both"/>
    </w:pPr>
    <w:rPr>
      <w:sz w:val="24"/>
      <w:lang w:val="en-GB"/>
    </w:rPr>
  </w:style>
  <w:style w:type="paragraph" w:customStyle="1" w:styleId="23">
    <w:name w:val="Уровень2"/>
    <w:basedOn w:val="af0"/>
    <w:rsid w:val="005E4691"/>
    <w:pPr>
      <w:numPr>
        <w:numId w:val="72"/>
      </w:numPr>
      <w:tabs>
        <w:tab w:val="left" w:pos="993"/>
      </w:tabs>
      <w:spacing w:before="120" w:after="120"/>
      <w:jc w:val="both"/>
      <w:outlineLvl w:val="0"/>
    </w:pPr>
    <w:rPr>
      <w:rFonts w:ascii="Arial" w:hAnsi="Arial"/>
      <w:bCs/>
      <w:iCs/>
      <w:color w:val="000000"/>
      <w:sz w:val="24"/>
    </w:rPr>
  </w:style>
  <w:style w:type="paragraph" w:customStyle="1" w:styleId="32">
    <w:name w:val="Уровень3"/>
    <w:basedOn w:val="23"/>
    <w:rsid w:val="005E4691"/>
    <w:pPr>
      <w:numPr>
        <w:ilvl w:val="2"/>
      </w:numPr>
      <w:tabs>
        <w:tab w:val="num" w:pos="1134"/>
      </w:tabs>
    </w:pPr>
  </w:style>
  <w:style w:type="paragraph" w:customStyle="1" w:styleId="afffffffffffa">
    <w:name w:val="Заголовок статьи"/>
    <w:basedOn w:val="af0"/>
    <w:next w:val="af0"/>
    <w:rsid w:val="005E4691"/>
    <w:pPr>
      <w:autoSpaceDE w:val="0"/>
      <w:autoSpaceDN w:val="0"/>
      <w:adjustRightInd w:val="0"/>
      <w:ind w:left="1612" w:hanging="892"/>
      <w:jc w:val="both"/>
    </w:pPr>
    <w:rPr>
      <w:rFonts w:ascii="Arial" w:hAnsi="Arial" w:cs="Arial"/>
    </w:rPr>
  </w:style>
  <w:style w:type="paragraph" w:customStyle="1" w:styleId="1-3">
    <w:name w:val="Текст1-3"/>
    <w:basedOn w:val="af0"/>
    <w:rsid w:val="005E4691"/>
    <w:pPr>
      <w:spacing w:after="60" w:line="288" w:lineRule="auto"/>
      <w:jc w:val="both"/>
    </w:pPr>
    <w:rPr>
      <w:sz w:val="24"/>
    </w:rPr>
  </w:style>
  <w:style w:type="paragraph" w:customStyle="1" w:styleId="aHeader">
    <w:name w:val="a_Header"/>
    <w:basedOn w:val="af0"/>
    <w:rsid w:val="005E4691"/>
    <w:pPr>
      <w:tabs>
        <w:tab w:val="left" w:pos="1985"/>
      </w:tabs>
      <w:spacing w:after="60"/>
      <w:jc w:val="center"/>
    </w:pPr>
    <w:rPr>
      <w:rFonts w:ascii="Courier New" w:hAnsi="Courier New"/>
      <w:sz w:val="24"/>
      <w:szCs w:val="24"/>
    </w:rPr>
  </w:style>
  <w:style w:type="paragraph" w:customStyle="1" w:styleId="afffffffffffb">
    <w:name w:val="регламент список"/>
    <w:basedOn w:val="35"/>
    <w:autoRedefine/>
    <w:rsid w:val="005E4691"/>
    <w:pPr>
      <w:numPr>
        <w:ilvl w:val="2"/>
      </w:numPr>
      <w:tabs>
        <w:tab w:val="num" w:pos="1134"/>
      </w:tabs>
      <w:spacing w:before="120" w:after="120" w:line="180" w:lineRule="atLeast"/>
      <w:ind w:left="1134" w:hanging="1134"/>
      <w:outlineLvl w:val="9"/>
    </w:pPr>
    <w:rPr>
      <w:rFonts w:ascii="Times New Roman" w:eastAsia="Times New Roman" w:hAnsi="Times New Roman" w:cs="Times New Roman"/>
      <w:color w:val="auto"/>
      <w:spacing w:val="-5"/>
      <w:kern w:val="28"/>
      <w:sz w:val="24"/>
      <w:lang w:eastAsia="en-US"/>
    </w:rPr>
  </w:style>
  <w:style w:type="paragraph" w:customStyle="1" w:styleId="25">
    <w:name w:val="Пункт_2"/>
    <w:basedOn w:val="af0"/>
    <w:rsid w:val="005E4691"/>
    <w:pPr>
      <w:numPr>
        <w:ilvl w:val="1"/>
        <w:numId w:val="73"/>
      </w:numPr>
      <w:tabs>
        <w:tab w:val="clear" w:pos="1440"/>
        <w:tab w:val="num" w:pos="643"/>
        <w:tab w:val="num" w:pos="1701"/>
      </w:tabs>
      <w:ind w:left="643"/>
      <w:jc w:val="both"/>
    </w:pPr>
    <w:rPr>
      <w:sz w:val="28"/>
    </w:rPr>
  </w:style>
  <w:style w:type="paragraph" w:customStyle="1" w:styleId="33">
    <w:name w:val="Пункт_3"/>
    <w:basedOn w:val="af0"/>
    <w:rsid w:val="005E4691"/>
    <w:pPr>
      <w:numPr>
        <w:ilvl w:val="2"/>
        <w:numId w:val="73"/>
      </w:numPr>
      <w:ind w:left="2302"/>
      <w:jc w:val="both"/>
    </w:pPr>
    <w:rPr>
      <w:sz w:val="28"/>
      <w:szCs w:val="28"/>
    </w:rPr>
  </w:style>
  <w:style w:type="character" w:customStyle="1" w:styleId="1ffff">
    <w:name w:val="Обычный1 Знак"/>
    <w:link w:val="119"/>
    <w:locked/>
    <w:rsid w:val="005E4691"/>
    <w:rPr>
      <w:szCs w:val="24"/>
    </w:rPr>
  </w:style>
  <w:style w:type="paragraph" w:customStyle="1" w:styleId="119">
    <w:name w:val="Обычный11"/>
    <w:link w:val="1ffff"/>
    <w:rsid w:val="005E4691"/>
    <w:pPr>
      <w:widowControl w:val="0"/>
      <w:autoSpaceDE w:val="0"/>
      <w:autoSpaceDN w:val="0"/>
      <w:spacing w:before="120" w:after="120" w:line="240" w:lineRule="auto"/>
      <w:ind w:firstLine="567"/>
      <w:jc w:val="both"/>
    </w:pPr>
    <w:rPr>
      <w:szCs w:val="24"/>
    </w:rPr>
  </w:style>
  <w:style w:type="paragraph" w:customStyle="1" w:styleId="afffffffffffc">
    <w:name w:val="АриалТабл"/>
    <w:basedOn w:val="afffff5"/>
    <w:rsid w:val="005E4691"/>
    <w:pPr>
      <w:widowControl w:val="0"/>
      <w:adjustRightInd w:val="0"/>
      <w:spacing w:before="0" w:after="0" w:line="240" w:lineRule="auto"/>
      <w:ind w:firstLine="0"/>
    </w:pPr>
    <w:rPr>
      <w:rFonts w:eastAsia="Calibri"/>
    </w:rPr>
  </w:style>
  <w:style w:type="paragraph" w:customStyle="1" w:styleId="afffffffffffd">
    <w:name w:val="Стиль начало"/>
    <w:basedOn w:val="af0"/>
    <w:rsid w:val="005E4691"/>
    <w:pPr>
      <w:spacing w:line="264" w:lineRule="auto"/>
    </w:pPr>
    <w:rPr>
      <w:sz w:val="28"/>
    </w:rPr>
  </w:style>
  <w:style w:type="paragraph" w:customStyle="1" w:styleId="Noeeu14">
    <w:name w:val="Noeeu14"/>
    <w:basedOn w:val="af0"/>
    <w:rsid w:val="005E4691"/>
    <w:pPr>
      <w:overflowPunct w:val="0"/>
      <w:autoSpaceDE w:val="0"/>
      <w:autoSpaceDN w:val="0"/>
      <w:adjustRightInd w:val="0"/>
      <w:spacing w:line="264" w:lineRule="auto"/>
      <w:ind w:firstLine="720"/>
      <w:jc w:val="both"/>
    </w:pPr>
    <w:rPr>
      <w:sz w:val="28"/>
    </w:rPr>
  </w:style>
  <w:style w:type="paragraph" w:customStyle="1" w:styleId="u">
    <w:name w:val="u"/>
    <w:basedOn w:val="af0"/>
    <w:rsid w:val="005E4691"/>
    <w:pPr>
      <w:spacing w:before="100" w:beforeAutospacing="1" w:after="100" w:afterAutospacing="1"/>
    </w:pPr>
    <w:rPr>
      <w:sz w:val="24"/>
      <w:szCs w:val="24"/>
    </w:rPr>
  </w:style>
  <w:style w:type="character" w:customStyle="1" w:styleId="4f1">
    <w:name w:val="Пункт_4 Знак"/>
    <w:link w:val="4f2"/>
    <w:locked/>
    <w:rsid w:val="005E4691"/>
    <w:rPr>
      <w:sz w:val="28"/>
      <w:szCs w:val="28"/>
    </w:rPr>
  </w:style>
  <w:style w:type="paragraph" w:customStyle="1" w:styleId="4f2">
    <w:name w:val="Пункт_4"/>
    <w:basedOn w:val="af0"/>
    <w:link w:val="4f1"/>
    <w:rsid w:val="005E4691"/>
    <w:pPr>
      <w:tabs>
        <w:tab w:val="num" w:pos="2880"/>
      </w:tabs>
      <w:ind w:left="2880" w:hanging="360"/>
      <w:jc w:val="both"/>
    </w:pPr>
    <w:rPr>
      <w:rFonts w:asciiTheme="minorHAnsi" w:eastAsiaTheme="minorHAnsi" w:hAnsiTheme="minorHAnsi" w:cstheme="minorBidi"/>
      <w:sz w:val="28"/>
      <w:szCs w:val="28"/>
      <w:lang w:eastAsia="en-US"/>
    </w:rPr>
  </w:style>
  <w:style w:type="paragraph" w:customStyle="1" w:styleId="rvps1">
    <w:name w:val="rvps1"/>
    <w:basedOn w:val="af0"/>
    <w:rsid w:val="005E4691"/>
    <w:pPr>
      <w:jc w:val="center"/>
    </w:pPr>
    <w:rPr>
      <w:sz w:val="24"/>
      <w:szCs w:val="24"/>
    </w:rPr>
  </w:style>
  <w:style w:type="paragraph" w:customStyle="1" w:styleId="rvps44">
    <w:name w:val="rvps44"/>
    <w:basedOn w:val="af0"/>
    <w:rsid w:val="005E4691"/>
    <w:pPr>
      <w:spacing w:before="120"/>
      <w:ind w:right="150"/>
      <w:jc w:val="both"/>
    </w:pPr>
    <w:rPr>
      <w:sz w:val="24"/>
      <w:szCs w:val="24"/>
    </w:rPr>
  </w:style>
  <w:style w:type="paragraph" w:customStyle="1" w:styleId="rvps46">
    <w:name w:val="rvps46"/>
    <w:basedOn w:val="af0"/>
    <w:rsid w:val="005E4691"/>
    <w:pPr>
      <w:spacing w:before="120" w:after="120"/>
    </w:pPr>
    <w:rPr>
      <w:sz w:val="24"/>
      <w:szCs w:val="24"/>
    </w:rPr>
  </w:style>
  <w:style w:type="paragraph" w:customStyle="1" w:styleId="rvps45">
    <w:name w:val="rvps45"/>
    <w:basedOn w:val="af0"/>
    <w:rsid w:val="005E4691"/>
    <w:pPr>
      <w:spacing w:before="120"/>
      <w:ind w:right="150"/>
    </w:pPr>
    <w:rPr>
      <w:sz w:val="24"/>
      <w:szCs w:val="24"/>
    </w:rPr>
  </w:style>
  <w:style w:type="paragraph" w:customStyle="1" w:styleId="rvps51">
    <w:name w:val="rvps51"/>
    <w:basedOn w:val="af0"/>
    <w:rsid w:val="005E4691"/>
    <w:pPr>
      <w:spacing w:before="120"/>
      <w:ind w:right="150"/>
      <w:jc w:val="both"/>
    </w:pPr>
    <w:rPr>
      <w:sz w:val="24"/>
      <w:szCs w:val="24"/>
    </w:rPr>
  </w:style>
  <w:style w:type="paragraph" w:customStyle="1" w:styleId="rvps48">
    <w:name w:val="rvps48"/>
    <w:basedOn w:val="af0"/>
    <w:rsid w:val="005E4691"/>
    <w:pPr>
      <w:spacing w:after="120"/>
      <w:ind w:right="150"/>
    </w:pPr>
    <w:rPr>
      <w:sz w:val="24"/>
      <w:szCs w:val="24"/>
    </w:rPr>
  </w:style>
  <w:style w:type="paragraph" w:customStyle="1" w:styleId="rvps59">
    <w:name w:val="rvps59"/>
    <w:basedOn w:val="af0"/>
    <w:rsid w:val="005E4691"/>
    <w:pPr>
      <w:spacing w:before="60"/>
      <w:ind w:left="75" w:right="75" w:firstLine="285"/>
      <w:jc w:val="both"/>
    </w:pPr>
    <w:rPr>
      <w:sz w:val="24"/>
      <w:szCs w:val="24"/>
    </w:rPr>
  </w:style>
  <w:style w:type="paragraph" w:customStyle="1" w:styleId="rvps52">
    <w:name w:val="rvps52"/>
    <w:basedOn w:val="af0"/>
    <w:rsid w:val="005E4691"/>
    <w:pPr>
      <w:ind w:left="210" w:right="150"/>
      <w:jc w:val="both"/>
    </w:pPr>
    <w:rPr>
      <w:sz w:val="24"/>
      <w:szCs w:val="24"/>
    </w:rPr>
  </w:style>
  <w:style w:type="paragraph" w:customStyle="1" w:styleId="rvps67">
    <w:name w:val="rvps67"/>
    <w:basedOn w:val="af0"/>
    <w:rsid w:val="005E4691"/>
    <w:pPr>
      <w:spacing w:before="120"/>
      <w:ind w:left="75" w:right="150"/>
      <w:jc w:val="both"/>
    </w:pPr>
    <w:rPr>
      <w:sz w:val="24"/>
      <w:szCs w:val="24"/>
    </w:rPr>
  </w:style>
  <w:style w:type="paragraph" w:customStyle="1" w:styleId="rvps50">
    <w:name w:val="rvps50"/>
    <w:basedOn w:val="af0"/>
    <w:rsid w:val="005E4691"/>
    <w:pPr>
      <w:spacing w:before="120"/>
      <w:ind w:right="150"/>
      <w:jc w:val="both"/>
    </w:pPr>
    <w:rPr>
      <w:sz w:val="24"/>
      <w:szCs w:val="24"/>
    </w:rPr>
  </w:style>
  <w:style w:type="paragraph" w:customStyle="1" w:styleId="rvps70">
    <w:name w:val="rvps70"/>
    <w:basedOn w:val="af0"/>
    <w:rsid w:val="005E4691"/>
    <w:pPr>
      <w:ind w:left="780" w:right="150"/>
      <w:jc w:val="both"/>
    </w:pPr>
    <w:rPr>
      <w:sz w:val="24"/>
      <w:szCs w:val="24"/>
    </w:rPr>
  </w:style>
  <w:style w:type="paragraph" w:customStyle="1" w:styleId="rvps78">
    <w:name w:val="rvps78"/>
    <w:basedOn w:val="af0"/>
    <w:rsid w:val="005E4691"/>
    <w:pPr>
      <w:ind w:right="150"/>
      <w:jc w:val="both"/>
    </w:pPr>
    <w:rPr>
      <w:sz w:val="24"/>
      <w:szCs w:val="24"/>
    </w:rPr>
  </w:style>
  <w:style w:type="paragraph" w:customStyle="1" w:styleId="rvps82">
    <w:name w:val="rvps82"/>
    <w:basedOn w:val="af0"/>
    <w:rsid w:val="005E4691"/>
    <w:pPr>
      <w:spacing w:before="120" w:after="120"/>
      <w:ind w:left="45" w:right="150"/>
    </w:pPr>
    <w:rPr>
      <w:sz w:val="24"/>
      <w:szCs w:val="24"/>
    </w:rPr>
  </w:style>
  <w:style w:type="paragraph" w:customStyle="1" w:styleId="rvps83">
    <w:name w:val="rvps83"/>
    <w:basedOn w:val="af0"/>
    <w:rsid w:val="005E4691"/>
    <w:pPr>
      <w:spacing w:before="120"/>
      <w:ind w:left="45" w:right="150"/>
    </w:pPr>
    <w:rPr>
      <w:sz w:val="24"/>
      <w:szCs w:val="24"/>
    </w:rPr>
  </w:style>
  <w:style w:type="paragraph" w:customStyle="1" w:styleId="rvps84">
    <w:name w:val="rvps84"/>
    <w:basedOn w:val="af0"/>
    <w:rsid w:val="005E4691"/>
    <w:pPr>
      <w:spacing w:before="120" w:after="120"/>
      <w:ind w:right="150"/>
      <w:jc w:val="both"/>
    </w:pPr>
    <w:rPr>
      <w:sz w:val="24"/>
      <w:szCs w:val="24"/>
    </w:rPr>
  </w:style>
  <w:style w:type="character" w:customStyle="1" w:styleId="labelheaderlevel21">
    <w:name w:val="label_header_level_21"/>
    <w:rsid w:val="005E4691"/>
    <w:rPr>
      <w:rFonts w:cs="Times New Roman"/>
      <w:b/>
      <w:bCs/>
      <w:color w:val="0000FF"/>
      <w:sz w:val="20"/>
      <w:szCs w:val="20"/>
    </w:rPr>
  </w:style>
  <w:style w:type="character" w:customStyle="1" w:styleId="FontStyle15">
    <w:name w:val="Font Style15"/>
    <w:uiPriority w:val="99"/>
    <w:rsid w:val="005E4691"/>
    <w:rPr>
      <w:rFonts w:ascii="Times New Roman" w:hAnsi="Times New Roman" w:cs="Times New Roman"/>
      <w:sz w:val="26"/>
      <w:szCs w:val="26"/>
    </w:rPr>
  </w:style>
  <w:style w:type="character" w:customStyle="1" w:styleId="Sp1">
    <w:name w:val="Sp1 Знак Знак"/>
    <w:rsid w:val="005E4691"/>
    <w:rPr>
      <w:rFonts w:cs="Times New Roman"/>
      <w:b/>
      <w:bCs/>
      <w:kern w:val="24"/>
      <w:sz w:val="24"/>
      <w:szCs w:val="24"/>
      <w:lang w:val="ru-RU" w:eastAsia="ru-RU" w:bidi="ar-SA"/>
    </w:rPr>
  </w:style>
  <w:style w:type="character" w:customStyle="1" w:styleId="FontStyle33">
    <w:name w:val="Font Style33"/>
    <w:rsid w:val="005E4691"/>
    <w:rPr>
      <w:rFonts w:ascii="Times New Roman" w:hAnsi="Times New Roman" w:cs="Times New Roman"/>
      <w:sz w:val="26"/>
      <w:szCs w:val="26"/>
    </w:rPr>
  </w:style>
  <w:style w:type="character" w:customStyle="1" w:styleId="FontStyle57">
    <w:name w:val="Font Style57"/>
    <w:rsid w:val="005E4691"/>
    <w:rPr>
      <w:rFonts w:ascii="Times New Roman" w:hAnsi="Times New Roman" w:cs="Times New Roman"/>
      <w:b/>
      <w:bCs/>
      <w:sz w:val="20"/>
      <w:szCs w:val="20"/>
    </w:rPr>
  </w:style>
  <w:style w:type="character" w:customStyle="1" w:styleId="urtxtstd1">
    <w:name w:val="urtxtstd1"/>
    <w:rsid w:val="005E4691"/>
    <w:rPr>
      <w:rFonts w:ascii="Arial" w:hAnsi="Arial" w:cs="Arial"/>
      <w:sz w:val="17"/>
      <w:szCs w:val="17"/>
    </w:rPr>
  </w:style>
  <w:style w:type="character" w:customStyle="1" w:styleId="rvts9">
    <w:name w:val="rvts9"/>
    <w:rsid w:val="005E4691"/>
    <w:rPr>
      <w:rFonts w:ascii="Times New Roman" w:hAnsi="Times New Roman" w:cs="Times New Roman"/>
      <w:b/>
      <w:bCs/>
      <w:sz w:val="28"/>
      <w:szCs w:val="28"/>
    </w:rPr>
  </w:style>
  <w:style w:type="character" w:customStyle="1" w:styleId="rvts6">
    <w:name w:val="rvts6"/>
    <w:rsid w:val="005E4691"/>
    <w:rPr>
      <w:rFonts w:ascii="Times New Roman" w:hAnsi="Times New Roman" w:cs="Times New Roman"/>
      <w:sz w:val="24"/>
      <w:szCs w:val="24"/>
    </w:rPr>
  </w:style>
  <w:style w:type="character" w:customStyle="1" w:styleId="rvts30">
    <w:name w:val="rvts30"/>
    <w:rsid w:val="005E4691"/>
    <w:rPr>
      <w:rFonts w:ascii="Times New Roman" w:hAnsi="Times New Roman" w:cs="Times New Roman"/>
      <w:sz w:val="22"/>
      <w:szCs w:val="22"/>
    </w:rPr>
  </w:style>
  <w:style w:type="character" w:customStyle="1" w:styleId="rvts36">
    <w:name w:val="rvts36"/>
    <w:rsid w:val="005E4691"/>
    <w:rPr>
      <w:rFonts w:ascii="Times New Roman" w:hAnsi="Times New Roman" w:cs="Times New Roman"/>
      <w:color w:val="000000"/>
      <w:sz w:val="22"/>
      <w:szCs w:val="22"/>
    </w:rPr>
  </w:style>
  <w:style w:type="character" w:customStyle="1" w:styleId="rvts25">
    <w:name w:val="rvts25"/>
    <w:rsid w:val="005E4691"/>
    <w:rPr>
      <w:rFonts w:ascii="Times New Roman" w:hAnsi="Times New Roman" w:cs="Times New Roman"/>
      <w:b/>
      <w:bCs/>
      <w:i/>
      <w:iCs/>
      <w:shd w:val="clear" w:color="auto" w:fill="FDE9D9"/>
    </w:rPr>
  </w:style>
  <w:style w:type="character" w:customStyle="1" w:styleId="rvts46">
    <w:name w:val="rvts46"/>
    <w:rsid w:val="005E4691"/>
    <w:rPr>
      <w:rFonts w:ascii="Times New Roman" w:hAnsi="Times New Roman" w:cs="Times New Roman"/>
      <w:i/>
      <w:iCs/>
      <w:shd w:val="clear" w:color="auto" w:fill="FABF8F"/>
    </w:rPr>
  </w:style>
  <w:style w:type="character" w:customStyle="1" w:styleId="urtxtstd">
    <w:name w:val="urtxtstd"/>
    <w:rsid w:val="005E4691"/>
    <w:rPr>
      <w:rFonts w:cs="Times New Roman"/>
    </w:rPr>
  </w:style>
  <w:style w:type="paragraph" w:customStyle="1" w:styleId="NVGBullet">
    <w:name w:val="NVG Bullet"/>
    <w:basedOn w:val="af0"/>
    <w:rsid w:val="005E4691"/>
    <w:pPr>
      <w:numPr>
        <w:numId w:val="74"/>
      </w:numPr>
      <w:suppressAutoHyphens/>
      <w:spacing w:before="120"/>
    </w:pPr>
    <w:rPr>
      <w:rFonts w:ascii="Arial" w:hAnsi="Arial"/>
      <w:sz w:val="24"/>
      <w:szCs w:val="24"/>
      <w:lang w:val="en-US" w:eastAsia="ar-SA"/>
    </w:rPr>
  </w:style>
  <w:style w:type="paragraph" w:customStyle="1" w:styleId="afffffffffffe">
    <w:name w:val="Текст_бо"/>
    <w:basedOn w:val="afff1"/>
    <w:autoRedefine/>
    <w:rsid w:val="005E4691"/>
    <w:pPr>
      <w:jc w:val="center"/>
    </w:pPr>
    <w:rPr>
      <w:rFonts w:ascii="Times New Roman" w:hAnsi="Times New Roman" w:cs="Times New Roman"/>
      <w:b/>
      <w:bCs/>
      <w:sz w:val="26"/>
      <w:szCs w:val="26"/>
    </w:rPr>
  </w:style>
  <w:style w:type="paragraph" w:customStyle="1" w:styleId="affffffffffff">
    <w:name w:val="текст смк"/>
    <w:basedOn w:val="af0"/>
    <w:link w:val="affffffffffff0"/>
    <w:rsid w:val="005E4691"/>
    <w:pPr>
      <w:ind w:firstLine="567"/>
      <w:jc w:val="both"/>
    </w:pPr>
    <w:rPr>
      <w:sz w:val="26"/>
    </w:rPr>
  </w:style>
  <w:style w:type="character" w:customStyle="1" w:styleId="affffffffffff0">
    <w:name w:val="текст смк Знак"/>
    <w:link w:val="affffffffffff"/>
    <w:locked/>
    <w:rsid w:val="005E4691"/>
    <w:rPr>
      <w:rFonts w:ascii="Times New Roman" w:eastAsia="Times New Roman" w:hAnsi="Times New Roman" w:cs="Times New Roman"/>
      <w:sz w:val="26"/>
      <w:szCs w:val="20"/>
      <w:lang w:eastAsia="ru-RU"/>
    </w:rPr>
  </w:style>
  <w:style w:type="character" w:customStyle="1" w:styleId="CommentTextChar">
    <w:name w:val="Comment Text Char"/>
    <w:semiHidden/>
    <w:locked/>
    <w:rsid w:val="005E4691"/>
    <w:rPr>
      <w:rFonts w:cs="Times New Roman"/>
    </w:rPr>
  </w:style>
  <w:style w:type="character" w:customStyle="1" w:styleId="PlainTextChar">
    <w:name w:val="Plain Text Char"/>
    <w:locked/>
    <w:rsid w:val="005E4691"/>
    <w:rPr>
      <w:rFonts w:ascii="Courier New" w:hAnsi="Courier New" w:cs="Courier New"/>
      <w:snapToGrid w:val="0"/>
    </w:rPr>
  </w:style>
  <w:style w:type="paragraph" w:customStyle="1" w:styleId="a1">
    <w:name w:val="Текст_бюл смк"/>
    <w:basedOn w:val="affffffffffff"/>
    <w:uiPriority w:val="99"/>
    <w:rsid w:val="005E4691"/>
    <w:pPr>
      <w:numPr>
        <w:numId w:val="75"/>
      </w:numPr>
      <w:tabs>
        <w:tab w:val="clear" w:pos="1004"/>
        <w:tab w:val="num" w:pos="357"/>
        <w:tab w:val="num" w:pos="1429"/>
      </w:tabs>
      <w:ind w:left="1429" w:hanging="360"/>
    </w:pPr>
    <w:rPr>
      <w:szCs w:val="26"/>
    </w:rPr>
  </w:style>
  <w:style w:type="paragraph" w:customStyle="1" w:styleId="3ff5">
    <w:name w:val="Текст_бюл3"/>
    <w:basedOn w:val="af0"/>
    <w:uiPriority w:val="99"/>
    <w:rsid w:val="005E4691"/>
    <w:pPr>
      <w:tabs>
        <w:tab w:val="left" w:pos="851"/>
        <w:tab w:val="num" w:pos="1920"/>
      </w:tabs>
      <w:spacing w:line="360" w:lineRule="auto"/>
      <w:ind w:left="1920" w:firstLine="709"/>
      <w:jc w:val="both"/>
    </w:pPr>
    <w:rPr>
      <w:rFonts w:eastAsia="MS Mincho"/>
      <w:sz w:val="26"/>
      <w:szCs w:val="26"/>
    </w:rPr>
  </w:style>
  <w:style w:type="character" w:customStyle="1" w:styleId="320">
    <w:name w:val="Основной текст с отступом 3 Знак2"/>
    <w:locked/>
    <w:rsid w:val="005E4691"/>
    <w:rPr>
      <w:rFonts w:cs="Times New Roman"/>
      <w:sz w:val="16"/>
      <w:szCs w:val="16"/>
    </w:rPr>
  </w:style>
  <w:style w:type="character" w:customStyle="1" w:styleId="314">
    <w:name w:val="Основной текст с отступом 3 Знак1"/>
    <w:semiHidden/>
    <w:locked/>
    <w:rsid w:val="005E4691"/>
    <w:rPr>
      <w:rFonts w:cs="Times New Roman"/>
      <w:sz w:val="16"/>
      <w:szCs w:val="16"/>
    </w:rPr>
  </w:style>
  <w:style w:type="character" w:customStyle="1" w:styleId="5b">
    <w:name w:val="Заголовок №5_"/>
    <w:link w:val="5c"/>
    <w:rsid w:val="005E4691"/>
    <w:rPr>
      <w:b/>
      <w:bCs/>
      <w:sz w:val="23"/>
      <w:szCs w:val="23"/>
      <w:shd w:val="clear" w:color="auto" w:fill="FFFFFF"/>
    </w:rPr>
  </w:style>
  <w:style w:type="character" w:customStyle="1" w:styleId="390">
    <w:name w:val="Основной текст (39)_"/>
    <w:link w:val="391"/>
    <w:rsid w:val="005E4691"/>
    <w:rPr>
      <w:shd w:val="clear" w:color="auto" w:fill="FFFFFF"/>
    </w:rPr>
  </w:style>
  <w:style w:type="character" w:customStyle="1" w:styleId="530">
    <w:name w:val="Заголовок №5 + Не полужирный3"/>
    <w:aliases w:val="Курсив1"/>
    <w:rsid w:val="005E4691"/>
    <w:rPr>
      <w:b/>
      <w:bCs/>
      <w:i/>
      <w:iCs/>
      <w:sz w:val="23"/>
      <w:szCs w:val="23"/>
      <w:shd w:val="clear" w:color="auto" w:fill="FFFFFF"/>
    </w:rPr>
  </w:style>
  <w:style w:type="character" w:customStyle="1" w:styleId="520">
    <w:name w:val="Заголовок №5 + Не полужирный2"/>
    <w:rsid w:val="005E4691"/>
    <w:rPr>
      <w:b/>
      <w:bCs/>
      <w:sz w:val="23"/>
      <w:szCs w:val="23"/>
      <w:shd w:val="clear" w:color="auto" w:fill="FFFFFF"/>
    </w:rPr>
  </w:style>
  <w:style w:type="character" w:customStyle="1" w:styleId="510">
    <w:name w:val="Заголовок №5 + Не полужирный1"/>
    <w:rsid w:val="005E4691"/>
    <w:rPr>
      <w:b/>
      <w:bCs/>
      <w:sz w:val="23"/>
      <w:szCs w:val="23"/>
      <w:shd w:val="clear" w:color="auto" w:fill="FFFFFF"/>
    </w:rPr>
  </w:style>
  <w:style w:type="character" w:customStyle="1" w:styleId="410">
    <w:name w:val="Основной текст (41)_"/>
    <w:link w:val="411"/>
    <w:rsid w:val="005E4691"/>
    <w:rPr>
      <w:rFonts w:ascii="Arial" w:hAnsi="Arial"/>
      <w:noProof/>
      <w:sz w:val="10"/>
      <w:szCs w:val="10"/>
      <w:shd w:val="clear" w:color="auto" w:fill="FFFFFF"/>
    </w:rPr>
  </w:style>
  <w:style w:type="paragraph" w:customStyle="1" w:styleId="5c">
    <w:name w:val="Заголовок №5"/>
    <w:basedOn w:val="af0"/>
    <w:link w:val="5b"/>
    <w:rsid w:val="005E4691"/>
    <w:pPr>
      <w:shd w:val="clear" w:color="auto" w:fill="FFFFFF"/>
      <w:spacing w:before="240" w:line="274" w:lineRule="exact"/>
      <w:ind w:hanging="420"/>
      <w:jc w:val="both"/>
      <w:outlineLvl w:val="4"/>
    </w:pPr>
    <w:rPr>
      <w:rFonts w:asciiTheme="minorHAnsi" w:eastAsiaTheme="minorHAnsi" w:hAnsiTheme="minorHAnsi" w:cstheme="minorBidi"/>
      <w:b/>
      <w:bCs/>
      <w:sz w:val="23"/>
      <w:szCs w:val="23"/>
      <w:lang w:eastAsia="en-US"/>
    </w:rPr>
  </w:style>
  <w:style w:type="paragraph" w:customStyle="1" w:styleId="391">
    <w:name w:val="Основной текст (39)"/>
    <w:basedOn w:val="af0"/>
    <w:link w:val="390"/>
    <w:rsid w:val="005E4691"/>
    <w:pPr>
      <w:shd w:val="clear" w:color="auto" w:fill="FFFFFF"/>
      <w:spacing w:line="298" w:lineRule="exact"/>
      <w:ind w:hanging="340"/>
      <w:jc w:val="center"/>
    </w:pPr>
    <w:rPr>
      <w:rFonts w:asciiTheme="minorHAnsi" w:eastAsiaTheme="minorHAnsi" w:hAnsiTheme="minorHAnsi" w:cstheme="minorBidi"/>
      <w:sz w:val="22"/>
      <w:szCs w:val="22"/>
      <w:lang w:eastAsia="en-US"/>
    </w:rPr>
  </w:style>
  <w:style w:type="paragraph" w:customStyle="1" w:styleId="411">
    <w:name w:val="Основной текст (41)"/>
    <w:basedOn w:val="af0"/>
    <w:link w:val="410"/>
    <w:rsid w:val="005E4691"/>
    <w:pPr>
      <w:shd w:val="clear" w:color="auto" w:fill="FFFFFF"/>
      <w:spacing w:line="240" w:lineRule="atLeast"/>
    </w:pPr>
    <w:rPr>
      <w:rFonts w:ascii="Arial" w:eastAsiaTheme="minorHAnsi" w:hAnsi="Arial" w:cstheme="minorBidi"/>
      <w:noProof/>
      <w:sz w:val="10"/>
      <w:szCs w:val="10"/>
      <w:lang w:eastAsia="en-US"/>
    </w:rPr>
  </w:style>
  <w:style w:type="character" w:customStyle="1" w:styleId="FontStyle20">
    <w:name w:val="Font Style20"/>
    <w:rsid w:val="005E4691"/>
    <w:rPr>
      <w:rFonts w:ascii="Times New Roman" w:hAnsi="Times New Roman" w:cs="Times New Roman" w:hint="default"/>
      <w:sz w:val="22"/>
      <w:szCs w:val="22"/>
    </w:rPr>
  </w:style>
  <w:style w:type="paragraph" w:customStyle="1" w:styleId="11">
    <w:name w:val="_1"/>
    <w:basedOn w:val="af0"/>
    <w:qFormat/>
    <w:rsid w:val="005E4691"/>
    <w:pPr>
      <w:numPr>
        <w:numId w:val="76"/>
      </w:numPr>
      <w:tabs>
        <w:tab w:val="num" w:pos="1134"/>
      </w:tabs>
      <w:suppressAutoHyphens/>
      <w:autoSpaceDE w:val="0"/>
      <w:ind w:left="1134" w:hanging="1134"/>
    </w:pPr>
    <w:rPr>
      <w:rFonts w:ascii="Calibri" w:eastAsia="Helv" w:hAnsi="Calibri"/>
      <w:lang w:eastAsia="en-US"/>
    </w:rPr>
  </w:style>
  <w:style w:type="paragraph" w:customStyle="1" w:styleId="321">
    <w:name w:val="Основной текст с отступом 32"/>
    <w:basedOn w:val="af0"/>
    <w:uiPriority w:val="99"/>
    <w:rsid w:val="005E4691"/>
    <w:pPr>
      <w:widowControl w:val="0"/>
      <w:shd w:val="clear" w:color="auto" w:fill="FFFFFF"/>
      <w:suppressAutoHyphens/>
      <w:autoSpaceDE w:val="0"/>
      <w:ind w:firstLine="709"/>
      <w:jc w:val="both"/>
    </w:pPr>
    <w:rPr>
      <w:b/>
      <w:bCs/>
      <w:sz w:val="24"/>
      <w:szCs w:val="24"/>
      <w:lang w:eastAsia="zh-CN"/>
    </w:rPr>
  </w:style>
  <w:style w:type="character" w:customStyle="1" w:styleId="WW8Num1z0">
    <w:name w:val="WW8Num1z0"/>
    <w:uiPriority w:val="99"/>
    <w:rsid w:val="005E4691"/>
  </w:style>
  <w:style w:type="character" w:customStyle="1" w:styleId="WW8Num1z1">
    <w:name w:val="WW8Num1z1"/>
    <w:uiPriority w:val="99"/>
    <w:rsid w:val="005E4691"/>
  </w:style>
  <w:style w:type="character" w:customStyle="1" w:styleId="WW8Num1z2">
    <w:name w:val="WW8Num1z2"/>
    <w:uiPriority w:val="99"/>
    <w:rsid w:val="005E4691"/>
  </w:style>
  <w:style w:type="character" w:customStyle="1" w:styleId="WW8Num1z3">
    <w:name w:val="WW8Num1z3"/>
    <w:uiPriority w:val="99"/>
    <w:rsid w:val="005E4691"/>
  </w:style>
  <w:style w:type="character" w:customStyle="1" w:styleId="WW8Num1z4">
    <w:name w:val="WW8Num1z4"/>
    <w:uiPriority w:val="99"/>
    <w:rsid w:val="005E4691"/>
  </w:style>
  <w:style w:type="character" w:customStyle="1" w:styleId="WW8Num1z5">
    <w:name w:val="WW8Num1z5"/>
    <w:uiPriority w:val="99"/>
    <w:rsid w:val="005E4691"/>
  </w:style>
  <w:style w:type="character" w:customStyle="1" w:styleId="WW8Num1z6">
    <w:name w:val="WW8Num1z6"/>
    <w:uiPriority w:val="99"/>
    <w:rsid w:val="005E4691"/>
  </w:style>
  <w:style w:type="character" w:customStyle="1" w:styleId="WW8Num1z7">
    <w:name w:val="WW8Num1z7"/>
    <w:uiPriority w:val="99"/>
    <w:rsid w:val="005E4691"/>
  </w:style>
  <w:style w:type="character" w:customStyle="1" w:styleId="WW8Num1z8">
    <w:name w:val="WW8Num1z8"/>
    <w:uiPriority w:val="99"/>
    <w:rsid w:val="005E4691"/>
  </w:style>
  <w:style w:type="character" w:customStyle="1" w:styleId="WW8Num2z0">
    <w:name w:val="WW8Num2z0"/>
    <w:uiPriority w:val="99"/>
    <w:rsid w:val="005E4691"/>
  </w:style>
  <w:style w:type="character" w:customStyle="1" w:styleId="WW8Num3z0">
    <w:name w:val="WW8Num3z0"/>
    <w:uiPriority w:val="99"/>
    <w:rsid w:val="005E4691"/>
    <w:rPr>
      <w:rFonts w:ascii="Times New Roman" w:hAnsi="Times New Roman" w:cs="Times New Roman"/>
    </w:rPr>
  </w:style>
  <w:style w:type="character" w:customStyle="1" w:styleId="WW8Num3z1">
    <w:name w:val="WW8Num3z1"/>
    <w:uiPriority w:val="99"/>
    <w:rsid w:val="005E4691"/>
  </w:style>
  <w:style w:type="character" w:customStyle="1" w:styleId="WW8Num3z2">
    <w:name w:val="WW8Num3z2"/>
    <w:uiPriority w:val="99"/>
    <w:rsid w:val="005E4691"/>
  </w:style>
  <w:style w:type="character" w:customStyle="1" w:styleId="WW8Num3z3">
    <w:name w:val="WW8Num3z3"/>
    <w:uiPriority w:val="99"/>
    <w:rsid w:val="005E4691"/>
  </w:style>
  <w:style w:type="character" w:customStyle="1" w:styleId="WW8Num3z4">
    <w:name w:val="WW8Num3z4"/>
    <w:uiPriority w:val="99"/>
    <w:rsid w:val="005E4691"/>
  </w:style>
  <w:style w:type="character" w:customStyle="1" w:styleId="WW8Num3z5">
    <w:name w:val="WW8Num3z5"/>
    <w:uiPriority w:val="99"/>
    <w:rsid w:val="005E4691"/>
  </w:style>
  <w:style w:type="character" w:customStyle="1" w:styleId="WW8Num3z6">
    <w:name w:val="WW8Num3z6"/>
    <w:uiPriority w:val="99"/>
    <w:rsid w:val="005E4691"/>
  </w:style>
  <w:style w:type="character" w:customStyle="1" w:styleId="WW8Num3z7">
    <w:name w:val="WW8Num3z7"/>
    <w:uiPriority w:val="99"/>
    <w:rsid w:val="005E4691"/>
  </w:style>
  <w:style w:type="character" w:customStyle="1" w:styleId="WW8Num3z8">
    <w:name w:val="WW8Num3z8"/>
    <w:uiPriority w:val="99"/>
    <w:rsid w:val="005E4691"/>
  </w:style>
  <w:style w:type="character" w:customStyle="1" w:styleId="WW8Num4z0">
    <w:name w:val="WW8Num4z0"/>
    <w:uiPriority w:val="99"/>
    <w:rsid w:val="005E4691"/>
    <w:rPr>
      <w:rFonts w:ascii="Symbol" w:hAnsi="Symbol" w:cs="Symbol"/>
    </w:rPr>
  </w:style>
  <w:style w:type="character" w:customStyle="1" w:styleId="WW8Num5z0">
    <w:name w:val="WW8Num5z0"/>
    <w:uiPriority w:val="99"/>
    <w:rsid w:val="005E4691"/>
  </w:style>
  <w:style w:type="character" w:customStyle="1" w:styleId="WW8Num5z1">
    <w:name w:val="WW8Num5z1"/>
    <w:uiPriority w:val="99"/>
    <w:rsid w:val="005E4691"/>
    <w:rPr>
      <w:b/>
      <w:bCs/>
    </w:rPr>
  </w:style>
  <w:style w:type="character" w:customStyle="1" w:styleId="WW8Num5z2">
    <w:name w:val="WW8Num5z2"/>
    <w:uiPriority w:val="99"/>
    <w:rsid w:val="005E4691"/>
  </w:style>
  <w:style w:type="character" w:customStyle="1" w:styleId="WW8Num5z3">
    <w:name w:val="WW8Num5z3"/>
    <w:uiPriority w:val="99"/>
    <w:rsid w:val="005E4691"/>
  </w:style>
  <w:style w:type="character" w:customStyle="1" w:styleId="WW8Num5z4">
    <w:name w:val="WW8Num5z4"/>
    <w:uiPriority w:val="99"/>
    <w:rsid w:val="005E4691"/>
  </w:style>
  <w:style w:type="character" w:customStyle="1" w:styleId="WW8Num5z5">
    <w:name w:val="WW8Num5z5"/>
    <w:uiPriority w:val="99"/>
    <w:rsid w:val="005E4691"/>
  </w:style>
  <w:style w:type="character" w:customStyle="1" w:styleId="WW8Num5z6">
    <w:name w:val="WW8Num5z6"/>
    <w:uiPriority w:val="99"/>
    <w:rsid w:val="005E4691"/>
  </w:style>
  <w:style w:type="character" w:customStyle="1" w:styleId="WW8Num5z7">
    <w:name w:val="WW8Num5z7"/>
    <w:uiPriority w:val="99"/>
    <w:rsid w:val="005E4691"/>
  </w:style>
  <w:style w:type="character" w:customStyle="1" w:styleId="WW8Num5z8">
    <w:name w:val="WW8Num5z8"/>
    <w:uiPriority w:val="99"/>
    <w:rsid w:val="005E4691"/>
  </w:style>
  <w:style w:type="character" w:customStyle="1" w:styleId="WW8Num6z0">
    <w:name w:val="WW8Num6z0"/>
    <w:uiPriority w:val="99"/>
    <w:rsid w:val="005E4691"/>
    <w:rPr>
      <w:sz w:val="28"/>
      <w:szCs w:val="28"/>
    </w:rPr>
  </w:style>
  <w:style w:type="character" w:customStyle="1" w:styleId="WW8Num6z1">
    <w:name w:val="WW8Num6z1"/>
    <w:uiPriority w:val="99"/>
    <w:rsid w:val="005E4691"/>
    <w:rPr>
      <w:b/>
      <w:bCs/>
    </w:rPr>
  </w:style>
  <w:style w:type="character" w:customStyle="1" w:styleId="WW8Num6z2">
    <w:name w:val="WW8Num6z2"/>
    <w:uiPriority w:val="99"/>
    <w:rsid w:val="005E4691"/>
  </w:style>
  <w:style w:type="character" w:customStyle="1" w:styleId="WW8Num6z3">
    <w:name w:val="WW8Num6z3"/>
    <w:uiPriority w:val="99"/>
    <w:rsid w:val="005E4691"/>
  </w:style>
  <w:style w:type="character" w:customStyle="1" w:styleId="WW8Num6z4">
    <w:name w:val="WW8Num6z4"/>
    <w:uiPriority w:val="99"/>
    <w:rsid w:val="005E4691"/>
  </w:style>
  <w:style w:type="character" w:customStyle="1" w:styleId="WW8Num6z5">
    <w:name w:val="WW8Num6z5"/>
    <w:uiPriority w:val="99"/>
    <w:rsid w:val="005E4691"/>
  </w:style>
  <w:style w:type="character" w:customStyle="1" w:styleId="WW8Num6z6">
    <w:name w:val="WW8Num6z6"/>
    <w:uiPriority w:val="99"/>
    <w:rsid w:val="005E4691"/>
  </w:style>
  <w:style w:type="character" w:customStyle="1" w:styleId="WW8Num6z7">
    <w:name w:val="WW8Num6z7"/>
    <w:uiPriority w:val="99"/>
    <w:rsid w:val="005E4691"/>
  </w:style>
  <w:style w:type="character" w:customStyle="1" w:styleId="WW8Num6z8">
    <w:name w:val="WW8Num6z8"/>
    <w:uiPriority w:val="99"/>
    <w:rsid w:val="005E4691"/>
  </w:style>
  <w:style w:type="character" w:customStyle="1" w:styleId="WW8Num7z0">
    <w:name w:val="WW8Num7z0"/>
    <w:uiPriority w:val="99"/>
    <w:rsid w:val="005E4691"/>
    <w:rPr>
      <w:b/>
      <w:bCs/>
      <w:sz w:val="28"/>
      <w:szCs w:val="28"/>
    </w:rPr>
  </w:style>
  <w:style w:type="character" w:customStyle="1" w:styleId="WW8Num8z0">
    <w:name w:val="WW8Num8z0"/>
    <w:uiPriority w:val="99"/>
    <w:rsid w:val="005E4691"/>
    <w:rPr>
      <w:rFonts w:ascii="Times New Roman" w:hAnsi="Times New Roman" w:cs="Times New Roman"/>
      <w:b/>
      <w:bCs/>
    </w:rPr>
  </w:style>
  <w:style w:type="character" w:customStyle="1" w:styleId="WW8Num9z0">
    <w:name w:val="WW8Num9z0"/>
    <w:uiPriority w:val="99"/>
    <w:rsid w:val="005E4691"/>
    <w:rPr>
      <w:b/>
      <w:bCs/>
    </w:rPr>
  </w:style>
  <w:style w:type="character" w:customStyle="1" w:styleId="WW8Num10z0">
    <w:name w:val="WW8Num10z0"/>
    <w:uiPriority w:val="99"/>
    <w:rsid w:val="005E4691"/>
    <w:rPr>
      <w:rFonts w:ascii="Symbol" w:hAnsi="Symbol" w:cs="Symbol"/>
      <w:sz w:val="28"/>
      <w:szCs w:val="28"/>
    </w:rPr>
  </w:style>
  <w:style w:type="character" w:customStyle="1" w:styleId="WW8Num10z1">
    <w:name w:val="WW8Num10z1"/>
    <w:uiPriority w:val="99"/>
    <w:rsid w:val="005E4691"/>
    <w:rPr>
      <w:rFonts w:ascii="Courier New" w:hAnsi="Courier New" w:cs="Courier New"/>
    </w:rPr>
  </w:style>
  <w:style w:type="character" w:customStyle="1" w:styleId="WW8Num10z2">
    <w:name w:val="WW8Num10z2"/>
    <w:uiPriority w:val="99"/>
    <w:rsid w:val="005E4691"/>
    <w:rPr>
      <w:rFonts w:ascii="Wingdings" w:hAnsi="Wingdings" w:cs="Wingdings"/>
    </w:rPr>
  </w:style>
  <w:style w:type="character" w:customStyle="1" w:styleId="WW8Num10z3">
    <w:name w:val="WW8Num10z3"/>
    <w:uiPriority w:val="99"/>
    <w:rsid w:val="005E4691"/>
    <w:rPr>
      <w:rFonts w:ascii="Symbol" w:hAnsi="Symbol" w:cs="Symbol"/>
    </w:rPr>
  </w:style>
  <w:style w:type="character" w:customStyle="1" w:styleId="WW8Num11z0">
    <w:name w:val="WW8Num11z0"/>
    <w:uiPriority w:val="99"/>
    <w:rsid w:val="005E4691"/>
    <w:rPr>
      <w:rFonts w:ascii="Symbol" w:hAnsi="Symbol" w:cs="Symbol"/>
      <w:sz w:val="28"/>
      <w:szCs w:val="28"/>
    </w:rPr>
  </w:style>
  <w:style w:type="character" w:customStyle="1" w:styleId="WW8Num12z0">
    <w:name w:val="WW8Num12z0"/>
    <w:uiPriority w:val="99"/>
    <w:rsid w:val="005E4691"/>
    <w:rPr>
      <w:rFonts w:ascii="Times New Roman" w:hAnsi="Times New Roman" w:cs="Times New Roman"/>
      <w:b/>
      <w:bCs/>
    </w:rPr>
  </w:style>
  <w:style w:type="character" w:customStyle="1" w:styleId="WW8Num13z0">
    <w:name w:val="WW8Num13z0"/>
    <w:uiPriority w:val="99"/>
    <w:rsid w:val="005E4691"/>
    <w:rPr>
      <w:rFonts w:ascii="Times New Roman" w:hAnsi="Times New Roman" w:cs="Times New Roman"/>
    </w:rPr>
  </w:style>
  <w:style w:type="character" w:customStyle="1" w:styleId="WW8Num13z1">
    <w:name w:val="WW8Num13z1"/>
    <w:uiPriority w:val="99"/>
    <w:rsid w:val="005E4691"/>
  </w:style>
  <w:style w:type="character" w:customStyle="1" w:styleId="WW8Num13z2">
    <w:name w:val="WW8Num13z2"/>
    <w:uiPriority w:val="99"/>
    <w:rsid w:val="005E4691"/>
    <w:rPr>
      <w:sz w:val="22"/>
      <w:szCs w:val="22"/>
    </w:rPr>
  </w:style>
  <w:style w:type="character" w:customStyle="1" w:styleId="WW8Num13z3">
    <w:name w:val="WW8Num13z3"/>
    <w:uiPriority w:val="99"/>
    <w:rsid w:val="005E4691"/>
  </w:style>
  <w:style w:type="character" w:customStyle="1" w:styleId="WW8Num13z4">
    <w:name w:val="WW8Num13z4"/>
    <w:uiPriority w:val="99"/>
    <w:rsid w:val="005E4691"/>
  </w:style>
  <w:style w:type="character" w:customStyle="1" w:styleId="WW8Num13z5">
    <w:name w:val="WW8Num13z5"/>
    <w:uiPriority w:val="99"/>
    <w:rsid w:val="005E4691"/>
  </w:style>
  <w:style w:type="character" w:customStyle="1" w:styleId="WW8Num13z6">
    <w:name w:val="WW8Num13z6"/>
    <w:uiPriority w:val="99"/>
    <w:rsid w:val="005E4691"/>
  </w:style>
  <w:style w:type="character" w:customStyle="1" w:styleId="WW8Num13z7">
    <w:name w:val="WW8Num13z7"/>
    <w:uiPriority w:val="99"/>
    <w:rsid w:val="005E4691"/>
  </w:style>
  <w:style w:type="character" w:customStyle="1" w:styleId="WW8Num13z8">
    <w:name w:val="WW8Num13z8"/>
    <w:uiPriority w:val="99"/>
    <w:rsid w:val="005E4691"/>
  </w:style>
  <w:style w:type="character" w:customStyle="1" w:styleId="WW8Num14z0">
    <w:name w:val="WW8Num14z0"/>
    <w:uiPriority w:val="99"/>
    <w:rsid w:val="005E4691"/>
    <w:rPr>
      <w:rFonts w:ascii="Symbol" w:hAnsi="Symbol" w:cs="Symbol"/>
    </w:rPr>
  </w:style>
  <w:style w:type="character" w:customStyle="1" w:styleId="WW8Num15z0">
    <w:name w:val="WW8Num15z0"/>
    <w:uiPriority w:val="99"/>
    <w:rsid w:val="005E4691"/>
    <w:rPr>
      <w:rFonts w:ascii="Times New Roman" w:hAnsi="Times New Roman" w:cs="Times New Roman"/>
    </w:rPr>
  </w:style>
  <w:style w:type="character" w:customStyle="1" w:styleId="WW8Num7z1">
    <w:name w:val="WW8Num7z1"/>
    <w:uiPriority w:val="99"/>
    <w:rsid w:val="005E4691"/>
    <w:rPr>
      <w:b/>
      <w:bCs/>
    </w:rPr>
  </w:style>
  <w:style w:type="character" w:customStyle="1" w:styleId="WW8Num9z1">
    <w:name w:val="WW8Num9z1"/>
    <w:uiPriority w:val="99"/>
    <w:rsid w:val="005E4691"/>
    <w:rPr>
      <w:b/>
      <w:bCs/>
    </w:rPr>
  </w:style>
  <w:style w:type="character" w:customStyle="1" w:styleId="WW8Num11z1">
    <w:name w:val="WW8Num11z1"/>
    <w:uiPriority w:val="99"/>
    <w:rsid w:val="005E4691"/>
    <w:rPr>
      <w:rFonts w:ascii="Courier New" w:hAnsi="Courier New" w:cs="Courier New"/>
    </w:rPr>
  </w:style>
  <w:style w:type="character" w:customStyle="1" w:styleId="WW8Num16z0">
    <w:name w:val="WW8Num16z0"/>
    <w:uiPriority w:val="99"/>
    <w:rsid w:val="005E4691"/>
    <w:rPr>
      <w:rFonts w:ascii="Symbol" w:hAnsi="Symbol" w:cs="Symbol"/>
    </w:rPr>
  </w:style>
  <w:style w:type="character" w:customStyle="1" w:styleId="WW8Num16z1">
    <w:name w:val="WW8Num16z1"/>
    <w:uiPriority w:val="99"/>
    <w:rsid w:val="005E4691"/>
    <w:rPr>
      <w:rFonts w:ascii="Courier New" w:hAnsi="Courier New" w:cs="Courier New"/>
    </w:rPr>
  </w:style>
  <w:style w:type="character" w:customStyle="1" w:styleId="WW8Num16z2">
    <w:name w:val="WW8Num16z2"/>
    <w:uiPriority w:val="99"/>
    <w:rsid w:val="005E4691"/>
    <w:rPr>
      <w:rFonts w:ascii="Wingdings" w:hAnsi="Wingdings" w:cs="Wingdings"/>
    </w:rPr>
  </w:style>
  <w:style w:type="character" w:customStyle="1" w:styleId="WW8Num16z3">
    <w:name w:val="WW8Num16z3"/>
    <w:uiPriority w:val="99"/>
    <w:rsid w:val="005E4691"/>
    <w:rPr>
      <w:rFonts w:ascii="Symbol" w:hAnsi="Symbol" w:cs="Symbol"/>
    </w:rPr>
  </w:style>
  <w:style w:type="character" w:customStyle="1" w:styleId="WW8Num17z0">
    <w:name w:val="WW8Num17z0"/>
    <w:uiPriority w:val="99"/>
    <w:rsid w:val="005E4691"/>
    <w:rPr>
      <w:sz w:val="24"/>
      <w:szCs w:val="24"/>
    </w:rPr>
  </w:style>
  <w:style w:type="character" w:customStyle="1" w:styleId="WW8Num18z1">
    <w:name w:val="WW8Num18z1"/>
    <w:uiPriority w:val="99"/>
    <w:rsid w:val="005E4691"/>
    <w:rPr>
      <w:rFonts w:ascii="Courier New" w:hAnsi="Courier New" w:cs="Courier New"/>
    </w:rPr>
  </w:style>
  <w:style w:type="character" w:customStyle="1" w:styleId="WW8Num19z2">
    <w:name w:val="WW8Num19z2"/>
    <w:uiPriority w:val="99"/>
    <w:rsid w:val="005E4691"/>
    <w:rPr>
      <w:sz w:val="22"/>
      <w:szCs w:val="22"/>
    </w:rPr>
  </w:style>
  <w:style w:type="character" w:customStyle="1" w:styleId="WW8Num20z0">
    <w:name w:val="WW8Num20z0"/>
    <w:uiPriority w:val="99"/>
    <w:rsid w:val="005E4691"/>
    <w:rPr>
      <w:rFonts w:ascii="Symbol" w:hAnsi="Symbol" w:cs="Symbol"/>
    </w:rPr>
  </w:style>
  <w:style w:type="character" w:customStyle="1" w:styleId="WW8Num20z1">
    <w:name w:val="WW8Num20z1"/>
    <w:uiPriority w:val="99"/>
    <w:rsid w:val="005E4691"/>
    <w:rPr>
      <w:rFonts w:ascii="Symbol" w:hAnsi="Symbol" w:cs="Symbol"/>
    </w:rPr>
  </w:style>
  <w:style w:type="character" w:customStyle="1" w:styleId="WW8Num20z2">
    <w:name w:val="WW8Num20z2"/>
    <w:uiPriority w:val="99"/>
    <w:rsid w:val="005E4691"/>
    <w:rPr>
      <w:rFonts w:ascii="Wingdings" w:hAnsi="Wingdings" w:cs="Wingdings"/>
    </w:rPr>
  </w:style>
  <w:style w:type="character" w:customStyle="1" w:styleId="WW8Num21z0">
    <w:name w:val="WW8Num21z0"/>
    <w:uiPriority w:val="99"/>
    <w:rsid w:val="005E4691"/>
    <w:rPr>
      <w:rFonts w:ascii="Times New Roman" w:hAnsi="Times New Roman" w:cs="Times New Roman"/>
      <w:sz w:val="24"/>
      <w:szCs w:val="24"/>
    </w:rPr>
  </w:style>
  <w:style w:type="character" w:customStyle="1" w:styleId="WW8Num21z1">
    <w:name w:val="WW8Num21z1"/>
    <w:uiPriority w:val="99"/>
    <w:rsid w:val="005E4691"/>
    <w:rPr>
      <w:rFonts w:ascii="Courier New" w:hAnsi="Courier New" w:cs="Courier New"/>
    </w:rPr>
  </w:style>
  <w:style w:type="character" w:customStyle="1" w:styleId="WW8Num21z2">
    <w:name w:val="WW8Num21z2"/>
    <w:uiPriority w:val="99"/>
    <w:rsid w:val="005E4691"/>
    <w:rPr>
      <w:rFonts w:ascii="Wingdings" w:hAnsi="Wingdings" w:cs="Wingdings"/>
    </w:rPr>
  </w:style>
  <w:style w:type="character" w:customStyle="1" w:styleId="WW8Num21z3">
    <w:name w:val="WW8Num21z3"/>
    <w:uiPriority w:val="99"/>
    <w:rsid w:val="005E4691"/>
    <w:rPr>
      <w:rFonts w:ascii="Symbol" w:hAnsi="Symbol" w:cs="Symbol"/>
    </w:rPr>
  </w:style>
  <w:style w:type="character" w:customStyle="1" w:styleId="2fff9">
    <w:name w:val="Основной шрифт абзаца2"/>
    <w:uiPriority w:val="99"/>
    <w:rsid w:val="005E4691"/>
  </w:style>
  <w:style w:type="character" w:customStyle="1" w:styleId="Aaoieeeieiioeooe">
    <w:name w:val="Aa?oiee eieiioeooe Знак Знак"/>
    <w:uiPriority w:val="99"/>
    <w:rsid w:val="005E4691"/>
    <w:rPr>
      <w:sz w:val="24"/>
      <w:szCs w:val="24"/>
      <w:lang w:val="ru-RU" w:eastAsia="ar-SA" w:bidi="ar-SA"/>
    </w:rPr>
  </w:style>
  <w:style w:type="character" w:customStyle="1" w:styleId="102">
    <w:name w:val="Знак Знак10"/>
    <w:uiPriority w:val="99"/>
    <w:rsid w:val="005E4691"/>
    <w:rPr>
      <w:sz w:val="24"/>
      <w:szCs w:val="24"/>
      <w:lang w:val="ru-RU" w:eastAsia="ar-SA" w:bidi="ar-SA"/>
    </w:rPr>
  </w:style>
  <w:style w:type="character" w:customStyle="1" w:styleId="WW8Num4z1">
    <w:name w:val="WW8Num4z1"/>
    <w:uiPriority w:val="99"/>
    <w:rsid w:val="005E4691"/>
    <w:rPr>
      <w:rFonts w:ascii="Times New Roman" w:hAnsi="Times New Roman" w:cs="Times New Roman"/>
      <w:b/>
      <w:bCs/>
    </w:rPr>
  </w:style>
  <w:style w:type="character" w:customStyle="1" w:styleId="WW8Num8z1">
    <w:name w:val="WW8Num8z1"/>
    <w:uiPriority w:val="99"/>
    <w:rsid w:val="005E4691"/>
    <w:rPr>
      <w:b/>
      <w:bCs/>
    </w:rPr>
  </w:style>
  <w:style w:type="character" w:customStyle="1" w:styleId="WW8Num11z2">
    <w:name w:val="WW8Num11z2"/>
    <w:uiPriority w:val="99"/>
    <w:rsid w:val="005E4691"/>
    <w:rPr>
      <w:rFonts w:ascii="Wingdings" w:hAnsi="Wingdings" w:cs="Wingdings"/>
    </w:rPr>
  </w:style>
  <w:style w:type="character" w:customStyle="1" w:styleId="WW8Num17z1">
    <w:name w:val="WW8Num17z1"/>
    <w:uiPriority w:val="99"/>
    <w:rsid w:val="005E4691"/>
    <w:rPr>
      <w:rFonts w:ascii="Symbol" w:hAnsi="Symbol" w:cs="Symbol"/>
    </w:rPr>
  </w:style>
  <w:style w:type="character" w:customStyle="1" w:styleId="WW8Num18z0">
    <w:name w:val="WW8Num18z0"/>
    <w:uiPriority w:val="99"/>
    <w:rsid w:val="005E4691"/>
    <w:rPr>
      <w:rFonts w:ascii="Symbol" w:hAnsi="Symbol" w:cs="Symbol"/>
    </w:rPr>
  </w:style>
  <w:style w:type="character" w:customStyle="1" w:styleId="WW8Num18z2">
    <w:name w:val="WW8Num18z2"/>
    <w:uiPriority w:val="99"/>
    <w:rsid w:val="005E4691"/>
    <w:rPr>
      <w:rFonts w:ascii="Wingdings" w:hAnsi="Wingdings" w:cs="Wingdings"/>
    </w:rPr>
  </w:style>
  <w:style w:type="character" w:customStyle="1" w:styleId="WW8Num19z1">
    <w:name w:val="WW8Num19z1"/>
    <w:uiPriority w:val="99"/>
    <w:rsid w:val="005E4691"/>
    <w:rPr>
      <w:rFonts w:ascii="Symbol" w:hAnsi="Symbol" w:cs="Symbol"/>
    </w:rPr>
  </w:style>
  <w:style w:type="character" w:customStyle="1" w:styleId="WW8Num22z1">
    <w:name w:val="WW8Num22z1"/>
    <w:uiPriority w:val="99"/>
    <w:rsid w:val="005E4691"/>
    <w:rPr>
      <w:rFonts w:ascii="Symbol" w:hAnsi="Symbol" w:cs="Symbol"/>
    </w:rPr>
  </w:style>
  <w:style w:type="character" w:customStyle="1" w:styleId="WW8Num23z2">
    <w:name w:val="WW8Num23z2"/>
    <w:uiPriority w:val="99"/>
    <w:rsid w:val="005E4691"/>
    <w:rPr>
      <w:sz w:val="22"/>
      <w:szCs w:val="22"/>
    </w:rPr>
  </w:style>
  <w:style w:type="character" w:customStyle="1" w:styleId="WW8Num24z0">
    <w:name w:val="WW8Num24z0"/>
    <w:uiPriority w:val="99"/>
    <w:rsid w:val="005E4691"/>
    <w:rPr>
      <w:rFonts w:ascii="Symbol" w:hAnsi="Symbol" w:cs="Symbol"/>
    </w:rPr>
  </w:style>
  <w:style w:type="character" w:customStyle="1" w:styleId="WW8Num24z1">
    <w:name w:val="WW8Num24z1"/>
    <w:uiPriority w:val="99"/>
    <w:rsid w:val="005E4691"/>
    <w:rPr>
      <w:rFonts w:ascii="Courier New" w:hAnsi="Courier New" w:cs="Courier New"/>
    </w:rPr>
  </w:style>
  <w:style w:type="character" w:customStyle="1" w:styleId="WW8Num24z2">
    <w:name w:val="WW8Num24z2"/>
    <w:uiPriority w:val="99"/>
    <w:rsid w:val="005E4691"/>
    <w:rPr>
      <w:rFonts w:ascii="Wingdings" w:hAnsi="Wingdings" w:cs="Wingdings"/>
    </w:rPr>
  </w:style>
  <w:style w:type="character" w:customStyle="1" w:styleId="WW8Num25z0">
    <w:name w:val="WW8Num25z0"/>
    <w:uiPriority w:val="99"/>
    <w:rsid w:val="005E4691"/>
    <w:rPr>
      <w:rFonts w:ascii="Times New Roman" w:hAnsi="Times New Roman" w:cs="Times New Roman"/>
      <w:sz w:val="24"/>
      <w:szCs w:val="24"/>
    </w:rPr>
  </w:style>
  <w:style w:type="character" w:customStyle="1" w:styleId="WW8Num25z1">
    <w:name w:val="WW8Num25z1"/>
    <w:uiPriority w:val="99"/>
    <w:rsid w:val="005E4691"/>
    <w:rPr>
      <w:rFonts w:ascii="Courier New" w:hAnsi="Courier New" w:cs="Courier New"/>
    </w:rPr>
  </w:style>
  <w:style w:type="character" w:customStyle="1" w:styleId="WW8Num25z2">
    <w:name w:val="WW8Num25z2"/>
    <w:uiPriority w:val="99"/>
    <w:rsid w:val="005E4691"/>
    <w:rPr>
      <w:rFonts w:ascii="Wingdings" w:hAnsi="Wingdings" w:cs="Wingdings"/>
    </w:rPr>
  </w:style>
  <w:style w:type="character" w:customStyle="1" w:styleId="WW8Num25z3">
    <w:name w:val="WW8Num25z3"/>
    <w:uiPriority w:val="99"/>
    <w:rsid w:val="005E4691"/>
    <w:rPr>
      <w:rFonts w:ascii="Symbol" w:hAnsi="Symbol" w:cs="Symbol"/>
    </w:rPr>
  </w:style>
  <w:style w:type="character" w:customStyle="1" w:styleId="affffffffffff1">
    <w:name w:val="Маркеры списка"/>
    <w:uiPriority w:val="99"/>
    <w:rsid w:val="005E4691"/>
    <w:rPr>
      <w:rFonts w:ascii="OpenSymbol" w:hAnsi="OpenSymbol" w:cs="OpenSymbol"/>
    </w:rPr>
  </w:style>
  <w:style w:type="character" w:customStyle="1" w:styleId="340">
    <w:name w:val="Знак Знак34"/>
    <w:uiPriority w:val="99"/>
    <w:rsid w:val="005E4691"/>
    <w:rPr>
      <w:rFonts w:ascii="Arial" w:hAnsi="Arial" w:cs="Arial"/>
      <w:b/>
      <w:bCs/>
      <w:sz w:val="26"/>
      <w:szCs w:val="26"/>
      <w:lang w:val="ru-RU" w:eastAsia="ar-SA" w:bidi="ar-SA"/>
    </w:rPr>
  </w:style>
  <w:style w:type="paragraph" w:customStyle="1" w:styleId="2fffa">
    <w:name w:val="Заголовок2"/>
    <w:basedOn w:val="af0"/>
    <w:next w:val="afa"/>
    <w:qFormat/>
    <w:rsid w:val="005E4691"/>
    <w:pPr>
      <w:keepNext/>
      <w:widowControl w:val="0"/>
      <w:suppressAutoHyphens/>
      <w:spacing w:before="240" w:after="120"/>
    </w:pPr>
    <w:rPr>
      <w:rFonts w:ascii="Arial" w:eastAsia="Arial Unicode MS" w:hAnsi="Arial" w:cs="Arial"/>
      <w:kern w:val="1"/>
      <w:sz w:val="28"/>
      <w:szCs w:val="28"/>
      <w:lang w:eastAsia="hi-IN" w:bidi="hi-IN"/>
    </w:rPr>
  </w:style>
  <w:style w:type="paragraph" w:customStyle="1" w:styleId="2fffb">
    <w:name w:val="Название2"/>
    <w:basedOn w:val="af0"/>
    <w:uiPriority w:val="99"/>
    <w:rsid w:val="005E4691"/>
    <w:pPr>
      <w:suppressLineNumbers/>
      <w:spacing w:before="120" w:after="120"/>
    </w:pPr>
    <w:rPr>
      <w:rFonts w:ascii="Arial" w:hAnsi="Arial" w:cs="Arial"/>
      <w:i/>
      <w:iCs/>
      <w:lang w:eastAsia="ar-SA"/>
    </w:rPr>
  </w:style>
  <w:style w:type="paragraph" w:customStyle="1" w:styleId="2fffc">
    <w:name w:val="Указатель2"/>
    <w:basedOn w:val="af0"/>
    <w:uiPriority w:val="99"/>
    <w:rsid w:val="005E4691"/>
    <w:pPr>
      <w:suppressLineNumbers/>
    </w:pPr>
    <w:rPr>
      <w:rFonts w:ascii="Arial" w:hAnsi="Arial" w:cs="Arial"/>
      <w:sz w:val="24"/>
      <w:szCs w:val="24"/>
      <w:lang w:eastAsia="ar-SA"/>
    </w:rPr>
  </w:style>
  <w:style w:type="paragraph" w:customStyle="1" w:styleId="222">
    <w:name w:val="Нумерованный список 22"/>
    <w:basedOn w:val="af0"/>
    <w:uiPriority w:val="99"/>
    <w:rsid w:val="005E4691"/>
    <w:pPr>
      <w:tabs>
        <w:tab w:val="num" w:pos="432"/>
      </w:tabs>
      <w:ind w:left="432" w:hanging="432"/>
    </w:pPr>
    <w:rPr>
      <w:sz w:val="24"/>
      <w:szCs w:val="24"/>
      <w:lang w:eastAsia="ar-SA"/>
    </w:rPr>
  </w:style>
  <w:style w:type="paragraph" w:customStyle="1" w:styleId="232">
    <w:name w:val="Основной текст с отступом 23"/>
    <w:basedOn w:val="af0"/>
    <w:uiPriority w:val="99"/>
    <w:rsid w:val="005E4691"/>
    <w:pPr>
      <w:spacing w:after="120" w:line="480" w:lineRule="auto"/>
      <w:ind w:left="283"/>
    </w:pPr>
    <w:rPr>
      <w:sz w:val="24"/>
      <w:szCs w:val="24"/>
      <w:lang w:eastAsia="ar-SA"/>
    </w:rPr>
  </w:style>
  <w:style w:type="paragraph" w:customStyle="1" w:styleId="322">
    <w:name w:val="Основной текст 32"/>
    <w:basedOn w:val="af0"/>
    <w:uiPriority w:val="99"/>
    <w:rsid w:val="005E4691"/>
    <w:pPr>
      <w:spacing w:after="120"/>
    </w:pPr>
    <w:rPr>
      <w:sz w:val="16"/>
      <w:szCs w:val="16"/>
      <w:lang w:eastAsia="ar-SA"/>
    </w:rPr>
  </w:style>
  <w:style w:type="paragraph" w:customStyle="1" w:styleId="2fffd">
    <w:name w:val="Текст2"/>
    <w:basedOn w:val="af0"/>
    <w:rsid w:val="005E4691"/>
    <w:rPr>
      <w:rFonts w:ascii="Courier New" w:hAnsi="Courier New" w:cs="Courier New"/>
      <w:lang w:eastAsia="ar-SA"/>
    </w:rPr>
  </w:style>
  <w:style w:type="paragraph" w:customStyle="1" w:styleId="330">
    <w:name w:val="Основной текст с отступом 33"/>
    <w:basedOn w:val="af0"/>
    <w:uiPriority w:val="99"/>
    <w:rsid w:val="005E4691"/>
    <w:pPr>
      <w:spacing w:after="120"/>
      <w:ind w:left="283"/>
    </w:pPr>
    <w:rPr>
      <w:sz w:val="16"/>
      <w:szCs w:val="16"/>
      <w:lang w:eastAsia="ar-SA"/>
    </w:rPr>
  </w:style>
  <w:style w:type="paragraph" w:customStyle="1" w:styleId="2">
    <w:name w:val="Нумерованный список2"/>
    <w:basedOn w:val="af0"/>
    <w:uiPriority w:val="99"/>
    <w:rsid w:val="005E4691"/>
    <w:pPr>
      <w:numPr>
        <w:numId w:val="77"/>
      </w:numPr>
    </w:pPr>
    <w:rPr>
      <w:sz w:val="24"/>
      <w:szCs w:val="24"/>
      <w:lang w:eastAsia="ar-SA"/>
    </w:rPr>
  </w:style>
  <w:style w:type="paragraph" w:customStyle="1" w:styleId="desc-headers1">
    <w:name w:val="desc-headers1"/>
    <w:basedOn w:val="af0"/>
    <w:uiPriority w:val="99"/>
    <w:rsid w:val="005E4691"/>
    <w:pPr>
      <w:spacing w:before="280"/>
    </w:pPr>
    <w:rPr>
      <w:b/>
      <w:bCs/>
      <w:color w:val="000000"/>
      <w:sz w:val="21"/>
      <w:szCs w:val="21"/>
      <w:lang w:eastAsia="ar-SA"/>
    </w:rPr>
  </w:style>
  <w:style w:type="paragraph" w:customStyle="1" w:styleId="1ffff0">
    <w:name w:val="Цитата1"/>
    <w:basedOn w:val="af0"/>
    <w:uiPriority w:val="99"/>
    <w:rsid w:val="005E4691"/>
    <w:pPr>
      <w:suppressAutoHyphens/>
      <w:ind w:left="-540" w:right="-365"/>
      <w:jc w:val="both"/>
    </w:pPr>
    <w:rPr>
      <w:sz w:val="24"/>
      <w:szCs w:val="24"/>
      <w:lang w:eastAsia="ar-SA"/>
    </w:rPr>
  </w:style>
  <w:style w:type="paragraph" w:customStyle="1" w:styleId="-12">
    <w:name w:val="Текст-12"/>
    <w:basedOn w:val="af0"/>
    <w:uiPriority w:val="99"/>
    <w:rsid w:val="005E4691"/>
    <w:pPr>
      <w:ind w:firstLine="425"/>
    </w:pPr>
    <w:rPr>
      <w:sz w:val="24"/>
      <w:szCs w:val="24"/>
      <w:lang w:eastAsia="ar-SA"/>
    </w:rPr>
  </w:style>
  <w:style w:type="paragraph" w:customStyle="1" w:styleId="223">
    <w:name w:val="Основной текст с отступом 22"/>
    <w:basedOn w:val="af0"/>
    <w:rsid w:val="005E4691"/>
    <w:pPr>
      <w:spacing w:after="120" w:line="480" w:lineRule="auto"/>
      <w:ind w:left="283"/>
    </w:pPr>
    <w:rPr>
      <w:sz w:val="24"/>
      <w:szCs w:val="24"/>
      <w:lang w:eastAsia="ar-SA"/>
    </w:rPr>
  </w:style>
  <w:style w:type="paragraph" w:customStyle="1" w:styleId="315">
    <w:name w:val="Список 31"/>
    <w:basedOn w:val="af0"/>
    <w:uiPriority w:val="99"/>
    <w:rsid w:val="005E4691"/>
    <w:pPr>
      <w:ind w:left="849" w:hanging="283"/>
    </w:pPr>
    <w:rPr>
      <w:sz w:val="24"/>
      <w:szCs w:val="24"/>
      <w:lang w:eastAsia="ar-SA"/>
    </w:rPr>
  </w:style>
  <w:style w:type="paragraph" w:customStyle="1" w:styleId="412">
    <w:name w:val="Список 41"/>
    <w:basedOn w:val="af0"/>
    <w:uiPriority w:val="99"/>
    <w:rsid w:val="005E4691"/>
    <w:pPr>
      <w:ind w:left="1132" w:hanging="283"/>
    </w:pPr>
    <w:rPr>
      <w:sz w:val="24"/>
      <w:szCs w:val="24"/>
      <w:lang w:eastAsia="ar-SA"/>
    </w:rPr>
  </w:style>
  <w:style w:type="paragraph" w:customStyle="1" w:styleId="511">
    <w:name w:val="Список 51"/>
    <w:basedOn w:val="af0"/>
    <w:uiPriority w:val="99"/>
    <w:rsid w:val="005E4691"/>
    <w:pPr>
      <w:ind w:left="1415" w:hanging="283"/>
    </w:pPr>
    <w:rPr>
      <w:sz w:val="24"/>
      <w:szCs w:val="24"/>
      <w:lang w:eastAsia="ar-SA"/>
    </w:rPr>
  </w:style>
  <w:style w:type="character" w:customStyle="1" w:styleId="WW8Num17z2">
    <w:name w:val="WW8Num17z2"/>
    <w:uiPriority w:val="99"/>
    <w:rsid w:val="005E4691"/>
    <w:rPr>
      <w:rFonts w:ascii="Wingdings" w:hAnsi="Wingdings" w:cs="Wingdings"/>
    </w:rPr>
  </w:style>
  <w:style w:type="character" w:customStyle="1" w:styleId="WW8Num19z0">
    <w:name w:val="WW8Num19z0"/>
    <w:uiPriority w:val="99"/>
    <w:rsid w:val="005E4691"/>
    <w:rPr>
      <w:rFonts w:ascii="Symbol" w:hAnsi="Symbol" w:cs="Symbol"/>
    </w:rPr>
  </w:style>
  <w:style w:type="character" w:customStyle="1" w:styleId="WW8Num22z0">
    <w:name w:val="WW8Num22z0"/>
    <w:uiPriority w:val="99"/>
    <w:rsid w:val="005E4691"/>
    <w:rPr>
      <w:b/>
      <w:bCs/>
    </w:rPr>
  </w:style>
  <w:style w:type="character" w:customStyle="1" w:styleId="WW8Num22z2">
    <w:name w:val="WW8Num22z2"/>
    <w:uiPriority w:val="99"/>
    <w:rsid w:val="005E4691"/>
  </w:style>
  <w:style w:type="character" w:customStyle="1" w:styleId="WW8Num22z3">
    <w:name w:val="WW8Num22z3"/>
    <w:uiPriority w:val="99"/>
    <w:rsid w:val="005E4691"/>
  </w:style>
  <w:style w:type="character" w:customStyle="1" w:styleId="WW8Num22z4">
    <w:name w:val="WW8Num22z4"/>
    <w:uiPriority w:val="99"/>
    <w:rsid w:val="005E4691"/>
  </w:style>
  <w:style w:type="character" w:customStyle="1" w:styleId="WW8Num22z5">
    <w:name w:val="WW8Num22z5"/>
    <w:uiPriority w:val="99"/>
    <w:rsid w:val="005E4691"/>
  </w:style>
  <w:style w:type="character" w:customStyle="1" w:styleId="WW8Num22z6">
    <w:name w:val="WW8Num22z6"/>
    <w:uiPriority w:val="99"/>
    <w:rsid w:val="005E4691"/>
  </w:style>
  <w:style w:type="character" w:customStyle="1" w:styleId="WW8Num22z7">
    <w:name w:val="WW8Num22z7"/>
    <w:uiPriority w:val="99"/>
    <w:rsid w:val="005E4691"/>
  </w:style>
  <w:style w:type="character" w:customStyle="1" w:styleId="WW8Num22z8">
    <w:name w:val="WW8Num22z8"/>
    <w:uiPriority w:val="99"/>
    <w:rsid w:val="005E4691"/>
  </w:style>
  <w:style w:type="character" w:customStyle="1" w:styleId="WW8Num23z0">
    <w:name w:val="WW8Num23z0"/>
    <w:uiPriority w:val="99"/>
    <w:rsid w:val="005E4691"/>
    <w:rPr>
      <w:rFonts w:ascii="Courier New" w:hAnsi="Courier New" w:cs="Courier New"/>
    </w:rPr>
  </w:style>
  <w:style w:type="character" w:customStyle="1" w:styleId="WW8Num23z3">
    <w:name w:val="WW8Num23z3"/>
    <w:uiPriority w:val="99"/>
    <w:rsid w:val="005E4691"/>
    <w:rPr>
      <w:rFonts w:ascii="Symbol" w:hAnsi="Symbol" w:cs="Symbol"/>
    </w:rPr>
  </w:style>
  <w:style w:type="character" w:customStyle="1" w:styleId="WW8Num24z3">
    <w:name w:val="WW8Num24z3"/>
    <w:uiPriority w:val="99"/>
    <w:rsid w:val="005E4691"/>
    <w:rPr>
      <w:rFonts w:ascii="Symbol" w:hAnsi="Symbol" w:cs="Symbol"/>
    </w:rPr>
  </w:style>
  <w:style w:type="character" w:customStyle="1" w:styleId="WW8Num25z4">
    <w:name w:val="WW8Num25z4"/>
    <w:uiPriority w:val="99"/>
    <w:rsid w:val="005E4691"/>
  </w:style>
  <w:style w:type="character" w:customStyle="1" w:styleId="WW8Num25z5">
    <w:name w:val="WW8Num25z5"/>
    <w:uiPriority w:val="99"/>
    <w:rsid w:val="005E4691"/>
  </w:style>
  <w:style w:type="character" w:customStyle="1" w:styleId="WW8Num25z6">
    <w:name w:val="WW8Num25z6"/>
    <w:uiPriority w:val="99"/>
    <w:rsid w:val="005E4691"/>
  </w:style>
  <w:style w:type="character" w:customStyle="1" w:styleId="WW8Num25z7">
    <w:name w:val="WW8Num25z7"/>
    <w:uiPriority w:val="99"/>
    <w:rsid w:val="005E4691"/>
  </w:style>
  <w:style w:type="character" w:customStyle="1" w:styleId="WW8Num25z8">
    <w:name w:val="WW8Num25z8"/>
    <w:uiPriority w:val="99"/>
    <w:rsid w:val="005E4691"/>
  </w:style>
  <w:style w:type="character" w:customStyle="1" w:styleId="WW8Num26z0">
    <w:name w:val="WW8Num26z0"/>
    <w:uiPriority w:val="99"/>
    <w:rsid w:val="005E4691"/>
  </w:style>
  <w:style w:type="character" w:customStyle="1" w:styleId="WW8Num26z2">
    <w:name w:val="WW8Num26z2"/>
    <w:uiPriority w:val="99"/>
    <w:rsid w:val="005E4691"/>
    <w:rPr>
      <w:rFonts w:ascii="Times New Roman" w:hAnsi="Times New Roman" w:cs="Times New Roman"/>
      <w:sz w:val="26"/>
      <w:szCs w:val="26"/>
    </w:rPr>
  </w:style>
  <w:style w:type="character" w:customStyle="1" w:styleId="WW8Num27z0">
    <w:name w:val="WW8Num27z0"/>
    <w:uiPriority w:val="99"/>
    <w:rsid w:val="005E4691"/>
    <w:rPr>
      <w:rFonts w:ascii="Symbol" w:hAnsi="Symbol" w:cs="Symbol"/>
    </w:rPr>
  </w:style>
  <w:style w:type="character" w:customStyle="1" w:styleId="WW8Num27z1">
    <w:name w:val="WW8Num27z1"/>
    <w:uiPriority w:val="99"/>
    <w:rsid w:val="005E4691"/>
    <w:rPr>
      <w:rFonts w:ascii="Courier New" w:hAnsi="Courier New" w:cs="Courier New"/>
    </w:rPr>
  </w:style>
  <w:style w:type="character" w:customStyle="1" w:styleId="WW8Num27z2">
    <w:name w:val="WW8Num27z2"/>
    <w:uiPriority w:val="99"/>
    <w:rsid w:val="005E4691"/>
    <w:rPr>
      <w:rFonts w:ascii="Wingdings" w:hAnsi="Wingdings" w:cs="Wingdings"/>
    </w:rPr>
  </w:style>
  <w:style w:type="character" w:customStyle="1" w:styleId="WW8Num28z0">
    <w:name w:val="WW8Num28z0"/>
    <w:uiPriority w:val="99"/>
    <w:rsid w:val="005E4691"/>
    <w:rPr>
      <w:rFonts w:ascii="Symbol" w:hAnsi="Symbol" w:cs="Symbol"/>
    </w:rPr>
  </w:style>
  <w:style w:type="character" w:customStyle="1" w:styleId="WW8Num28z1">
    <w:name w:val="WW8Num28z1"/>
    <w:uiPriority w:val="99"/>
    <w:rsid w:val="005E4691"/>
    <w:rPr>
      <w:rFonts w:ascii="Courier New" w:hAnsi="Courier New" w:cs="Courier New"/>
    </w:rPr>
  </w:style>
  <w:style w:type="character" w:customStyle="1" w:styleId="WW8Num28z2">
    <w:name w:val="WW8Num28z2"/>
    <w:uiPriority w:val="99"/>
    <w:rsid w:val="005E4691"/>
    <w:rPr>
      <w:rFonts w:ascii="Wingdings" w:hAnsi="Wingdings" w:cs="Wingdings"/>
    </w:rPr>
  </w:style>
  <w:style w:type="character" w:customStyle="1" w:styleId="WW8Num29z0">
    <w:name w:val="WW8Num29z0"/>
    <w:uiPriority w:val="99"/>
    <w:rsid w:val="005E4691"/>
  </w:style>
  <w:style w:type="character" w:customStyle="1" w:styleId="WW8Num29z2">
    <w:name w:val="WW8Num29z2"/>
    <w:uiPriority w:val="99"/>
    <w:rsid w:val="005E4691"/>
    <w:rPr>
      <w:rFonts w:ascii="Times New Roman" w:hAnsi="Times New Roman" w:cs="Times New Roman"/>
      <w:sz w:val="26"/>
      <w:szCs w:val="26"/>
    </w:rPr>
  </w:style>
  <w:style w:type="character" w:customStyle="1" w:styleId="WW8Num30z0">
    <w:name w:val="WW8Num30z0"/>
    <w:uiPriority w:val="99"/>
    <w:rsid w:val="005E4691"/>
  </w:style>
  <w:style w:type="character" w:customStyle="1" w:styleId="WW8Num30z2">
    <w:name w:val="WW8Num30z2"/>
    <w:uiPriority w:val="99"/>
    <w:rsid w:val="005E4691"/>
    <w:rPr>
      <w:rFonts w:ascii="Times New Roman" w:hAnsi="Times New Roman" w:cs="Times New Roman"/>
      <w:sz w:val="26"/>
      <w:szCs w:val="26"/>
    </w:rPr>
  </w:style>
  <w:style w:type="character" w:customStyle="1" w:styleId="3ff6">
    <w:name w:val="Основной шрифт абзаца3"/>
    <w:uiPriority w:val="99"/>
    <w:rsid w:val="005E4691"/>
  </w:style>
  <w:style w:type="paragraph" w:customStyle="1" w:styleId="3ff7">
    <w:name w:val="Название3"/>
    <w:basedOn w:val="af0"/>
    <w:uiPriority w:val="99"/>
    <w:rsid w:val="005E4691"/>
    <w:pPr>
      <w:suppressLineNumbers/>
      <w:spacing w:before="120" w:after="120"/>
    </w:pPr>
    <w:rPr>
      <w:i/>
      <w:iCs/>
      <w:sz w:val="24"/>
      <w:szCs w:val="24"/>
      <w:lang w:eastAsia="ar-SA"/>
    </w:rPr>
  </w:style>
  <w:style w:type="paragraph" w:customStyle="1" w:styleId="3ff8">
    <w:name w:val="Указатель3"/>
    <w:basedOn w:val="af0"/>
    <w:uiPriority w:val="99"/>
    <w:rsid w:val="005E4691"/>
    <w:pPr>
      <w:suppressLineNumbers/>
    </w:pPr>
    <w:rPr>
      <w:sz w:val="24"/>
      <w:szCs w:val="24"/>
      <w:lang w:eastAsia="ar-SA"/>
    </w:rPr>
  </w:style>
  <w:style w:type="paragraph" w:customStyle="1" w:styleId="323">
    <w:name w:val="Список 32"/>
    <w:basedOn w:val="af0"/>
    <w:uiPriority w:val="99"/>
    <w:rsid w:val="005E4691"/>
    <w:pPr>
      <w:ind w:left="849" w:hanging="283"/>
    </w:pPr>
    <w:rPr>
      <w:sz w:val="24"/>
      <w:szCs w:val="24"/>
      <w:lang w:eastAsia="ar-SA"/>
    </w:rPr>
  </w:style>
  <w:style w:type="character" w:customStyle="1" w:styleId="new">
    <w:name w:val="new"/>
    <w:uiPriority w:val="99"/>
    <w:rsid w:val="005E4691"/>
  </w:style>
  <w:style w:type="character" w:customStyle="1" w:styleId="affffffffffff2">
    <w:name w:val="Заголовок Знак"/>
    <w:uiPriority w:val="99"/>
    <w:locked/>
    <w:rsid w:val="005E4691"/>
    <w:rPr>
      <w:rFonts w:ascii="Times New Roman" w:hAnsi="Times New Roman" w:cs="Times New Roman"/>
      <w:b/>
      <w:bCs/>
      <w:sz w:val="20"/>
      <w:szCs w:val="20"/>
      <w:lang w:eastAsia="ar-SA" w:bidi="ar-SA"/>
    </w:rPr>
  </w:style>
  <w:style w:type="paragraph" w:customStyle="1" w:styleId="1ffff1">
    <w:name w:val="Продолжение списка1"/>
    <w:basedOn w:val="af0"/>
    <w:rsid w:val="005E4691"/>
    <w:pPr>
      <w:suppressAutoHyphens/>
      <w:spacing w:after="120"/>
      <w:ind w:left="283"/>
    </w:pPr>
    <w:rPr>
      <w:sz w:val="24"/>
      <w:szCs w:val="24"/>
      <w:lang w:eastAsia="zh-CN"/>
    </w:rPr>
  </w:style>
  <w:style w:type="paragraph" w:customStyle="1" w:styleId="LO-Normal">
    <w:name w:val="LO-Normal"/>
    <w:rsid w:val="005E4691"/>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2fffe">
    <w:name w:val="Абзац списка2"/>
    <w:basedOn w:val="af0"/>
    <w:rsid w:val="005E4691"/>
    <w:pPr>
      <w:ind w:left="720"/>
      <w:contextualSpacing/>
    </w:pPr>
    <w:rPr>
      <w:sz w:val="24"/>
      <w:szCs w:val="24"/>
    </w:rPr>
  </w:style>
  <w:style w:type="paragraph" w:customStyle="1" w:styleId="2ffff">
    <w:name w:val="Рецензия2"/>
    <w:hidden/>
    <w:semiHidden/>
    <w:rsid w:val="005E4691"/>
    <w:pPr>
      <w:spacing w:after="0" w:line="240" w:lineRule="auto"/>
    </w:pPr>
    <w:rPr>
      <w:rFonts w:ascii="Times New Roman" w:eastAsia="Calibri" w:hAnsi="Times New Roman" w:cs="Times New Roman"/>
      <w:sz w:val="24"/>
      <w:szCs w:val="24"/>
      <w:lang w:eastAsia="ru-RU"/>
    </w:rPr>
  </w:style>
  <w:style w:type="character" w:customStyle="1" w:styleId="5d">
    <w:name w:val="Основной текст (5)_"/>
    <w:link w:val="512"/>
    <w:locked/>
    <w:rsid w:val="005E4691"/>
    <w:rPr>
      <w:sz w:val="23"/>
      <w:szCs w:val="23"/>
      <w:shd w:val="clear" w:color="auto" w:fill="FFFFFF"/>
    </w:rPr>
  </w:style>
  <w:style w:type="paragraph" w:customStyle="1" w:styleId="512">
    <w:name w:val="Основной текст (5)1"/>
    <w:basedOn w:val="af0"/>
    <w:link w:val="5d"/>
    <w:rsid w:val="005E4691"/>
    <w:pPr>
      <w:shd w:val="clear" w:color="auto" w:fill="FFFFFF"/>
      <w:spacing w:line="274" w:lineRule="exact"/>
      <w:ind w:hanging="1320"/>
    </w:pPr>
    <w:rPr>
      <w:rFonts w:asciiTheme="minorHAnsi" w:eastAsiaTheme="minorHAnsi" w:hAnsiTheme="minorHAnsi" w:cstheme="minorBidi"/>
      <w:sz w:val="23"/>
      <w:szCs w:val="23"/>
      <w:lang w:eastAsia="en-US"/>
    </w:rPr>
  </w:style>
  <w:style w:type="paragraph" w:customStyle="1" w:styleId="h4">
    <w:name w:val="h4"/>
    <w:basedOn w:val="af0"/>
    <w:rsid w:val="005E4691"/>
    <w:pPr>
      <w:spacing w:before="100" w:beforeAutospacing="1" w:after="100" w:afterAutospacing="1"/>
    </w:pPr>
    <w:rPr>
      <w:rFonts w:ascii="Arial Unicode MS" w:eastAsia="Arial Unicode MS" w:hAnsi="Arial Unicode MS" w:cs="Arial Unicode MS"/>
      <w:b/>
      <w:bCs/>
      <w:color w:val="000066"/>
      <w:sz w:val="24"/>
      <w:szCs w:val="24"/>
    </w:rPr>
  </w:style>
  <w:style w:type="paragraph" w:customStyle="1" w:styleId="affffffffffff3">
    <w:name w:val="Знак Знак Знак Знак"/>
    <w:basedOn w:val="af0"/>
    <w:rsid w:val="005E4691"/>
    <w:pPr>
      <w:spacing w:before="100" w:beforeAutospacing="1" w:after="100" w:afterAutospacing="1"/>
    </w:pPr>
    <w:rPr>
      <w:rFonts w:ascii="Tahoma" w:hAnsi="Tahoma"/>
      <w:lang w:val="en-US" w:eastAsia="en-US"/>
    </w:rPr>
  </w:style>
  <w:style w:type="numbering" w:customStyle="1" w:styleId="3ff9">
    <w:name w:val="Нет списка3"/>
    <w:next w:val="af3"/>
    <w:uiPriority w:val="99"/>
    <w:semiHidden/>
    <w:unhideWhenUsed/>
    <w:rsid w:val="001A6768"/>
  </w:style>
  <w:style w:type="table" w:customStyle="1" w:styleId="3ffa">
    <w:name w:val="Сетка таблицы3"/>
    <w:basedOn w:val="af2"/>
    <w:next w:val="afffff"/>
    <w:uiPriority w:val="39"/>
    <w:rsid w:val="001A6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3">
    <w:name w:val="Нет списка4"/>
    <w:next w:val="af3"/>
    <w:uiPriority w:val="99"/>
    <w:semiHidden/>
    <w:unhideWhenUsed/>
    <w:rsid w:val="004B56A2"/>
  </w:style>
  <w:style w:type="paragraph" w:customStyle="1" w:styleId="font5">
    <w:name w:val="font5"/>
    <w:basedOn w:val="af0"/>
    <w:rsid w:val="004B56A2"/>
    <w:pPr>
      <w:spacing w:before="100" w:beforeAutospacing="1" w:after="100" w:afterAutospacing="1"/>
    </w:pPr>
    <w:rPr>
      <w:color w:val="000000"/>
    </w:rPr>
  </w:style>
  <w:style w:type="paragraph" w:customStyle="1" w:styleId="font6">
    <w:name w:val="font6"/>
    <w:basedOn w:val="af0"/>
    <w:rsid w:val="004B56A2"/>
    <w:pPr>
      <w:spacing w:before="100" w:beforeAutospacing="1" w:after="100" w:afterAutospacing="1"/>
    </w:pPr>
    <w:rPr>
      <w:color w:val="000000"/>
    </w:rPr>
  </w:style>
  <w:style w:type="paragraph" w:customStyle="1" w:styleId="font7">
    <w:name w:val="font7"/>
    <w:basedOn w:val="af0"/>
    <w:rsid w:val="004B56A2"/>
    <w:pPr>
      <w:spacing w:before="100" w:beforeAutospacing="1" w:after="100" w:afterAutospacing="1"/>
    </w:pPr>
    <w:rPr>
      <w:b/>
      <w:bCs/>
      <w:color w:val="000000"/>
    </w:rPr>
  </w:style>
  <w:style w:type="paragraph" w:customStyle="1" w:styleId="xl154">
    <w:name w:val="xl154"/>
    <w:basedOn w:val="af0"/>
    <w:rsid w:val="004B56A2"/>
    <w:pPr>
      <w:spacing w:before="100" w:beforeAutospacing="1" w:after="100" w:afterAutospacing="1"/>
    </w:pPr>
    <w:rPr>
      <w:sz w:val="24"/>
      <w:szCs w:val="24"/>
    </w:rPr>
  </w:style>
  <w:style w:type="paragraph" w:customStyle="1" w:styleId="xl155">
    <w:name w:val="xl155"/>
    <w:basedOn w:val="af0"/>
    <w:rsid w:val="004B56A2"/>
    <w:pPr>
      <w:spacing w:before="100" w:beforeAutospacing="1" w:after="100" w:afterAutospacing="1"/>
      <w:jc w:val="center"/>
    </w:pPr>
    <w:rPr>
      <w:sz w:val="24"/>
      <w:szCs w:val="24"/>
    </w:rPr>
  </w:style>
  <w:style w:type="paragraph" w:customStyle="1" w:styleId="xl156">
    <w:name w:val="xl156"/>
    <w:basedOn w:val="af0"/>
    <w:rsid w:val="004B56A2"/>
    <w:pPr>
      <w:spacing w:before="100" w:beforeAutospacing="1" w:after="100" w:afterAutospacing="1"/>
    </w:pPr>
    <w:rPr>
      <w:sz w:val="24"/>
      <w:szCs w:val="24"/>
    </w:rPr>
  </w:style>
  <w:style w:type="paragraph" w:customStyle="1" w:styleId="xl157">
    <w:name w:val="xl157"/>
    <w:basedOn w:val="af0"/>
    <w:rsid w:val="004B56A2"/>
    <w:pPr>
      <w:spacing w:before="100" w:beforeAutospacing="1" w:after="100" w:afterAutospacing="1"/>
    </w:pPr>
    <w:rPr>
      <w:sz w:val="24"/>
      <w:szCs w:val="24"/>
    </w:rPr>
  </w:style>
  <w:style w:type="paragraph" w:customStyle="1" w:styleId="xl158">
    <w:name w:val="xl158"/>
    <w:basedOn w:val="af0"/>
    <w:rsid w:val="004B56A2"/>
    <w:pPr>
      <w:spacing w:before="100" w:beforeAutospacing="1" w:after="100" w:afterAutospacing="1"/>
      <w:textAlignment w:val="top"/>
    </w:pPr>
    <w:rPr>
      <w:b/>
      <w:bCs/>
      <w:sz w:val="24"/>
      <w:szCs w:val="24"/>
    </w:rPr>
  </w:style>
  <w:style w:type="paragraph" w:customStyle="1" w:styleId="xl159">
    <w:name w:val="xl159"/>
    <w:basedOn w:val="af0"/>
    <w:rsid w:val="004B56A2"/>
    <w:pPr>
      <w:spacing w:before="100" w:beforeAutospacing="1" w:after="100" w:afterAutospacing="1"/>
      <w:jc w:val="center"/>
      <w:textAlignment w:val="center"/>
    </w:pPr>
    <w:rPr>
      <w:sz w:val="24"/>
      <w:szCs w:val="24"/>
    </w:rPr>
  </w:style>
  <w:style w:type="paragraph" w:customStyle="1" w:styleId="xl160">
    <w:name w:val="xl160"/>
    <w:basedOn w:val="af0"/>
    <w:rsid w:val="004B56A2"/>
    <w:pPr>
      <w:spacing w:before="100" w:beforeAutospacing="1" w:after="100" w:afterAutospacing="1"/>
      <w:jc w:val="center"/>
      <w:textAlignment w:val="center"/>
    </w:pPr>
    <w:rPr>
      <w:b/>
      <w:bCs/>
      <w:sz w:val="24"/>
      <w:szCs w:val="24"/>
    </w:rPr>
  </w:style>
  <w:style w:type="paragraph" w:customStyle="1" w:styleId="xl161">
    <w:name w:val="xl161"/>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
    <w:name w:val="xl162"/>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3">
    <w:name w:val="xl163"/>
    <w:basedOn w:val="af0"/>
    <w:rsid w:val="004B56A2"/>
    <w:pPr>
      <w:pBdr>
        <w:top w:val="single" w:sz="4" w:space="0" w:color="auto"/>
        <w:left w:val="single" w:sz="4" w:space="0" w:color="auto"/>
        <w:bottom w:val="single" w:sz="4" w:space="0" w:color="auto"/>
        <w:right w:val="single" w:sz="4" w:space="0" w:color="000000"/>
      </w:pBdr>
      <w:spacing w:before="100" w:beforeAutospacing="1" w:after="100" w:afterAutospacing="1"/>
      <w:jc w:val="center"/>
      <w:textAlignment w:val="center"/>
    </w:pPr>
    <w:rPr>
      <w:b/>
      <w:bCs/>
    </w:rPr>
  </w:style>
  <w:style w:type="paragraph" w:customStyle="1" w:styleId="xl164">
    <w:name w:val="xl164"/>
    <w:basedOn w:val="af0"/>
    <w:rsid w:val="004B56A2"/>
    <w:pPr>
      <w:pBdr>
        <w:top w:val="single" w:sz="4" w:space="0" w:color="auto"/>
        <w:left w:val="single" w:sz="4" w:space="0" w:color="000000"/>
        <w:bottom w:val="single" w:sz="4" w:space="0" w:color="auto"/>
      </w:pBdr>
      <w:spacing w:before="100" w:beforeAutospacing="1" w:after="100" w:afterAutospacing="1"/>
      <w:jc w:val="center"/>
      <w:textAlignment w:val="center"/>
    </w:pPr>
    <w:rPr>
      <w:b/>
      <w:bCs/>
    </w:rPr>
  </w:style>
  <w:style w:type="paragraph" w:customStyle="1" w:styleId="xl165">
    <w:name w:val="xl165"/>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
    <w:name w:val="xl166"/>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af0"/>
    <w:rsid w:val="004B56A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69">
    <w:name w:val="xl169"/>
    <w:basedOn w:val="af0"/>
    <w:rsid w:val="004B56A2"/>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70">
    <w:name w:val="xl170"/>
    <w:basedOn w:val="af0"/>
    <w:rsid w:val="004B56A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f0"/>
    <w:rsid w:val="004B56A2"/>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72">
    <w:name w:val="xl172"/>
    <w:basedOn w:val="af0"/>
    <w:rsid w:val="004B56A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73">
    <w:name w:val="xl173"/>
    <w:basedOn w:val="af0"/>
    <w:rsid w:val="004B56A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4">
    <w:name w:val="xl174"/>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5">
    <w:name w:val="xl175"/>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6">
    <w:name w:val="xl176"/>
    <w:basedOn w:val="af0"/>
    <w:rsid w:val="004B56A2"/>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77">
    <w:name w:val="xl177"/>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8">
    <w:name w:val="xl178"/>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9">
    <w:name w:val="xl179"/>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f0"/>
    <w:rsid w:val="004B56A2"/>
    <w:pPr>
      <w:spacing w:before="100" w:beforeAutospacing="1" w:after="100" w:afterAutospacing="1"/>
      <w:textAlignment w:val="center"/>
    </w:pPr>
  </w:style>
  <w:style w:type="paragraph" w:customStyle="1" w:styleId="xl181">
    <w:name w:val="xl181"/>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2">
    <w:name w:val="xl182"/>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3">
    <w:name w:val="xl183"/>
    <w:basedOn w:val="af0"/>
    <w:rsid w:val="004B56A2"/>
    <w:pPr>
      <w:pBdr>
        <w:right w:val="single" w:sz="4" w:space="0" w:color="auto"/>
      </w:pBdr>
      <w:spacing w:before="100" w:beforeAutospacing="1" w:after="100" w:afterAutospacing="1"/>
      <w:jc w:val="center"/>
      <w:textAlignment w:val="center"/>
    </w:pPr>
  </w:style>
  <w:style w:type="paragraph" w:customStyle="1" w:styleId="xl184">
    <w:name w:val="xl184"/>
    <w:basedOn w:val="af0"/>
    <w:rsid w:val="004B56A2"/>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85">
    <w:name w:val="xl185"/>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f0"/>
    <w:rsid w:val="004B56A2"/>
    <w:pPr>
      <w:spacing w:before="100" w:beforeAutospacing="1" w:after="100" w:afterAutospacing="1"/>
      <w:jc w:val="center"/>
      <w:textAlignment w:val="center"/>
    </w:pPr>
  </w:style>
  <w:style w:type="paragraph" w:customStyle="1" w:styleId="xl187">
    <w:name w:val="xl187"/>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8">
    <w:name w:val="xl188"/>
    <w:basedOn w:val="af0"/>
    <w:rsid w:val="004B56A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89">
    <w:name w:val="xl189"/>
    <w:basedOn w:val="af0"/>
    <w:rsid w:val="004B56A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0">
    <w:name w:val="xl190"/>
    <w:basedOn w:val="af0"/>
    <w:rsid w:val="004B56A2"/>
    <w:pPr>
      <w:pBdr>
        <w:left w:val="single" w:sz="4" w:space="0" w:color="auto"/>
        <w:right w:val="single" w:sz="4" w:space="0" w:color="auto"/>
      </w:pBdr>
      <w:spacing w:before="100" w:beforeAutospacing="1" w:after="100" w:afterAutospacing="1"/>
      <w:jc w:val="center"/>
      <w:textAlignment w:val="top"/>
    </w:pPr>
  </w:style>
  <w:style w:type="paragraph" w:customStyle="1" w:styleId="xl191">
    <w:name w:val="xl191"/>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2">
    <w:name w:val="xl192"/>
    <w:basedOn w:val="af0"/>
    <w:rsid w:val="004B56A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93">
    <w:name w:val="xl193"/>
    <w:basedOn w:val="af0"/>
    <w:rsid w:val="004B56A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94">
    <w:name w:val="xl194"/>
    <w:basedOn w:val="af0"/>
    <w:rsid w:val="004B56A2"/>
    <w:pPr>
      <w:spacing w:before="100" w:beforeAutospacing="1" w:after="100" w:afterAutospacing="1"/>
      <w:jc w:val="center"/>
      <w:textAlignment w:val="top"/>
    </w:pPr>
    <w:rPr>
      <w:b/>
      <w:bCs/>
    </w:rPr>
  </w:style>
  <w:style w:type="paragraph" w:customStyle="1" w:styleId="xl195">
    <w:name w:val="xl195"/>
    <w:basedOn w:val="af0"/>
    <w:rsid w:val="004B56A2"/>
    <w:pPr>
      <w:pBdr>
        <w:bottom w:val="single" w:sz="4" w:space="0" w:color="auto"/>
      </w:pBdr>
      <w:spacing w:before="100" w:beforeAutospacing="1" w:after="100" w:afterAutospacing="1"/>
      <w:jc w:val="center"/>
      <w:textAlignment w:val="top"/>
    </w:pPr>
    <w:rPr>
      <w:b/>
      <w:bCs/>
    </w:rPr>
  </w:style>
  <w:style w:type="paragraph" w:customStyle="1" w:styleId="xl196">
    <w:name w:val="xl196"/>
    <w:basedOn w:val="af0"/>
    <w:rsid w:val="004B56A2"/>
    <w:pPr>
      <w:pBdr>
        <w:bottom w:val="single" w:sz="4" w:space="0" w:color="auto"/>
        <w:right w:val="single" w:sz="4" w:space="0" w:color="auto"/>
      </w:pBdr>
      <w:spacing w:before="100" w:beforeAutospacing="1" w:after="100" w:afterAutospacing="1"/>
      <w:jc w:val="center"/>
      <w:textAlignment w:val="top"/>
    </w:pPr>
    <w:rPr>
      <w:b/>
      <w:bCs/>
    </w:rPr>
  </w:style>
  <w:style w:type="paragraph" w:customStyle="1" w:styleId="xl197">
    <w:name w:val="xl197"/>
    <w:basedOn w:val="af0"/>
    <w:rsid w:val="004B56A2"/>
    <w:pPr>
      <w:spacing w:before="100" w:beforeAutospacing="1" w:after="100" w:afterAutospacing="1"/>
      <w:jc w:val="center"/>
      <w:textAlignment w:val="center"/>
    </w:pPr>
  </w:style>
  <w:style w:type="paragraph" w:customStyle="1" w:styleId="xl198">
    <w:name w:val="xl198"/>
    <w:basedOn w:val="af0"/>
    <w:rsid w:val="004B56A2"/>
    <w:pPr>
      <w:pBdr>
        <w:top w:val="single" w:sz="4" w:space="0" w:color="auto"/>
        <w:bottom w:val="single" w:sz="4" w:space="0" w:color="auto"/>
      </w:pBdr>
      <w:spacing w:before="100" w:beforeAutospacing="1" w:after="100" w:afterAutospacing="1"/>
      <w:jc w:val="center"/>
    </w:pPr>
  </w:style>
  <w:style w:type="paragraph" w:customStyle="1" w:styleId="xl199">
    <w:name w:val="xl199"/>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0">
    <w:name w:val="xl200"/>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2">
    <w:name w:val="xl202"/>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03">
    <w:name w:val="xl203"/>
    <w:basedOn w:val="af0"/>
    <w:rsid w:val="004B56A2"/>
    <w:pPr>
      <w:pBdr>
        <w:top w:val="single" w:sz="4" w:space="0" w:color="auto"/>
        <w:left w:val="single" w:sz="4" w:space="0" w:color="auto"/>
        <w:bottom w:val="single" w:sz="4" w:space="0" w:color="auto"/>
      </w:pBdr>
      <w:spacing w:before="100" w:beforeAutospacing="1" w:after="100" w:afterAutospacing="1"/>
    </w:pPr>
  </w:style>
  <w:style w:type="paragraph" w:customStyle="1" w:styleId="xl204">
    <w:name w:val="xl204"/>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af0"/>
    <w:rsid w:val="004B56A2"/>
    <w:pPr>
      <w:spacing w:before="100" w:beforeAutospacing="1" w:after="100" w:afterAutospacing="1"/>
      <w:textAlignment w:val="center"/>
    </w:pPr>
    <w:rPr>
      <w:color w:val="000000"/>
    </w:rPr>
  </w:style>
  <w:style w:type="paragraph" w:customStyle="1" w:styleId="xl206">
    <w:name w:val="xl206"/>
    <w:basedOn w:val="af0"/>
    <w:rsid w:val="004B56A2"/>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07">
    <w:name w:val="xl207"/>
    <w:basedOn w:val="af0"/>
    <w:rsid w:val="004B56A2"/>
    <w:pPr>
      <w:pBdr>
        <w:top w:val="single" w:sz="4" w:space="0" w:color="auto"/>
        <w:left w:val="single" w:sz="4" w:space="0" w:color="auto"/>
        <w:bottom w:val="single" w:sz="4" w:space="0" w:color="auto"/>
      </w:pBdr>
      <w:spacing w:before="100" w:beforeAutospacing="1" w:after="100" w:afterAutospacing="1"/>
    </w:pPr>
  </w:style>
  <w:style w:type="paragraph" w:customStyle="1" w:styleId="xl208">
    <w:name w:val="xl208"/>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9">
    <w:name w:val="xl209"/>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0">
    <w:name w:val="xl210"/>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1">
    <w:name w:val="xl211"/>
    <w:basedOn w:val="af0"/>
    <w:rsid w:val="004B56A2"/>
    <w:pPr>
      <w:pBdr>
        <w:top w:val="single" w:sz="4" w:space="0" w:color="auto"/>
        <w:right w:val="single" w:sz="4" w:space="0" w:color="auto"/>
      </w:pBdr>
      <w:spacing w:before="100" w:beforeAutospacing="1" w:after="100" w:afterAutospacing="1"/>
      <w:jc w:val="center"/>
      <w:textAlignment w:val="center"/>
    </w:pPr>
  </w:style>
  <w:style w:type="paragraph" w:customStyle="1" w:styleId="xl212">
    <w:name w:val="xl212"/>
    <w:basedOn w:val="af0"/>
    <w:rsid w:val="004B56A2"/>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13">
    <w:name w:val="xl213"/>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4">
    <w:name w:val="xl214"/>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6">
    <w:name w:val="xl216"/>
    <w:basedOn w:val="af0"/>
    <w:rsid w:val="004B56A2"/>
    <w:pPr>
      <w:pBdr>
        <w:top w:val="single" w:sz="4" w:space="0" w:color="auto"/>
        <w:bottom w:val="single" w:sz="4" w:space="0" w:color="auto"/>
      </w:pBdr>
      <w:shd w:val="clear" w:color="000000" w:fill="FFFFFF"/>
      <w:spacing w:before="100" w:beforeAutospacing="1" w:after="100" w:afterAutospacing="1"/>
    </w:pPr>
  </w:style>
  <w:style w:type="paragraph" w:customStyle="1" w:styleId="xl217">
    <w:name w:val="xl217"/>
    <w:basedOn w:val="af0"/>
    <w:rsid w:val="004B56A2"/>
    <w:pPr>
      <w:pBdr>
        <w:top w:val="single" w:sz="4" w:space="0" w:color="auto"/>
        <w:left w:val="single" w:sz="4" w:space="0" w:color="auto"/>
      </w:pBdr>
      <w:spacing w:before="100" w:beforeAutospacing="1" w:after="100" w:afterAutospacing="1"/>
      <w:jc w:val="center"/>
      <w:textAlignment w:val="center"/>
    </w:pPr>
  </w:style>
  <w:style w:type="paragraph" w:customStyle="1" w:styleId="xl218">
    <w:name w:val="xl218"/>
    <w:basedOn w:val="af0"/>
    <w:rsid w:val="004B56A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19">
    <w:name w:val="xl219"/>
    <w:basedOn w:val="af0"/>
    <w:rsid w:val="004B56A2"/>
    <w:pPr>
      <w:pBdr>
        <w:right w:val="single" w:sz="8" w:space="0" w:color="auto"/>
      </w:pBdr>
      <w:spacing w:before="100" w:beforeAutospacing="1" w:after="100" w:afterAutospacing="1"/>
      <w:jc w:val="center"/>
      <w:textAlignment w:val="center"/>
    </w:pPr>
  </w:style>
  <w:style w:type="paragraph" w:customStyle="1" w:styleId="xl220">
    <w:name w:val="xl220"/>
    <w:basedOn w:val="af0"/>
    <w:rsid w:val="004B56A2"/>
    <w:pPr>
      <w:pBdr>
        <w:top w:val="single" w:sz="4" w:space="0" w:color="auto"/>
        <w:left w:val="single" w:sz="4" w:space="0" w:color="auto"/>
      </w:pBdr>
      <w:spacing w:before="100" w:beforeAutospacing="1" w:after="100" w:afterAutospacing="1"/>
    </w:pPr>
  </w:style>
  <w:style w:type="paragraph" w:customStyle="1" w:styleId="xl221">
    <w:name w:val="xl221"/>
    <w:basedOn w:val="af0"/>
    <w:rsid w:val="004B56A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f0"/>
    <w:rsid w:val="004B56A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23">
    <w:name w:val="xl223"/>
    <w:basedOn w:val="af0"/>
    <w:rsid w:val="004B56A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24">
    <w:name w:val="xl224"/>
    <w:basedOn w:val="af0"/>
    <w:rsid w:val="004B56A2"/>
    <w:pPr>
      <w:pBdr>
        <w:top w:val="single" w:sz="4" w:space="0" w:color="auto"/>
        <w:left w:val="single" w:sz="4" w:space="0" w:color="auto"/>
      </w:pBdr>
      <w:spacing w:before="100" w:beforeAutospacing="1" w:after="100" w:afterAutospacing="1"/>
      <w:jc w:val="center"/>
      <w:textAlignment w:val="center"/>
    </w:pPr>
  </w:style>
  <w:style w:type="paragraph" w:customStyle="1" w:styleId="xl225">
    <w:name w:val="xl225"/>
    <w:basedOn w:val="af0"/>
    <w:rsid w:val="004B56A2"/>
    <w:pPr>
      <w:pBdr>
        <w:top w:val="single" w:sz="4" w:space="0" w:color="auto"/>
        <w:left w:val="single" w:sz="4" w:space="0" w:color="auto"/>
      </w:pBdr>
      <w:spacing w:before="100" w:beforeAutospacing="1" w:after="100" w:afterAutospacing="1"/>
      <w:jc w:val="center"/>
      <w:textAlignment w:val="center"/>
    </w:pPr>
  </w:style>
  <w:style w:type="paragraph" w:customStyle="1" w:styleId="xl226">
    <w:name w:val="xl226"/>
    <w:basedOn w:val="af0"/>
    <w:rsid w:val="004B56A2"/>
    <w:pPr>
      <w:pBdr>
        <w:top w:val="single" w:sz="4" w:space="0" w:color="auto"/>
        <w:left w:val="single" w:sz="4" w:space="0" w:color="auto"/>
      </w:pBdr>
      <w:spacing w:before="100" w:beforeAutospacing="1" w:after="100" w:afterAutospacing="1"/>
      <w:jc w:val="center"/>
      <w:textAlignment w:val="center"/>
    </w:pPr>
  </w:style>
  <w:style w:type="paragraph" w:customStyle="1" w:styleId="xl227">
    <w:name w:val="xl227"/>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f0"/>
    <w:rsid w:val="004B56A2"/>
    <w:pPr>
      <w:pBdr>
        <w:left w:val="single" w:sz="4" w:space="0" w:color="auto"/>
        <w:bottom w:val="single" w:sz="4" w:space="0" w:color="auto"/>
      </w:pBdr>
      <w:spacing w:before="100" w:beforeAutospacing="1" w:after="100" w:afterAutospacing="1"/>
      <w:jc w:val="center"/>
      <w:textAlignment w:val="center"/>
    </w:pPr>
  </w:style>
  <w:style w:type="paragraph" w:customStyle="1" w:styleId="xl229">
    <w:name w:val="xl229"/>
    <w:basedOn w:val="af0"/>
    <w:rsid w:val="004B56A2"/>
    <w:pPr>
      <w:pBdr>
        <w:left w:val="single" w:sz="4" w:space="0" w:color="auto"/>
        <w:bottom w:val="single" w:sz="4" w:space="0" w:color="auto"/>
      </w:pBdr>
      <w:shd w:val="clear" w:color="000000" w:fill="FFFFFF"/>
      <w:spacing w:before="100" w:beforeAutospacing="1" w:after="100" w:afterAutospacing="1"/>
    </w:pPr>
  </w:style>
  <w:style w:type="paragraph" w:customStyle="1" w:styleId="xl230">
    <w:name w:val="xl230"/>
    <w:basedOn w:val="af0"/>
    <w:rsid w:val="004B56A2"/>
    <w:pPr>
      <w:pBdr>
        <w:left w:val="single" w:sz="4" w:space="0" w:color="auto"/>
        <w:bottom w:val="single" w:sz="4" w:space="0" w:color="auto"/>
      </w:pBdr>
      <w:spacing w:before="100" w:beforeAutospacing="1" w:after="100" w:afterAutospacing="1"/>
      <w:jc w:val="center"/>
      <w:textAlignment w:val="center"/>
    </w:pPr>
  </w:style>
  <w:style w:type="paragraph" w:customStyle="1" w:styleId="xl231">
    <w:name w:val="xl231"/>
    <w:basedOn w:val="af0"/>
    <w:rsid w:val="004B56A2"/>
    <w:pPr>
      <w:pBdr>
        <w:left w:val="single" w:sz="4" w:space="0" w:color="auto"/>
        <w:bottom w:val="single" w:sz="4" w:space="0" w:color="auto"/>
      </w:pBdr>
      <w:spacing w:before="100" w:beforeAutospacing="1" w:after="100" w:afterAutospacing="1"/>
      <w:jc w:val="center"/>
      <w:textAlignment w:val="center"/>
    </w:pPr>
  </w:style>
  <w:style w:type="paragraph" w:customStyle="1" w:styleId="xl232">
    <w:name w:val="xl232"/>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3">
    <w:name w:val="xl233"/>
    <w:basedOn w:val="af0"/>
    <w:rsid w:val="004B56A2"/>
    <w:pPr>
      <w:pBdr>
        <w:left w:val="single" w:sz="4" w:space="0" w:color="auto"/>
        <w:bottom w:val="single" w:sz="4" w:space="0" w:color="auto"/>
      </w:pBdr>
      <w:spacing w:before="100" w:beforeAutospacing="1" w:after="100" w:afterAutospacing="1"/>
      <w:jc w:val="center"/>
      <w:textAlignment w:val="center"/>
    </w:pPr>
  </w:style>
  <w:style w:type="paragraph" w:customStyle="1" w:styleId="xl234">
    <w:name w:val="xl234"/>
    <w:basedOn w:val="af0"/>
    <w:rsid w:val="004B56A2"/>
    <w:pPr>
      <w:spacing w:before="100" w:beforeAutospacing="1" w:after="100" w:afterAutospacing="1"/>
      <w:jc w:val="center"/>
      <w:textAlignment w:val="center"/>
    </w:pPr>
  </w:style>
  <w:style w:type="paragraph" w:customStyle="1" w:styleId="xl235">
    <w:name w:val="xl235"/>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f0"/>
    <w:rsid w:val="004B56A2"/>
    <w:pPr>
      <w:pBdr>
        <w:bottom w:val="single" w:sz="4" w:space="0" w:color="auto"/>
      </w:pBdr>
      <w:shd w:val="clear" w:color="000000" w:fill="FFFFFF"/>
      <w:spacing w:before="100" w:beforeAutospacing="1" w:after="100" w:afterAutospacing="1"/>
    </w:pPr>
  </w:style>
  <w:style w:type="paragraph" w:customStyle="1" w:styleId="xl237">
    <w:name w:val="xl237"/>
    <w:basedOn w:val="af0"/>
    <w:rsid w:val="004B56A2"/>
    <w:pPr>
      <w:pBdr>
        <w:left w:val="single" w:sz="4" w:space="0" w:color="auto"/>
        <w:right w:val="single" w:sz="4" w:space="0" w:color="auto"/>
      </w:pBdr>
      <w:spacing w:before="100" w:beforeAutospacing="1" w:after="100" w:afterAutospacing="1"/>
      <w:jc w:val="center"/>
      <w:textAlignment w:val="center"/>
    </w:pPr>
  </w:style>
  <w:style w:type="paragraph" w:customStyle="1" w:styleId="xl238">
    <w:name w:val="xl238"/>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9">
    <w:name w:val="xl239"/>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40">
    <w:name w:val="xl240"/>
    <w:basedOn w:val="af0"/>
    <w:rsid w:val="004B56A2"/>
    <w:pPr>
      <w:pBdr>
        <w:left w:val="single" w:sz="4" w:space="0" w:color="auto"/>
        <w:right w:val="single" w:sz="4" w:space="0" w:color="auto"/>
      </w:pBdr>
      <w:spacing w:before="100" w:beforeAutospacing="1" w:after="100" w:afterAutospacing="1"/>
      <w:jc w:val="center"/>
      <w:textAlignment w:val="center"/>
    </w:pPr>
  </w:style>
  <w:style w:type="paragraph" w:customStyle="1" w:styleId="xl241">
    <w:name w:val="xl241"/>
    <w:basedOn w:val="af0"/>
    <w:rsid w:val="004B56A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f0"/>
    <w:rsid w:val="004B56A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43">
    <w:name w:val="xl243"/>
    <w:basedOn w:val="af0"/>
    <w:rsid w:val="004B56A2"/>
    <w:pPr>
      <w:pBdr>
        <w:top w:val="single" w:sz="4" w:space="0" w:color="auto"/>
      </w:pBdr>
      <w:shd w:val="clear" w:color="000000" w:fill="FFFFFF"/>
      <w:spacing w:before="100" w:beforeAutospacing="1" w:after="100" w:afterAutospacing="1"/>
      <w:jc w:val="center"/>
    </w:pPr>
  </w:style>
  <w:style w:type="paragraph" w:customStyle="1" w:styleId="xl244">
    <w:name w:val="xl244"/>
    <w:basedOn w:val="af0"/>
    <w:rsid w:val="004B56A2"/>
    <w:pPr>
      <w:pBdr>
        <w:top w:val="single" w:sz="4" w:space="0" w:color="auto"/>
        <w:right w:val="single" w:sz="4" w:space="0" w:color="auto"/>
      </w:pBdr>
      <w:spacing w:before="100" w:beforeAutospacing="1" w:after="100" w:afterAutospacing="1"/>
      <w:jc w:val="center"/>
      <w:textAlignment w:val="center"/>
    </w:pPr>
  </w:style>
  <w:style w:type="paragraph" w:customStyle="1" w:styleId="xl245">
    <w:name w:val="xl245"/>
    <w:basedOn w:val="af0"/>
    <w:rsid w:val="004B56A2"/>
    <w:pPr>
      <w:pBdr>
        <w:top w:val="single" w:sz="4" w:space="0" w:color="auto"/>
      </w:pBdr>
      <w:spacing w:before="100" w:beforeAutospacing="1" w:after="100" w:afterAutospacing="1"/>
      <w:textAlignment w:val="center"/>
    </w:pPr>
  </w:style>
  <w:style w:type="paragraph" w:customStyle="1" w:styleId="xl246">
    <w:name w:val="xl246"/>
    <w:basedOn w:val="af0"/>
    <w:rsid w:val="004B56A2"/>
    <w:pPr>
      <w:pBdr>
        <w:top w:val="single" w:sz="4" w:space="0" w:color="auto"/>
        <w:left w:val="single" w:sz="4" w:space="0" w:color="auto"/>
      </w:pBdr>
      <w:shd w:val="clear" w:color="000000" w:fill="FFFFFF"/>
      <w:spacing w:before="100" w:beforeAutospacing="1" w:after="100" w:afterAutospacing="1"/>
    </w:pPr>
  </w:style>
  <w:style w:type="paragraph" w:customStyle="1" w:styleId="xl247">
    <w:name w:val="xl247"/>
    <w:basedOn w:val="af0"/>
    <w:rsid w:val="004B56A2"/>
    <w:pPr>
      <w:pBdr>
        <w:left w:val="single" w:sz="4" w:space="0" w:color="auto"/>
      </w:pBdr>
      <w:spacing w:before="100" w:beforeAutospacing="1" w:after="100" w:afterAutospacing="1"/>
      <w:jc w:val="center"/>
      <w:textAlignment w:val="center"/>
    </w:pPr>
  </w:style>
  <w:style w:type="paragraph" w:customStyle="1" w:styleId="xl248">
    <w:name w:val="xl248"/>
    <w:basedOn w:val="af0"/>
    <w:rsid w:val="004B56A2"/>
    <w:pPr>
      <w:pBdr>
        <w:left w:val="single" w:sz="4" w:space="0" w:color="auto"/>
        <w:right w:val="single" w:sz="4" w:space="0" w:color="auto"/>
      </w:pBdr>
      <w:spacing w:before="100" w:beforeAutospacing="1" w:after="100" w:afterAutospacing="1"/>
      <w:jc w:val="center"/>
      <w:textAlignment w:val="center"/>
    </w:pPr>
  </w:style>
  <w:style w:type="paragraph" w:customStyle="1" w:styleId="xl249">
    <w:name w:val="xl249"/>
    <w:basedOn w:val="af0"/>
    <w:rsid w:val="004B56A2"/>
    <w:pPr>
      <w:pBdr>
        <w:left w:val="single" w:sz="4" w:space="0" w:color="auto"/>
      </w:pBdr>
      <w:shd w:val="clear" w:color="000000" w:fill="FFFFFF"/>
      <w:spacing w:before="100" w:beforeAutospacing="1" w:after="100" w:afterAutospacing="1"/>
    </w:pPr>
  </w:style>
  <w:style w:type="paragraph" w:customStyle="1" w:styleId="xl250">
    <w:name w:val="xl250"/>
    <w:basedOn w:val="af0"/>
    <w:rsid w:val="004B56A2"/>
    <w:pPr>
      <w:pBdr>
        <w:left w:val="single" w:sz="4" w:space="0" w:color="auto"/>
      </w:pBdr>
      <w:spacing w:before="100" w:beforeAutospacing="1" w:after="100" w:afterAutospacing="1"/>
      <w:jc w:val="center"/>
      <w:textAlignment w:val="center"/>
    </w:pPr>
  </w:style>
  <w:style w:type="paragraph" w:customStyle="1" w:styleId="xl251">
    <w:name w:val="xl251"/>
    <w:basedOn w:val="af0"/>
    <w:rsid w:val="004B56A2"/>
    <w:pPr>
      <w:pBdr>
        <w:left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f0"/>
    <w:rsid w:val="004B56A2"/>
    <w:pPr>
      <w:pBdr>
        <w:bottom w:val="single" w:sz="4" w:space="0" w:color="auto"/>
      </w:pBdr>
      <w:spacing w:before="100" w:beforeAutospacing="1" w:after="100" w:afterAutospacing="1"/>
      <w:textAlignment w:val="center"/>
    </w:pPr>
  </w:style>
  <w:style w:type="paragraph" w:customStyle="1" w:styleId="xl253">
    <w:name w:val="xl253"/>
    <w:basedOn w:val="af0"/>
    <w:rsid w:val="004B56A2"/>
    <w:pPr>
      <w:pBdr>
        <w:top w:val="single" w:sz="4" w:space="0" w:color="auto"/>
      </w:pBdr>
      <w:shd w:val="clear" w:color="000000" w:fill="FFFFFF"/>
      <w:spacing w:before="100" w:beforeAutospacing="1" w:after="100" w:afterAutospacing="1"/>
    </w:pPr>
  </w:style>
  <w:style w:type="paragraph" w:customStyle="1" w:styleId="xl254">
    <w:name w:val="xl254"/>
    <w:basedOn w:val="af0"/>
    <w:rsid w:val="004B56A2"/>
    <w:pPr>
      <w:pBdr>
        <w:top w:val="single" w:sz="4" w:space="0" w:color="auto"/>
        <w:right w:val="single" w:sz="4" w:space="0" w:color="auto"/>
      </w:pBdr>
      <w:spacing w:before="100" w:beforeAutospacing="1" w:after="100" w:afterAutospacing="1"/>
      <w:textAlignment w:val="center"/>
    </w:pPr>
  </w:style>
  <w:style w:type="paragraph" w:customStyle="1" w:styleId="xl255">
    <w:name w:val="xl255"/>
    <w:basedOn w:val="af0"/>
    <w:rsid w:val="004B56A2"/>
    <w:pPr>
      <w:pBdr>
        <w:top w:val="single" w:sz="4" w:space="0" w:color="auto"/>
        <w:right w:val="single" w:sz="4" w:space="0" w:color="auto"/>
      </w:pBdr>
      <w:shd w:val="clear" w:color="000000" w:fill="FFFFFF"/>
      <w:spacing w:before="100" w:beforeAutospacing="1" w:after="100" w:afterAutospacing="1"/>
    </w:pPr>
  </w:style>
  <w:style w:type="paragraph" w:customStyle="1" w:styleId="xl256">
    <w:name w:val="xl256"/>
    <w:basedOn w:val="af0"/>
    <w:rsid w:val="004B56A2"/>
    <w:pPr>
      <w:pBdr>
        <w:top w:val="single" w:sz="4" w:space="0" w:color="auto"/>
        <w:right w:val="single" w:sz="4" w:space="0" w:color="auto"/>
      </w:pBdr>
      <w:spacing w:before="100" w:beforeAutospacing="1" w:after="100" w:afterAutospacing="1"/>
      <w:jc w:val="center"/>
      <w:textAlignment w:val="center"/>
    </w:pPr>
  </w:style>
  <w:style w:type="paragraph" w:customStyle="1" w:styleId="xl257">
    <w:name w:val="xl257"/>
    <w:basedOn w:val="af0"/>
    <w:rsid w:val="004B56A2"/>
    <w:pPr>
      <w:pBdr>
        <w:top w:val="single" w:sz="4" w:space="0" w:color="auto"/>
      </w:pBdr>
      <w:spacing w:before="100" w:beforeAutospacing="1" w:after="100" w:afterAutospacing="1"/>
      <w:jc w:val="center"/>
      <w:textAlignment w:val="center"/>
    </w:pPr>
  </w:style>
  <w:style w:type="paragraph" w:customStyle="1" w:styleId="xl258">
    <w:name w:val="xl258"/>
    <w:basedOn w:val="af0"/>
    <w:rsid w:val="004B56A2"/>
    <w:pPr>
      <w:pBdr>
        <w:bottom w:val="single" w:sz="4" w:space="0" w:color="auto"/>
        <w:right w:val="single" w:sz="4" w:space="0" w:color="auto"/>
      </w:pBdr>
      <w:spacing w:before="100" w:beforeAutospacing="1" w:after="100" w:afterAutospacing="1"/>
      <w:textAlignment w:val="center"/>
    </w:pPr>
  </w:style>
  <w:style w:type="paragraph" w:customStyle="1" w:styleId="xl259">
    <w:name w:val="xl259"/>
    <w:basedOn w:val="af0"/>
    <w:rsid w:val="004B56A2"/>
    <w:pPr>
      <w:pBdr>
        <w:right w:val="single" w:sz="4" w:space="0" w:color="auto"/>
      </w:pBdr>
      <w:shd w:val="clear" w:color="000000" w:fill="FFFFFF"/>
      <w:spacing w:before="100" w:beforeAutospacing="1" w:after="100" w:afterAutospacing="1"/>
    </w:pPr>
  </w:style>
  <w:style w:type="paragraph" w:customStyle="1" w:styleId="xl260">
    <w:name w:val="xl260"/>
    <w:basedOn w:val="af0"/>
    <w:rsid w:val="004B56A2"/>
    <w:pPr>
      <w:pBdr>
        <w:bottom w:val="single" w:sz="4" w:space="0" w:color="auto"/>
        <w:right w:val="single" w:sz="4" w:space="0" w:color="auto"/>
      </w:pBdr>
      <w:spacing w:before="100" w:beforeAutospacing="1" w:after="100" w:afterAutospacing="1"/>
      <w:jc w:val="center"/>
      <w:textAlignment w:val="center"/>
    </w:pPr>
  </w:style>
  <w:style w:type="paragraph" w:customStyle="1" w:styleId="xl261">
    <w:name w:val="xl261"/>
    <w:basedOn w:val="af0"/>
    <w:rsid w:val="004B56A2"/>
    <w:pPr>
      <w:pBdr>
        <w:bottom w:val="single" w:sz="4" w:space="0" w:color="auto"/>
      </w:pBdr>
      <w:spacing w:before="100" w:beforeAutospacing="1" w:after="100" w:afterAutospacing="1"/>
      <w:jc w:val="center"/>
      <w:textAlignment w:val="center"/>
    </w:pPr>
  </w:style>
  <w:style w:type="paragraph" w:customStyle="1" w:styleId="xl262">
    <w:name w:val="xl262"/>
    <w:basedOn w:val="af0"/>
    <w:rsid w:val="004B56A2"/>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63">
    <w:name w:val="xl263"/>
    <w:basedOn w:val="af0"/>
    <w:rsid w:val="004B56A2"/>
    <w:pPr>
      <w:pBdr>
        <w:right w:val="single" w:sz="4" w:space="0" w:color="auto"/>
      </w:pBdr>
      <w:spacing w:before="100" w:beforeAutospacing="1" w:after="100" w:afterAutospacing="1"/>
      <w:jc w:val="center"/>
      <w:textAlignment w:val="center"/>
    </w:pPr>
  </w:style>
  <w:style w:type="paragraph" w:customStyle="1" w:styleId="xl264">
    <w:name w:val="xl264"/>
    <w:basedOn w:val="af0"/>
    <w:rsid w:val="004B56A2"/>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65">
    <w:name w:val="xl265"/>
    <w:basedOn w:val="af0"/>
    <w:rsid w:val="004B56A2"/>
    <w:pPr>
      <w:pBdr>
        <w:left w:val="single" w:sz="4" w:space="0" w:color="auto"/>
      </w:pBdr>
      <w:spacing w:before="100" w:beforeAutospacing="1" w:after="100" w:afterAutospacing="1"/>
      <w:jc w:val="center"/>
      <w:textAlignment w:val="center"/>
    </w:pPr>
  </w:style>
  <w:style w:type="paragraph" w:customStyle="1" w:styleId="xl266">
    <w:name w:val="xl266"/>
    <w:basedOn w:val="af0"/>
    <w:rsid w:val="004B56A2"/>
    <w:pPr>
      <w:pBdr>
        <w:top w:val="single" w:sz="4" w:space="0" w:color="auto"/>
        <w:left w:val="single" w:sz="4" w:space="0" w:color="auto"/>
      </w:pBdr>
      <w:spacing w:before="100" w:beforeAutospacing="1" w:after="100" w:afterAutospacing="1"/>
      <w:textAlignment w:val="center"/>
    </w:pPr>
  </w:style>
  <w:style w:type="paragraph" w:customStyle="1" w:styleId="xl267">
    <w:name w:val="xl267"/>
    <w:basedOn w:val="af0"/>
    <w:rsid w:val="004B56A2"/>
    <w:pPr>
      <w:pBdr>
        <w:left w:val="single" w:sz="4" w:space="0" w:color="auto"/>
        <w:right w:val="single" w:sz="4" w:space="0" w:color="auto"/>
      </w:pBdr>
      <w:shd w:val="clear" w:color="000000" w:fill="FFFFFF"/>
      <w:spacing w:before="100" w:beforeAutospacing="1" w:after="100" w:afterAutospacing="1"/>
    </w:pPr>
  </w:style>
  <w:style w:type="paragraph" w:customStyle="1" w:styleId="xl268">
    <w:name w:val="xl268"/>
    <w:basedOn w:val="af0"/>
    <w:rsid w:val="004B56A2"/>
    <w:pPr>
      <w:pBdr>
        <w:left w:val="single" w:sz="4" w:space="0" w:color="auto"/>
        <w:bottom w:val="single" w:sz="4" w:space="0" w:color="auto"/>
      </w:pBdr>
      <w:spacing w:before="100" w:beforeAutospacing="1" w:after="100" w:afterAutospacing="1"/>
      <w:textAlignment w:val="center"/>
    </w:pPr>
  </w:style>
  <w:style w:type="paragraph" w:customStyle="1" w:styleId="xl269">
    <w:name w:val="xl269"/>
    <w:basedOn w:val="af0"/>
    <w:rsid w:val="004B56A2"/>
    <w:pPr>
      <w:pBdr>
        <w:bottom w:val="single" w:sz="4" w:space="0" w:color="auto"/>
      </w:pBdr>
      <w:spacing w:before="100" w:beforeAutospacing="1" w:after="100" w:afterAutospacing="1"/>
      <w:jc w:val="center"/>
      <w:textAlignment w:val="center"/>
    </w:pPr>
  </w:style>
  <w:style w:type="paragraph" w:customStyle="1" w:styleId="xl270">
    <w:name w:val="xl270"/>
    <w:basedOn w:val="af0"/>
    <w:rsid w:val="004B56A2"/>
    <w:pPr>
      <w:pBdr>
        <w:bottom w:val="single" w:sz="4" w:space="0" w:color="auto"/>
        <w:right w:val="single" w:sz="4" w:space="0" w:color="auto"/>
      </w:pBdr>
      <w:spacing w:before="100" w:beforeAutospacing="1" w:after="100" w:afterAutospacing="1"/>
      <w:jc w:val="center"/>
      <w:textAlignment w:val="center"/>
    </w:pPr>
  </w:style>
  <w:style w:type="paragraph" w:customStyle="1" w:styleId="xl271">
    <w:name w:val="xl271"/>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4">
    <w:name w:val="xl274"/>
    <w:basedOn w:val="af0"/>
    <w:rsid w:val="004B56A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5">
    <w:name w:val="xl275"/>
    <w:basedOn w:val="af0"/>
    <w:rsid w:val="004B56A2"/>
    <w:pPr>
      <w:spacing w:before="100" w:beforeAutospacing="1" w:after="100" w:afterAutospacing="1"/>
      <w:textAlignment w:val="center"/>
    </w:pPr>
    <w:rPr>
      <w:b/>
      <w:bCs/>
    </w:rPr>
  </w:style>
  <w:style w:type="paragraph" w:customStyle="1" w:styleId="xl276">
    <w:name w:val="xl276"/>
    <w:basedOn w:val="af0"/>
    <w:rsid w:val="004B56A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7">
    <w:name w:val="xl277"/>
    <w:basedOn w:val="af0"/>
    <w:rsid w:val="004B56A2"/>
    <w:pPr>
      <w:pBdr>
        <w:top w:val="single" w:sz="4" w:space="0" w:color="auto"/>
        <w:left w:val="single" w:sz="4" w:space="0" w:color="auto"/>
      </w:pBdr>
      <w:spacing w:before="100" w:beforeAutospacing="1" w:after="100" w:afterAutospacing="1"/>
      <w:jc w:val="center"/>
      <w:textAlignment w:val="center"/>
    </w:pPr>
  </w:style>
  <w:style w:type="paragraph" w:customStyle="1" w:styleId="xl278">
    <w:name w:val="xl278"/>
    <w:basedOn w:val="af0"/>
    <w:rsid w:val="004B56A2"/>
    <w:pPr>
      <w:pBdr>
        <w:top w:val="single" w:sz="4" w:space="0" w:color="auto"/>
        <w:left w:val="single" w:sz="4" w:space="0" w:color="auto"/>
      </w:pBdr>
      <w:spacing w:before="100" w:beforeAutospacing="1" w:after="100" w:afterAutospacing="1"/>
      <w:jc w:val="center"/>
    </w:pPr>
    <w:rPr>
      <w:color w:val="000000"/>
    </w:rPr>
  </w:style>
  <w:style w:type="paragraph" w:customStyle="1" w:styleId="xl279">
    <w:name w:val="xl279"/>
    <w:basedOn w:val="af0"/>
    <w:rsid w:val="004B56A2"/>
    <w:pPr>
      <w:pBdr>
        <w:top w:val="single" w:sz="4" w:space="0" w:color="auto"/>
        <w:left w:val="single" w:sz="4" w:space="0" w:color="auto"/>
      </w:pBdr>
      <w:spacing w:before="100" w:beforeAutospacing="1" w:after="100" w:afterAutospacing="1"/>
      <w:jc w:val="center"/>
    </w:pPr>
  </w:style>
  <w:style w:type="paragraph" w:customStyle="1" w:styleId="xl280">
    <w:name w:val="xl280"/>
    <w:basedOn w:val="af0"/>
    <w:rsid w:val="004B56A2"/>
    <w:pPr>
      <w:pBdr>
        <w:top w:val="single" w:sz="4" w:space="0" w:color="auto"/>
        <w:left w:val="single" w:sz="4" w:space="0" w:color="auto"/>
      </w:pBdr>
      <w:spacing w:before="100" w:beforeAutospacing="1" w:after="100" w:afterAutospacing="1"/>
      <w:jc w:val="center"/>
    </w:pPr>
    <w:rPr>
      <w:color w:val="000000"/>
    </w:rPr>
  </w:style>
  <w:style w:type="paragraph" w:customStyle="1" w:styleId="xl281">
    <w:name w:val="xl281"/>
    <w:basedOn w:val="af0"/>
    <w:rsid w:val="004B56A2"/>
    <w:pPr>
      <w:pBdr>
        <w:top w:val="single" w:sz="4" w:space="0" w:color="auto"/>
        <w:left w:val="single" w:sz="4" w:space="0" w:color="auto"/>
        <w:right w:val="single" w:sz="4" w:space="0" w:color="auto"/>
      </w:pBdr>
      <w:spacing w:before="100" w:beforeAutospacing="1" w:after="100" w:afterAutospacing="1"/>
      <w:textAlignment w:val="top"/>
    </w:pPr>
    <w:rPr>
      <w:color w:val="000000"/>
    </w:rPr>
  </w:style>
  <w:style w:type="paragraph" w:customStyle="1" w:styleId="xl282">
    <w:name w:val="xl282"/>
    <w:basedOn w:val="af0"/>
    <w:rsid w:val="004B56A2"/>
    <w:pPr>
      <w:pBdr>
        <w:left w:val="single" w:sz="4" w:space="0" w:color="auto"/>
        <w:right w:val="single" w:sz="4" w:space="0" w:color="auto"/>
      </w:pBdr>
      <w:spacing w:before="100" w:beforeAutospacing="1" w:after="100" w:afterAutospacing="1"/>
      <w:jc w:val="center"/>
      <w:textAlignment w:val="center"/>
    </w:pPr>
  </w:style>
  <w:style w:type="paragraph" w:customStyle="1" w:styleId="xl283">
    <w:name w:val="xl283"/>
    <w:basedOn w:val="af0"/>
    <w:rsid w:val="004B56A2"/>
    <w:pPr>
      <w:pBdr>
        <w:left w:val="single" w:sz="4" w:space="0" w:color="auto"/>
      </w:pBdr>
      <w:spacing w:before="100" w:beforeAutospacing="1" w:after="100" w:afterAutospacing="1"/>
      <w:jc w:val="center"/>
      <w:textAlignment w:val="center"/>
    </w:pPr>
  </w:style>
  <w:style w:type="paragraph" w:customStyle="1" w:styleId="xl284">
    <w:name w:val="xl284"/>
    <w:basedOn w:val="af0"/>
    <w:rsid w:val="004B56A2"/>
    <w:pPr>
      <w:pBdr>
        <w:left w:val="single" w:sz="4" w:space="0" w:color="auto"/>
      </w:pBdr>
      <w:spacing w:before="100" w:beforeAutospacing="1" w:after="100" w:afterAutospacing="1"/>
      <w:jc w:val="center"/>
    </w:pPr>
    <w:rPr>
      <w:color w:val="000000"/>
    </w:rPr>
  </w:style>
  <w:style w:type="paragraph" w:customStyle="1" w:styleId="xl285">
    <w:name w:val="xl285"/>
    <w:basedOn w:val="af0"/>
    <w:rsid w:val="004B56A2"/>
    <w:pPr>
      <w:pBdr>
        <w:left w:val="single" w:sz="4" w:space="0" w:color="auto"/>
      </w:pBdr>
      <w:spacing w:before="100" w:beforeAutospacing="1" w:after="100" w:afterAutospacing="1"/>
      <w:jc w:val="center"/>
    </w:pPr>
  </w:style>
  <w:style w:type="paragraph" w:customStyle="1" w:styleId="xl286">
    <w:name w:val="xl286"/>
    <w:basedOn w:val="af0"/>
    <w:rsid w:val="004B56A2"/>
    <w:pPr>
      <w:pBdr>
        <w:left w:val="single" w:sz="4" w:space="0" w:color="auto"/>
      </w:pBdr>
      <w:spacing w:before="100" w:beforeAutospacing="1" w:after="100" w:afterAutospacing="1"/>
      <w:jc w:val="center"/>
    </w:pPr>
    <w:rPr>
      <w:color w:val="000000"/>
    </w:rPr>
  </w:style>
  <w:style w:type="paragraph" w:customStyle="1" w:styleId="xl287">
    <w:name w:val="xl287"/>
    <w:basedOn w:val="af0"/>
    <w:rsid w:val="004B56A2"/>
    <w:pPr>
      <w:pBdr>
        <w:left w:val="single" w:sz="4" w:space="0" w:color="auto"/>
        <w:right w:val="single" w:sz="4" w:space="0" w:color="auto"/>
      </w:pBdr>
      <w:spacing w:before="100" w:beforeAutospacing="1" w:after="100" w:afterAutospacing="1"/>
      <w:textAlignment w:val="top"/>
    </w:pPr>
    <w:rPr>
      <w:color w:val="000000"/>
    </w:rPr>
  </w:style>
  <w:style w:type="paragraph" w:customStyle="1" w:styleId="xl288">
    <w:name w:val="xl288"/>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89">
    <w:name w:val="xl289"/>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0">
    <w:name w:val="xl290"/>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91">
    <w:name w:val="xl291"/>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92">
    <w:name w:val="xl292"/>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3">
    <w:name w:val="xl293"/>
    <w:basedOn w:val="af0"/>
    <w:rsid w:val="004B56A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4">
    <w:name w:val="xl294"/>
    <w:basedOn w:val="af0"/>
    <w:rsid w:val="004B56A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295">
    <w:name w:val="xl295"/>
    <w:basedOn w:val="af0"/>
    <w:rsid w:val="004B56A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96">
    <w:name w:val="xl296"/>
    <w:basedOn w:val="af0"/>
    <w:rsid w:val="004B56A2"/>
    <w:pPr>
      <w:pBdr>
        <w:top w:val="single" w:sz="4" w:space="0" w:color="auto"/>
        <w:left w:val="single" w:sz="4" w:space="0" w:color="auto"/>
      </w:pBdr>
      <w:spacing w:before="100" w:beforeAutospacing="1" w:after="100" w:afterAutospacing="1"/>
    </w:pPr>
    <w:rPr>
      <w:color w:val="000000"/>
    </w:rPr>
  </w:style>
  <w:style w:type="paragraph" w:customStyle="1" w:styleId="xl297">
    <w:name w:val="xl297"/>
    <w:basedOn w:val="af0"/>
    <w:rsid w:val="004B56A2"/>
    <w:pPr>
      <w:pBdr>
        <w:top w:val="single" w:sz="4" w:space="0" w:color="auto"/>
        <w:left w:val="single" w:sz="4" w:space="0" w:color="auto"/>
      </w:pBdr>
      <w:spacing w:before="100" w:beforeAutospacing="1" w:after="100" w:afterAutospacing="1"/>
      <w:jc w:val="center"/>
    </w:pPr>
    <w:rPr>
      <w:color w:val="000000"/>
    </w:rPr>
  </w:style>
  <w:style w:type="paragraph" w:customStyle="1" w:styleId="xl298">
    <w:name w:val="xl298"/>
    <w:basedOn w:val="af0"/>
    <w:rsid w:val="004B56A2"/>
    <w:pPr>
      <w:pBdr>
        <w:top w:val="single" w:sz="4" w:space="0" w:color="auto"/>
        <w:left w:val="single" w:sz="4" w:space="0" w:color="auto"/>
      </w:pBdr>
      <w:spacing w:before="100" w:beforeAutospacing="1" w:after="100" w:afterAutospacing="1"/>
    </w:pPr>
    <w:rPr>
      <w:color w:val="000000"/>
    </w:rPr>
  </w:style>
  <w:style w:type="paragraph" w:customStyle="1" w:styleId="xl299">
    <w:name w:val="xl299"/>
    <w:basedOn w:val="af0"/>
    <w:rsid w:val="004B56A2"/>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300">
    <w:name w:val="xl300"/>
    <w:basedOn w:val="af0"/>
    <w:rsid w:val="004B56A2"/>
    <w:pPr>
      <w:pBdr>
        <w:left w:val="single" w:sz="4" w:space="0" w:color="auto"/>
        <w:right w:val="single" w:sz="4" w:space="0" w:color="auto"/>
      </w:pBdr>
      <w:spacing w:before="100" w:beforeAutospacing="1" w:after="100" w:afterAutospacing="1"/>
      <w:textAlignment w:val="center"/>
    </w:pPr>
  </w:style>
  <w:style w:type="paragraph" w:customStyle="1" w:styleId="xl301">
    <w:name w:val="xl301"/>
    <w:basedOn w:val="af0"/>
    <w:rsid w:val="004B56A2"/>
    <w:pPr>
      <w:pBdr>
        <w:left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f0"/>
    <w:rsid w:val="004B56A2"/>
    <w:pPr>
      <w:pBdr>
        <w:left w:val="single" w:sz="4" w:space="0" w:color="auto"/>
      </w:pBdr>
      <w:spacing w:before="100" w:beforeAutospacing="1" w:after="100" w:afterAutospacing="1"/>
    </w:pPr>
    <w:rPr>
      <w:color w:val="000000"/>
    </w:rPr>
  </w:style>
  <w:style w:type="paragraph" w:customStyle="1" w:styleId="xl303">
    <w:name w:val="xl303"/>
    <w:basedOn w:val="af0"/>
    <w:rsid w:val="004B56A2"/>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4">
    <w:name w:val="xl304"/>
    <w:basedOn w:val="af0"/>
    <w:rsid w:val="004B56A2"/>
    <w:pPr>
      <w:pBdr>
        <w:left w:val="single" w:sz="4" w:space="0" w:color="auto"/>
        <w:right w:val="single" w:sz="4" w:space="0" w:color="auto"/>
      </w:pBdr>
      <w:spacing w:before="100" w:beforeAutospacing="1" w:after="100" w:afterAutospacing="1"/>
      <w:textAlignment w:val="top"/>
    </w:pPr>
    <w:rPr>
      <w:b/>
      <w:bCs/>
    </w:rPr>
  </w:style>
  <w:style w:type="paragraph" w:customStyle="1" w:styleId="xl305">
    <w:name w:val="xl305"/>
    <w:basedOn w:val="af0"/>
    <w:rsid w:val="004B56A2"/>
    <w:pPr>
      <w:pBdr>
        <w:left w:val="single" w:sz="4" w:space="0" w:color="auto"/>
      </w:pBdr>
      <w:spacing w:before="100" w:beforeAutospacing="1" w:after="100" w:afterAutospacing="1"/>
      <w:jc w:val="center"/>
      <w:textAlignment w:val="center"/>
    </w:pPr>
    <w:rPr>
      <w:color w:val="000000"/>
    </w:rPr>
  </w:style>
  <w:style w:type="paragraph" w:customStyle="1" w:styleId="xl306">
    <w:name w:val="xl306"/>
    <w:basedOn w:val="af0"/>
    <w:rsid w:val="004B56A2"/>
    <w:pPr>
      <w:pBdr>
        <w:left w:val="single" w:sz="4" w:space="0" w:color="auto"/>
        <w:right w:val="single" w:sz="4" w:space="0" w:color="auto"/>
      </w:pBdr>
      <w:spacing w:before="100" w:beforeAutospacing="1" w:after="100" w:afterAutospacing="1"/>
    </w:pPr>
    <w:rPr>
      <w:color w:val="000000"/>
    </w:rPr>
  </w:style>
  <w:style w:type="paragraph" w:customStyle="1" w:styleId="xl307">
    <w:name w:val="xl307"/>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8">
    <w:name w:val="xl308"/>
    <w:basedOn w:val="af0"/>
    <w:rsid w:val="004B56A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9">
    <w:name w:val="xl309"/>
    <w:basedOn w:val="af0"/>
    <w:rsid w:val="004B56A2"/>
    <w:pPr>
      <w:pBdr>
        <w:left w:val="single" w:sz="4" w:space="0" w:color="auto"/>
        <w:bottom w:val="single" w:sz="4" w:space="0" w:color="auto"/>
      </w:pBdr>
      <w:spacing w:before="100" w:beforeAutospacing="1" w:after="100" w:afterAutospacing="1"/>
      <w:jc w:val="center"/>
      <w:textAlignment w:val="top"/>
    </w:pPr>
  </w:style>
  <w:style w:type="paragraph" w:customStyle="1" w:styleId="xl310">
    <w:name w:val="xl310"/>
    <w:basedOn w:val="af0"/>
    <w:rsid w:val="004B56A2"/>
    <w:pPr>
      <w:pBdr>
        <w:left w:val="single" w:sz="4" w:space="0" w:color="auto"/>
        <w:bottom w:val="single" w:sz="4" w:space="0" w:color="auto"/>
      </w:pBdr>
      <w:spacing w:before="100" w:beforeAutospacing="1" w:after="100" w:afterAutospacing="1"/>
      <w:textAlignment w:val="top"/>
    </w:pPr>
    <w:rPr>
      <w:color w:val="000000"/>
    </w:rPr>
  </w:style>
  <w:style w:type="paragraph" w:customStyle="1" w:styleId="xl311">
    <w:name w:val="xl311"/>
    <w:basedOn w:val="af0"/>
    <w:rsid w:val="004B56A2"/>
    <w:pPr>
      <w:pBdr>
        <w:left w:val="single" w:sz="4" w:space="0" w:color="auto"/>
        <w:bottom w:val="single" w:sz="4" w:space="0" w:color="auto"/>
      </w:pBdr>
      <w:spacing w:before="100" w:beforeAutospacing="1" w:after="100" w:afterAutospacing="1"/>
      <w:jc w:val="center"/>
      <w:textAlignment w:val="top"/>
    </w:pPr>
  </w:style>
  <w:style w:type="paragraph" w:customStyle="1" w:styleId="xl312">
    <w:name w:val="xl312"/>
    <w:basedOn w:val="af0"/>
    <w:rsid w:val="004B56A2"/>
    <w:pPr>
      <w:pBdr>
        <w:left w:val="single" w:sz="4" w:space="0" w:color="auto"/>
        <w:bottom w:val="single" w:sz="4" w:space="0" w:color="auto"/>
      </w:pBdr>
      <w:spacing w:before="100" w:beforeAutospacing="1" w:after="100" w:afterAutospacing="1"/>
      <w:jc w:val="center"/>
    </w:pPr>
    <w:rPr>
      <w:color w:val="000000"/>
    </w:rPr>
  </w:style>
  <w:style w:type="paragraph" w:customStyle="1" w:styleId="xl313">
    <w:name w:val="xl313"/>
    <w:basedOn w:val="af0"/>
    <w:rsid w:val="004B56A2"/>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314">
    <w:name w:val="xl314"/>
    <w:basedOn w:val="af0"/>
    <w:rsid w:val="004B56A2"/>
    <w:pPr>
      <w:pBdr>
        <w:bottom w:val="single" w:sz="4" w:space="0" w:color="auto"/>
        <w:right w:val="single" w:sz="4" w:space="0" w:color="auto"/>
      </w:pBdr>
      <w:spacing w:before="100" w:beforeAutospacing="1" w:after="100" w:afterAutospacing="1"/>
      <w:jc w:val="center"/>
      <w:textAlignment w:val="center"/>
    </w:pPr>
  </w:style>
  <w:style w:type="paragraph" w:customStyle="1" w:styleId="xl315">
    <w:name w:val="xl315"/>
    <w:basedOn w:val="af0"/>
    <w:rsid w:val="004B56A2"/>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316">
    <w:name w:val="xl316"/>
    <w:basedOn w:val="af0"/>
    <w:rsid w:val="004B56A2"/>
    <w:pPr>
      <w:pBdr>
        <w:left w:val="single" w:sz="4" w:space="0" w:color="auto"/>
        <w:bottom w:val="single" w:sz="4" w:space="0" w:color="auto"/>
      </w:pBdr>
      <w:spacing w:before="100" w:beforeAutospacing="1" w:after="100" w:afterAutospacing="1"/>
      <w:jc w:val="center"/>
      <w:textAlignment w:val="center"/>
    </w:pPr>
  </w:style>
  <w:style w:type="paragraph" w:customStyle="1" w:styleId="xl317">
    <w:name w:val="xl317"/>
    <w:basedOn w:val="af0"/>
    <w:rsid w:val="004B56A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8">
    <w:name w:val="xl318"/>
    <w:basedOn w:val="af0"/>
    <w:rsid w:val="004B56A2"/>
    <w:pPr>
      <w:pBdr>
        <w:left w:val="single" w:sz="4" w:space="0" w:color="auto"/>
        <w:bottom w:val="single" w:sz="4" w:space="0" w:color="auto"/>
      </w:pBdr>
      <w:spacing w:before="100" w:beforeAutospacing="1" w:after="100" w:afterAutospacing="1"/>
      <w:jc w:val="center"/>
    </w:pPr>
    <w:rPr>
      <w:color w:val="000000"/>
    </w:rPr>
  </w:style>
  <w:style w:type="paragraph" w:customStyle="1" w:styleId="xl319">
    <w:name w:val="xl319"/>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0">
    <w:name w:val="xl320"/>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21">
    <w:name w:val="xl321"/>
    <w:basedOn w:val="af0"/>
    <w:rsid w:val="004B56A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22">
    <w:name w:val="xl322"/>
    <w:basedOn w:val="af0"/>
    <w:rsid w:val="004B56A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3">
    <w:name w:val="xl323"/>
    <w:basedOn w:val="af0"/>
    <w:rsid w:val="004B56A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24">
    <w:name w:val="xl324"/>
    <w:basedOn w:val="af0"/>
    <w:rsid w:val="004B56A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25">
    <w:name w:val="xl325"/>
    <w:basedOn w:val="af0"/>
    <w:rsid w:val="004B56A2"/>
    <w:pPr>
      <w:pBdr>
        <w:top w:val="single" w:sz="4" w:space="0" w:color="auto"/>
        <w:left w:val="single" w:sz="4" w:space="0" w:color="auto"/>
      </w:pBdr>
      <w:spacing w:before="100" w:beforeAutospacing="1" w:after="100" w:afterAutospacing="1"/>
      <w:jc w:val="center"/>
      <w:textAlignment w:val="top"/>
    </w:pPr>
  </w:style>
  <w:style w:type="paragraph" w:customStyle="1" w:styleId="xl326">
    <w:name w:val="xl326"/>
    <w:basedOn w:val="af0"/>
    <w:rsid w:val="004B56A2"/>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327">
    <w:name w:val="xl327"/>
    <w:basedOn w:val="af0"/>
    <w:rsid w:val="004B56A2"/>
    <w:pPr>
      <w:pBdr>
        <w:top w:val="single" w:sz="4" w:space="0" w:color="auto"/>
        <w:right w:val="single" w:sz="4" w:space="0" w:color="auto"/>
      </w:pBdr>
      <w:spacing w:before="100" w:beforeAutospacing="1" w:after="100" w:afterAutospacing="1"/>
    </w:pPr>
    <w:rPr>
      <w:color w:val="000000"/>
    </w:rPr>
  </w:style>
  <w:style w:type="paragraph" w:customStyle="1" w:styleId="xl328">
    <w:name w:val="xl328"/>
    <w:basedOn w:val="af0"/>
    <w:rsid w:val="004B56A2"/>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329">
    <w:name w:val="xl329"/>
    <w:basedOn w:val="af0"/>
    <w:rsid w:val="004B56A2"/>
    <w:pPr>
      <w:pBdr>
        <w:left w:val="single" w:sz="4" w:space="0" w:color="auto"/>
      </w:pBdr>
      <w:spacing w:before="100" w:beforeAutospacing="1" w:after="100" w:afterAutospacing="1"/>
      <w:jc w:val="center"/>
      <w:textAlignment w:val="top"/>
    </w:pPr>
  </w:style>
  <w:style w:type="paragraph" w:customStyle="1" w:styleId="xl330">
    <w:name w:val="xl330"/>
    <w:basedOn w:val="af0"/>
    <w:rsid w:val="004B56A2"/>
    <w:pPr>
      <w:pBdr>
        <w:left w:val="single" w:sz="4" w:space="0" w:color="auto"/>
        <w:right w:val="single" w:sz="4" w:space="0" w:color="auto"/>
      </w:pBdr>
      <w:spacing w:before="100" w:beforeAutospacing="1" w:after="100" w:afterAutospacing="1"/>
      <w:jc w:val="center"/>
    </w:pPr>
    <w:rPr>
      <w:color w:val="000000"/>
    </w:rPr>
  </w:style>
  <w:style w:type="paragraph" w:customStyle="1" w:styleId="xl331">
    <w:name w:val="xl331"/>
    <w:basedOn w:val="af0"/>
    <w:rsid w:val="004B56A2"/>
    <w:pPr>
      <w:pBdr>
        <w:right w:val="single" w:sz="4" w:space="0" w:color="auto"/>
      </w:pBdr>
      <w:spacing w:before="100" w:beforeAutospacing="1" w:after="100" w:afterAutospacing="1"/>
    </w:pPr>
    <w:rPr>
      <w:color w:val="000000"/>
    </w:rPr>
  </w:style>
  <w:style w:type="paragraph" w:customStyle="1" w:styleId="xl332">
    <w:name w:val="xl332"/>
    <w:basedOn w:val="af0"/>
    <w:rsid w:val="004B56A2"/>
    <w:pPr>
      <w:pBdr>
        <w:left w:val="single" w:sz="4" w:space="0" w:color="auto"/>
      </w:pBdr>
      <w:spacing w:before="100" w:beforeAutospacing="1" w:after="100" w:afterAutospacing="1"/>
      <w:textAlignment w:val="center"/>
    </w:pPr>
    <w:rPr>
      <w:color w:val="000000"/>
    </w:rPr>
  </w:style>
  <w:style w:type="paragraph" w:customStyle="1" w:styleId="xl333">
    <w:name w:val="xl333"/>
    <w:basedOn w:val="af0"/>
    <w:rsid w:val="004B56A2"/>
    <w:pPr>
      <w:pBdr>
        <w:left w:val="single" w:sz="4" w:space="0" w:color="auto"/>
      </w:pBdr>
      <w:spacing w:before="100" w:beforeAutospacing="1" w:after="100" w:afterAutospacing="1"/>
      <w:jc w:val="center"/>
      <w:textAlignment w:val="center"/>
    </w:pPr>
    <w:rPr>
      <w:color w:val="000000"/>
    </w:rPr>
  </w:style>
  <w:style w:type="paragraph" w:customStyle="1" w:styleId="xl334">
    <w:name w:val="xl334"/>
    <w:basedOn w:val="af0"/>
    <w:rsid w:val="004B56A2"/>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af0"/>
    <w:rsid w:val="004B56A2"/>
    <w:pPr>
      <w:pBdr>
        <w:right w:val="single" w:sz="4" w:space="0" w:color="auto"/>
      </w:pBdr>
      <w:spacing w:before="100" w:beforeAutospacing="1" w:after="100" w:afterAutospacing="1"/>
      <w:jc w:val="center"/>
      <w:textAlignment w:val="center"/>
    </w:pPr>
  </w:style>
  <w:style w:type="paragraph" w:customStyle="1" w:styleId="xl336">
    <w:name w:val="xl336"/>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7">
    <w:name w:val="xl337"/>
    <w:basedOn w:val="af0"/>
    <w:rsid w:val="004B56A2"/>
    <w:pPr>
      <w:spacing w:before="100" w:beforeAutospacing="1" w:after="100" w:afterAutospacing="1"/>
      <w:textAlignment w:val="top"/>
    </w:pPr>
  </w:style>
  <w:style w:type="paragraph" w:customStyle="1" w:styleId="xl338">
    <w:name w:val="xl338"/>
    <w:basedOn w:val="af0"/>
    <w:rsid w:val="004B56A2"/>
    <w:pPr>
      <w:pBdr>
        <w:left w:val="single" w:sz="4" w:space="0" w:color="auto"/>
        <w:right w:val="single" w:sz="4" w:space="0" w:color="auto"/>
      </w:pBdr>
      <w:spacing w:before="100" w:beforeAutospacing="1" w:after="100" w:afterAutospacing="1"/>
      <w:jc w:val="center"/>
      <w:textAlignment w:val="top"/>
    </w:pPr>
  </w:style>
  <w:style w:type="paragraph" w:customStyle="1" w:styleId="xl339">
    <w:name w:val="xl339"/>
    <w:basedOn w:val="af0"/>
    <w:rsid w:val="004B56A2"/>
    <w:pPr>
      <w:pBdr>
        <w:left w:val="single" w:sz="4" w:space="0" w:color="auto"/>
        <w:bottom w:val="single" w:sz="4" w:space="0" w:color="auto"/>
      </w:pBdr>
      <w:spacing w:before="100" w:beforeAutospacing="1" w:after="100" w:afterAutospacing="1"/>
      <w:jc w:val="center"/>
      <w:textAlignment w:val="top"/>
    </w:pPr>
    <w:rPr>
      <w:color w:val="000000"/>
    </w:rPr>
  </w:style>
  <w:style w:type="paragraph" w:customStyle="1" w:styleId="xl340">
    <w:name w:val="xl340"/>
    <w:basedOn w:val="af0"/>
    <w:rsid w:val="004B56A2"/>
    <w:pPr>
      <w:pBdr>
        <w:left w:val="single" w:sz="4" w:space="0" w:color="auto"/>
        <w:bottom w:val="single" w:sz="4" w:space="0" w:color="auto"/>
      </w:pBdr>
      <w:spacing w:before="100" w:beforeAutospacing="1" w:after="100" w:afterAutospacing="1"/>
      <w:jc w:val="center"/>
      <w:textAlignment w:val="top"/>
    </w:pPr>
    <w:rPr>
      <w:color w:val="000000"/>
    </w:rPr>
  </w:style>
  <w:style w:type="paragraph" w:customStyle="1" w:styleId="xl341">
    <w:name w:val="xl341"/>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342">
    <w:name w:val="xl342"/>
    <w:basedOn w:val="af0"/>
    <w:rsid w:val="004B56A2"/>
    <w:pPr>
      <w:pBdr>
        <w:bottom w:val="single" w:sz="4" w:space="0" w:color="auto"/>
        <w:right w:val="single" w:sz="4" w:space="0" w:color="auto"/>
      </w:pBdr>
      <w:spacing w:before="100" w:beforeAutospacing="1" w:after="100" w:afterAutospacing="1"/>
      <w:textAlignment w:val="top"/>
    </w:pPr>
    <w:rPr>
      <w:color w:val="000000"/>
    </w:rPr>
  </w:style>
  <w:style w:type="paragraph" w:customStyle="1" w:styleId="xl343">
    <w:name w:val="xl343"/>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44">
    <w:name w:val="xl344"/>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5">
    <w:name w:val="xl345"/>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46">
    <w:name w:val="xl346"/>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347">
    <w:name w:val="xl347"/>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348">
    <w:name w:val="xl348"/>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349">
    <w:name w:val="xl349"/>
    <w:basedOn w:val="af0"/>
    <w:rsid w:val="004B56A2"/>
    <w:pPr>
      <w:pBdr>
        <w:left w:val="single" w:sz="4" w:space="0" w:color="auto"/>
      </w:pBdr>
      <w:spacing w:before="100" w:beforeAutospacing="1" w:after="100" w:afterAutospacing="1"/>
      <w:jc w:val="center"/>
      <w:textAlignment w:val="center"/>
    </w:pPr>
  </w:style>
  <w:style w:type="paragraph" w:customStyle="1" w:styleId="xl350">
    <w:name w:val="xl350"/>
    <w:basedOn w:val="af0"/>
    <w:rsid w:val="004B56A2"/>
    <w:pPr>
      <w:pBdr>
        <w:left w:val="single" w:sz="4" w:space="0" w:color="auto"/>
      </w:pBdr>
      <w:spacing w:before="100" w:beforeAutospacing="1" w:after="100" w:afterAutospacing="1"/>
      <w:jc w:val="center"/>
      <w:textAlignment w:val="top"/>
    </w:pPr>
    <w:rPr>
      <w:color w:val="000000"/>
    </w:rPr>
  </w:style>
  <w:style w:type="paragraph" w:customStyle="1" w:styleId="xl351">
    <w:name w:val="xl351"/>
    <w:basedOn w:val="af0"/>
    <w:rsid w:val="004B56A2"/>
    <w:pPr>
      <w:pBdr>
        <w:left w:val="single" w:sz="4" w:space="0" w:color="auto"/>
        <w:right w:val="single" w:sz="4" w:space="0" w:color="auto"/>
      </w:pBdr>
      <w:spacing w:before="100" w:beforeAutospacing="1" w:after="100" w:afterAutospacing="1"/>
    </w:pPr>
    <w:rPr>
      <w:color w:val="000000"/>
    </w:rPr>
  </w:style>
  <w:style w:type="paragraph" w:customStyle="1" w:styleId="xl352">
    <w:name w:val="xl352"/>
    <w:basedOn w:val="af0"/>
    <w:rsid w:val="004B56A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53">
    <w:name w:val="xl353"/>
    <w:basedOn w:val="af0"/>
    <w:rsid w:val="004B56A2"/>
    <w:pPr>
      <w:pBdr>
        <w:top w:val="single" w:sz="4" w:space="0" w:color="auto"/>
      </w:pBdr>
      <w:spacing w:before="100" w:beforeAutospacing="1" w:after="100" w:afterAutospacing="1"/>
      <w:jc w:val="center"/>
      <w:textAlignment w:val="top"/>
    </w:pPr>
    <w:rPr>
      <w:color w:val="000000"/>
    </w:rPr>
  </w:style>
  <w:style w:type="paragraph" w:customStyle="1" w:styleId="xl354">
    <w:name w:val="xl354"/>
    <w:basedOn w:val="af0"/>
    <w:rsid w:val="004B56A2"/>
    <w:pPr>
      <w:pBdr>
        <w:top w:val="single" w:sz="4" w:space="0" w:color="auto"/>
        <w:right w:val="single" w:sz="4" w:space="0" w:color="auto"/>
      </w:pBdr>
      <w:spacing w:before="100" w:beforeAutospacing="1" w:after="100" w:afterAutospacing="1"/>
      <w:textAlignment w:val="top"/>
    </w:pPr>
    <w:rPr>
      <w:color w:val="000000"/>
    </w:rPr>
  </w:style>
  <w:style w:type="paragraph" w:customStyle="1" w:styleId="xl355">
    <w:name w:val="xl355"/>
    <w:basedOn w:val="af0"/>
    <w:rsid w:val="004B56A2"/>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56">
    <w:name w:val="xl356"/>
    <w:basedOn w:val="af0"/>
    <w:rsid w:val="004B56A2"/>
    <w:pPr>
      <w:pBdr>
        <w:left w:val="single" w:sz="4" w:space="0" w:color="auto"/>
        <w:right w:val="single" w:sz="4" w:space="0" w:color="auto"/>
      </w:pBdr>
      <w:spacing w:before="100" w:beforeAutospacing="1" w:after="100" w:afterAutospacing="1"/>
      <w:jc w:val="center"/>
      <w:textAlignment w:val="top"/>
    </w:pPr>
  </w:style>
  <w:style w:type="paragraph" w:customStyle="1" w:styleId="xl357">
    <w:name w:val="xl357"/>
    <w:basedOn w:val="af0"/>
    <w:rsid w:val="004B56A2"/>
    <w:pPr>
      <w:spacing w:before="100" w:beforeAutospacing="1" w:after="100" w:afterAutospacing="1"/>
    </w:pPr>
  </w:style>
  <w:style w:type="paragraph" w:customStyle="1" w:styleId="xl358">
    <w:name w:val="xl358"/>
    <w:basedOn w:val="af0"/>
    <w:rsid w:val="004B56A2"/>
    <w:pPr>
      <w:pBdr>
        <w:left w:val="single" w:sz="4" w:space="0" w:color="auto"/>
      </w:pBdr>
      <w:spacing w:before="100" w:beforeAutospacing="1" w:after="100" w:afterAutospacing="1"/>
      <w:jc w:val="center"/>
      <w:textAlignment w:val="top"/>
    </w:pPr>
    <w:rPr>
      <w:color w:val="000000"/>
    </w:rPr>
  </w:style>
  <w:style w:type="paragraph" w:customStyle="1" w:styleId="xl359">
    <w:name w:val="xl359"/>
    <w:basedOn w:val="af0"/>
    <w:rsid w:val="004B56A2"/>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360">
    <w:name w:val="xl360"/>
    <w:basedOn w:val="af0"/>
    <w:rsid w:val="004B56A2"/>
    <w:pPr>
      <w:pBdr>
        <w:left w:val="single" w:sz="4" w:space="0" w:color="auto"/>
        <w:right w:val="single" w:sz="4" w:space="0" w:color="auto"/>
      </w:pBdr>
      <w:spacing w:before="100" w:beforeAutospacing="1" w:after="100" w:afterAutospacing="1"/>
      <w:jc w:val="center"/>
      <w:textAlignment w:val="top"/>
    </w:pPr>
  </w:style>
  <w:style w:type="paragraph" w:customStyle="1" w:styleId="xl361">
    <w:name w:val="xl361"/>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62">
    <w:name w:val="xl362"/>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63">
    <w:name w:val="xl363"/>
    <w:basedOn w:val="af0"/>
    <w:rsid w:val="004B56A2"/>
    <w:pPr>
      <w:pBdr>
        <w:bottom w:val="single" w:sz="4" w:space="0" w:color="auto"/>
      </w:pBdr>
      <w:spacing w:before="100" w:beforeAutospacing="1" w:after="100" w:afterAutospacing="1"/>
      <w:jc w:val="center"/>
      <w:textAlignment w:val="top"/>
    </w:pPr>
    <w:rPr>
      <w:color w:val="000000"/>
    </w:rPr>
  </w:style>
  <w:style w:type="paragraph" w:customStyle="1" w:styleId="xl364">
    <w:name w:val="xl364"/>
    <w:basedOn w:val="af0"/>
    <w:rsid w:val="004B56A2"/>
    <w:pPr>
      <w:pBdr>
        <w:bottom w:val="single" w:sz="4" w:space="0" w:color="auto"/>
        <w:right w:val="single" w:sz="4" w:space="0" w:color="auto"/>
      </w:pBdr>
      <w:spacing w:before="100" w:beforeAutospacing="1" w:after="100" w:afterAutospacing="1"/>
      <w:textAlignment w:val="top"/>
    </w:pPr>
  </w:style>
  <w:style w:type="paragraph" w:customStyle="1" w:styleId="xl365">
    <w:name w:val="xl365"/>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66">
    <w:name w:val="xl366"/>
    <w:basedOn w:val="af0"/>
    <w:rsid w:val="004B56A2"/>
    <w:pPr>
      <w:pBdr>
        <w:top w:val="single" w:sz="4" w:space="0" w:color="auto"/>
        <w:left w:val="single" w:sz="4" w:space="0" w:color="auto"/>
        <w:bottom w:val="single" w:sz="4" w:space="0" w:color="auto"/>
      </w:pBdr>
      <w:spacing w:before="100" w:beforeAutospacing="1" w:after="100" w:afterAutospacing="1"/>
      <w:jc w:val="center"/>
      <w:textAlignment w:val="top"/>
    </w:pPr>
    <w:rPr>
      <w:color w:val="000000"/>
    </w:rPr>
  </w:style>
  <w:style w:type="paragraph" w:customStyle="1" w:styleId="xl367">
    <w:name w:val="xl367"/>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68">
    <w:name w:val="xl368"/>
    <w:basedOn w:val="af0"/>
    <w:rsid w:val="004B56A2"/>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69">
    <w:name w:val="xl369"/>
    <w:basedOn w:val="af0"/>
    <w:rsid w:val="004B56A2"/>
    <w:pPr>
      <w:pBdr>
        <w:left w:val="single" w:sz="4" w:space="0" w:color="auto"/>
        <w:right w:val="single" w:sz="4" w:space="0" w:color="auto"/>
      </w:pBdr>
      <w:spacing w:before="100" w:beforeAutospacing="1" w:after="100" w:afterAutospacing="1"/>
      <w:textAlignment w:val="top"/>
    </w:pPr>
  </w:style>
  <w:style w:type="paragraph" w:customStyle="1" w:styleId="xl370">
    <w:name w:val="xl370"/>
    <w:basedOn w:val="af0"/>
    <w:rsid w:val="004B56A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371">
    <w:name w:val="xl371"/>
    <w:basedOn w:val="af0"/>
    <w:rsid w:val="004B56A2"/>
    <w:pPr>
      <w:pBdr>
        <w:top w:val="single" w:sz="4" w:space="0" w:color="auto"/>
        <w:bottom w:val="single" w:sz="4" w:space="0" w:color="auto"/>
      </w:pBdr>
      <w:spacing w:before="100" w:beforeAutospacing="1" w:after="100" w:afterAutospacing="1"/>
      <w:jc w:val="center"/>
      <w:textAlignment w:val="top"/>
    </w:pPr>
    <w:rPr>
      <w:color w:val="000000"/>
    </w:rPr>
  </w:style>
  <w:style w:type="paragraph" w:customStyle="1" w:styleId="xl372">
    <w:name w:val="xl372"/>
    <w:basedOn w:val="af0"/>
    <w:rsid w:val="004B56A2"/>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73">
    <w:name w:val="xl373"/>
    <w:basedOn w:val="af0"/>
    <w:rsid w:val="004B56A2"/>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374">
    <w:name w:val="xl374"/>
    <w:basedOn w:val="af0"/>
    <w:rsid w:val="004B56A2"/>
    <w:pPr>
      <w:pBdr>
        <w:top w:val="single" w:sz="4" w:space="0" w:color="auto"/>
        <w:left w:val="single" w:sz="4" w:space="0" w:color="auto"/>
      </w:pBdr>
      <w:spacing w:before="100" w:beforeAutospacing="1" w:after="100" w:afterAutospacing="1"/>
      <w:jc w:val="center"/>
      <w:textAlignment w:val="top"/>
    </w:pPr>
    <w:rPr>
      <w:color w:val="000000"/>
    </w:rPr>
  </w:style>
  <w:style w:type="paragraph" w:customStyle="1" w:styleId="xl375">
    <w:name w:val="xl375"/>
    <w:basedOn w:val="af0"/>
    <w:rsid w:val="004B56A2"/>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376">
    <w:name w:val="xl376"/>
    <w:basedOn w:val="af0"/>
    <w:rsid w:val="004B56A2"/>
    <w:pPr>
      <w:pBdr>
        <w:top w:val="single" w:sz="4" w:space="0" w:color="auto"/>
        <w:right w:val="single" w:sz="4" w:space="0" w:color="auto"/>
      </w:pBdr>
      <w:spacing w:before="100" w:beforeAutospacing="1" w:after="100" w:afterAutospacing="1"/>
      <w:textAlignment w:val="top"/>
    </w:pPr>
  </w:style>
  <w:style w:type="paragraph" w:customStyle="1" w:styleId="xl377">
    <w:name w:val="xl377"/>
    <w:basedOn w:val="af0"/>
    <w:rsid w:val="004B56A2"/>
    <w:pPr>
      <w:pBdr>
        <w:left w:val="single" w:sz="4" w:space="0" w:color="auto"/>
      </w:pBdr>
      <w:spacing w:before="100" w:beforeAutospacing="1" w:after="100" w:afterAutospacing="1"/>
      <w:jc w:val="center"/>
      <w:textAlignment w:val="center"/>
    </w:pPr>
  </w:style>
  <w:style w:type="paragraph" w:customStyle="1" w:styleId="xl378">
    <w:name w:val="xl378"/>
    <w:basedOn w:val="af0"/>
    <w:rsid w:val="004B56A2"/>
    <w:pPr>
      <w:pBdr>
        <w:left w:val="single" w:sz="4" w:space="0" w:color="auto"/>
      </w:pBdr>
      <w:spacing w:before="100" w:beforeAutospacing="1" w:after="100" w:afterAutospacing="1"/>
      <w:jc w:val="center"/>
    </w:pPr>
    <w:rPr>
      <w:color w:val="000000"/>
    </w:rPr>
  </w:style>
  <w:style w:type="paragraph" w:customStyle="1" w:styleId="xl379">
    <w:name w:val="xl379"/>
    <w:basedOn w:val="af0"/>
    <w:rsid w:val="004B56A2"/>
    <w:pPr>
      <w:pBdr>
        <w:right w:val="single" w:sz="4" w:space="0" w:color="auto"/>
      </w:pBdr>
      <w:spacing w:before="100" w:beforeAutospacing="1" w:after="100" w:afterAutospacing="1"/>
      <w:textAlignment w:val="top"/>
    </w:pPr>
  </w:style>
  <w:style w:type="paragraph" w:customStyle="1" w:styleId="xl380">
    <w:name w:val="xl380"/>
    <w:basedOn w:val="af0"/>
    <w:rsid w:val="004B56A2"/>
    <w:pPr>
      <w:spacing w:before="100" w:beforeAutospacing="1" w:after="100" w:afterAutospacing="1"/>
      <w:jc w:val="center"/>
    </w:pPr>
  </w:style>
  <w:style w:type="paragraph" w:customStyle="1" w:styleId="xl381">
    <w:name w:val="xl381"/>
    <w:basedOn w:val="af0"/>
    <w:rsid w:val="004B56A2"/>
    <w:pPr>
      <w:pBdr>
        <w:left w:val="single" w:sz="4" w:space="0" w:color="auto"/>
      </w:pBdr>
      <w:spacing w:before="100" w:beforeAutospacing="1" w:after="100" w:afterAutospacing="1"/>
      <w:jc w:val="center"/>
      <w:textAlignment w:val="center"/>
    </w:pPr>
  </w:style>
  <w:style w:type="paragraph" w:customStyle="1" w:styleId="xl382">
    <w:name w:val="xl382"/>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83">
    <w:name w:val="xl383"/>
    <w:basedOn w:val="af0"/>
    <w:rsid w:val="004B56A2"/>
    <w:pPr>
      <w:pBdr>
        <w:left w:val="single" w:sz="4" w:space="0" w:color="auto"/>
        <w:bottom w:val="single" w:sz="4" w:space="0" w:color="auto"/>
      </w:pBdr>
      <w:spacing w:before="100" w:beforeAutospacing="1" w:after="100" w:afterAutospacing="1"/>
      <w:jc w:val="center"/>
      <w:textAlignment w:val="center"/>
    </w:pPr>
  </w:style>
  <w:style w:type="paragraph" w:customStyle="1" w:styleId="xl384">
    <w:name w:val="xl384"/>
    <w:basedOn w:val="af0"/>
    <w:rsid w:val="004B56A2"/>
    <w:pPr>
      <w:pBdr>
        <w:left w:val="single" w:sz="4" w:space="0" w:color="auto"/>
        <w:bottom w:val="single" w:sz="4" w:space="0" w:color="auto"/>
      </w:pBdr>
      <w:spacing w:before="100" w:beforeAutospacing="1" w:after="100" w:afterAutospacing="1"/>
      <w:jc w:val="center"/>
    </w:pPr>
    <w:rPr>
      <w:color w:val="000000"/>
    </w:rPr>
  </w:style>
  <w:style w:type="paragraph" w:customStyle="1" w:styleId="xl385">
    <w:name w:val="xl385"/>
    <w:basedOn w:val="af0"/>
    <w:rsid w:val="004B56A2"/>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386">
    <w:name w:val="xl386"/>
    <w:basedOn w:val="af0"/>
    <w:rsid w:val="004B56A2"/>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87">
    <w:name w:val="xl387"/>
    <w:basedOn w:val="af0"/>
    <w:rsid w:val="004B56A2"/>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88">
    <w:name w:val="xl388"/>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89">
    <w:name w:val="xl389"/>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90">
    <w:name w:val="xl390"/>
    <w:basedOn w:val="af0"/>
    <w:rsid w:val="004B56A2"/>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391">
    <w:name w:val="xl391"/>
    <w:basedOn w:val="af0"/>
    <w:rsid w:val="004B56A2"/>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392">
    <w:name w:val="xl392"/>
    <w:basedOn w:val="af0"/>
    <w:rsid w:val="004B56A2"/>
    <w:pPr>
      <w:pBdr>
        <w:top w:val="single" w:sz="4" w:space="0" w:color="auto"/>
      </w:pBdr>
      <w:spacing w:before="100" w:beforeAutospacing="1" w:after="100" w:afterAutospacing="1"/>
      <w:jc w:val="center"/>
      <w:textAlignment w:val="center"/>
    </w:pPr>
  </w:style>
  <w:style w:type="paragraph" w:customStyle="1" w:styleId="xl393">
    <w:name w:val="xl393"/>
    <w:basedOn w:val="af0"/>
    <w:rsid w:val="004B56A2"/>
    <w:pPr>
      <w:pBdr>
        <w:top w:val="single" w:sz="4" w:space="0" w:color="auto"/>
      </w:pBdr>
      <w:spacing w:before="100" w:beforeAutospacing="1" w:after="100" w:afterAutospacing="1"/>
      <w:jc w:val="center"/>
    </w:pPr>
    <w:rPr>
      <w:color w:val="000000"/>
    </w:rPr>
  </w:style>
  <w:style w:type="paragraph" w:customStyle="1" w:styleId="xl394">
    <w:name w:val="xl394"/>
    <w:basedOn w:val="af0"/>
    <w:rsid w:val="004B56A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95">
    <w:name w:val="xl395"/>
    <w:basedOn w:val="af0"/>
    <w:rsid w:val="004B56A2"/>
    <w:pPr>
      <w:pBdr>
        <w:top w:val="single" w:sz="4" w:space="0" w:color="auto"/>
      </w:pBdr>
      <w:spacing w:before="100" w:beforeAutospacing="1" w:after="100" w:afterAutospacing="1"/>
      <w:jc w:val="center"/>
    </w:pPr>
  </w:style>
  <w:style w:type="paragraph" w:customStyle="1" w:styleId="xl396">
    <w:name w:val="xl396"/>
    <w:basedOn w:val="af0"/>
    <w:rsid w:val="004B56A2"/>
    <w:pPr>
      <w:spacing w:before="100" w:beforeAutospacing="1" w:after="100" w:afterAutospacing="1"/>
      <w:jc w:val="center"/>
      <w:textAlignment w:val="top"/>
    </w:pPr>
  </w:style>
  <w:style w:type="paragraph" w:customStyle="1" w:styleId="xl397">
    <w:name w:val="xl397"/>
    <w:basedOn w:val="af0"/>
    <w:rsid w:val="004B56A2"/>
    <w:pPr>
      <w:spacing w:before="100" w:beforeAutospacing="1" w:after="100" w:afterAutospacing="1"/>
      <w:jc w:val="center"/>
    </w:pPr>
    <w:rPr>
      <w:color w:val="000000"/>
    </w:rPr>
  </w:style>
  <w:style w:type="paragraph" w:customStyle="1" w:styleId="xl398">
    <w:name w:val="xl398"/>
    <w:basedOn w:val="af0"/>
    <w:rsid w:val="004B56A2"/>
    <w:pPr>
      <w:pBdr>
        <w:left w:val="single" w:sz="4" w:space="0" w:color="auto"/>
        <w:right w:val="single" w:sz="4" w:space="0" w:color="auto"/>
      </w:pBdr>
      <w:spacing w:before="100" w:beforeAutospacing="1" w:after="100" w:afterAutospacing="1"/>
      <w:jc w:val="center"/>
    </w:pPr>
    <w:rPr>
      <w:color w:val="000000"/>
    </w:rPr>
  </w:style>
  <w:style w:type="paragraph" w:customStyle="1" w:styleId="xl399">
    <w:name w:val="xl399"/>
    <w:basedOn w:val="af0"/>
    <w:rsid w:val="004B56A2"/>
    <w:pPr>
      <w:pBdr>
        <w:bottom w:val="single" w:sz="4" w:space="0" w:color="auto"/>
      </w:pBdr>
      <w:spacing w:before="100" w:beforeAutospacing="1" w:after="100" w:afterAutospacing="1"/>
      <w:jc w:val="center"/>
      <w:textAlignment w:val="top"/>
    </w:pPr>
  </w:style>
  <w:style w:type="paragraph" w:customStyle="1" w:styleId="xl400">
    <w:name w:val="xl400"/>
    <w:basedOn w:val="af0"/>
    <w:rsid w:val="004B56A2"/>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01">
    <w:name w:val="xl401"/>
    <w:basedOn w:val="af0"/>
    <w:rsid w:val="004B56A2"/>
    <w:pPr>
      <w:pBdr>
        <w:bottom w:val="single" w:sz="4" w:space="0" w:color="auto"/>
      </w:pBdr>
      <w:spacing w:before="100" w:beforeAutospacing="1" w:after="100" w:afterAutospacing="1"/>
      <w:jc w:val="center"/>
    </w:pPr>
    <w:rPr>
      <w:color w:val="000000"/>
    </w:rPr>
  </w:style>
  <w:style w:type="paragraph" w:customStyle="1" w:styleId="xl402">
    <w:name w:val="xl402"/>
    <w:basedOn w:val="af0"/>
    <w:rsid w:val="004B56A2"/>
    <w:pPr>
      <w:pBdr>
        <w:left w:val="single" w:sz="4" w:space="0" w:color="auto"/>
      </w:pBdr>
      <w:spacing w:before="100" w:beforeAutospacing="1" w:after="100" w:afterAutospacing="1"/>
      <w:jc w:val="center"/>
      <w:textAlignment w:val="center"/>
    </w:pPr>
    <w:rPr>
      <w:color w:val="000000"/>
    </w:rPr>
  </w:style>
  <w:style w:type="paragraph" w:customStyle="1" w:styleId="xl403">
    <w:name w:val="xl403"/>
    <w:basedOn w:val="af0"/>
    <w:rsid w:val="004B56A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04">
    <w:name w:val="xl404"/>
    <w:basedOn w:val="af0"/>
    <w:rsid w:val="004B56A2"/>
    <w:pPr>
      <w:pBdr>
        <w:top w:val="single" w:sz="4" w:space="0" w:color="auto"/>
        <w:left w:val="single" w:sz="4" w:space="0" w:color="auto"/>
      </w:pBdr>
      <w:spacing w:before="100" w:beforeAutospacing="1" w:after="100" w:afterAutospacing="1"/>
      <w:jc w:val="center"/>
    </w:pPr>
    <w:rPr>
      <w:color w:val="000000"/>
    </w:rPr>
  </w:style>
  <w:style w:type="paragraph" w:customStyle="1" w:styleId="xl405">
    <w:name w:val="xl405"/>
    <w:basedOn w:val="af0"/>
    <w:rsid w:val="004B56A2"/>
    <w:pPr>
      <w:pBdr>
        <w:left w:val="single" w:sz="4" w:space="0" w:color="auto"/>
      </w:pBdr>
      <w:spacing w:before="100" w:beforeAutospacing="1" w:after="100" w:afterAutospacing="1"/>
      <w:textAlignment w:val="center"/>
    </w:pPr>
  </w:style>
  <w:style w:type="paragraph" w:customStyle="1" w:styleId="xl406">
    <w:name w:val="xl406"/>
    <w:basedOn w:val="af0"/>
    <w:rsid w:val="004B56A2"/>
    <w:pPr>
      <w:pBdr>
        <w:top w:val="single" w:sz="4" w:space="0" w:color="auto"/>
        <w:left w:val="single" w:sz="4" w:space="0" w:color="auto"/>
      </w:pBdr>
      <w:spacing w:before="100" w:beforeAutospacing="1" w:after="100" w:afterAutospacing="1"/>
      <w:jc w:val="center"/>
    </w:pPr>
  </w:style>
  <w:style w:type="paragraph" w:customStyle="1" w:styleId="xl407">
    <w:name w:val="xl407"/>
    <w:basedOn w:val="af0"/>
    <w:rsid w:val="004B56A2"/>
    <w:pPr>
      <w:pBdr>
        <w:left w:val="single" w:sz="4" w:space="0" w:color="auto"/>
        <w:bottom w:val="single" w:sz="4" w:space="0" w:color="auto"/>
      </w:pBdr>
      <w:spacing w:before="100" w:beforeAutospacing="1" w:after="100" w:afterAutospacing="1"/>
      <w:jc w:val="center"/>
      <w:textAlignment w:val="center"/>
    </w:pPr>
  </w:style>
  <w:style w:type="paragraph" w:customStyle="1" w:styleId="xl408">
    <w:name w:val="xl408"/>
    <w:basedOn w:val="af0"/>
    <w:rsid w:val="004B56A2"/>
    <w:pPr>
      <w:spacing w:before="100" w:beforeAutospacing="1" w:after="100" w:afterAutospacing="1"/>
    </w:pPr>
    <w:rPr>
      <w:b/>
      <w:bCs/>
    </w:rPr>
  </w:style>
  <w:style w:type="paragraph" w:customStyle="1" w:styleId="xl409">
    <w:name w:val="xl409"/>
    <w:basedOn w:val="af0"/>
    <w:rsid w:val="004B56A2"/>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410">
    <w:name w:val="xl410"/>
    <w:basedOn w:val="af0"/>
    <w:rsid w:val="004B56A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11">
    <w:name w:val="xl411"/>
    <w:basedOn w:val="af0"/>
    <w:rsid w:val="004B56A2"/>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412">
    <w:name w:val="xl412"/>
    <w:basedOn w:val="af0"/>
    <w:rsid w:val="004B56A2"/>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13">
    <w:name w:val="xl413"/>
    <w:basedOn w:val="af0"/>
    <w:rsid w:val="004B56A2"/>
    <w:pPr>
      <w:spacing w:before="100" w:beforeAutospacing="1" w:after="100" w:afterAutospacing="1"/>
      <w:jc w:val="center"/>
      <w:textAlignment w:val="center"/>
    </w:pPr>
    <w:rPr>
      <w:color w:val="000000"/>
    </w:rPr>
  </w:style>
  <w:style w:type="paragraph" w:customStyle="1" w:styleId="xl414">
    <w:name w:val="xl414"/>
    <w:basedOn w:val="af0"/>
    <w:rsid w:val="004B56A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415">
    <w:name w:val="xl415"/>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6">
    <w:name w:val="xl416"/>
    <w:basedOn w:val="af0"/>
    <w:rsid w:val="004B56A2"/>
    <w:pPr>
      <w:pBdr>
        <w:bottom w:val="single" w:sz="4" w:space="0" w:color="auto"/>
        <w:right w:val="single" w:sz="4" w:space="0" w:color="auto"/>
      </w:pBdr>
      <w:spacing w:before="100" w:beforeAutospacing="1" w:after="100" w:afterAutospacing="1"/>
      <w:jc w:val="center"/>
      <w:textAlignment w:val="top"/>
    </w:pPr>
  </w:style>
  <w:style w:type="paragraph" w:customStyle="1" w:styleId="xl417">
    <w:name w:val="xl417"/>
    <w:basedOn w:val="af0"/>
    <w:rsid w:val="004B56A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18">
    <w:name w:val="xl418"/>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9">
    <w:name w:val="xl419"/>
    <w:basedOn w:val="af0"/>
    <w:rsid w:val="004B56A2"/>
    <w:pPr>
      <w:pBdr>
        <w:top w:val="single" w:sz="4" w:space="0" w:color="auto"/>
        <w:left w:val="single" w:sz="4" w:space="0" w:color="auto"/>
        <w:bottom w:val="single" w:sz="4" w:space="0" w:color="auto"/>
      </w:pBdr>
      <w:spacing w:before="100" w:beforeAutospacing="1" w:after="100" w:afterAutospacing="1"/>
      <w:jc w:val="center"/>
      <w:textAlignment w:val="top"/>
    </w:pPr>
    <w:rPr>
      <w:color w:val="000000"/>
    </w:rPr>
  </w:style>
  <w:style w:type="paragraph" w:customStyle="1" w:styleId="xl420">
    <w:name w:val="xl420"/>
    <w:basedOn w:val="af0"/>
    <w:rsid w:val="004B56A2"/>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21">
    <w:name w:val="xl421"/>
    <w:basedOn w:val="af0"/>
    <w:rsid w:val="004B56A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22">
    <w:name w:val="xl422"/>
    <w:basedOn w:val="af0"/>
    <w:rsid w:val="004B56A2"/>
    <w:pPr>
      <w:pBdr>
        <w:top w:val="single" w:sz="4" w:space="0" w:color="auto"/>
        <w:left w:val="single" w:sz="4" w:space="0" w:color="auto"/>
      </w:pBdr>
      <w:spacing w:before="100" w:beforeAutospacing="1" w:after="100" w:afterAutospacing="1"/>
      <w:jc w:val="center"/>
      <w:textAlignment w:val="center"/>
    </w:pPr>
  </w:style>
  <w:style w:type="paragraph" w:customStyle="1" w:styleId="xl423">
    <w:name w:val="xl423"/>
    <w:basedOn w:val="af0"/>
    <w:rsid w:val="004B56A2"/>
    <w:pPr>
      <w:pBdr>
        <w:top w:val="single" w:sz="4" w:space="0" w:color="auto"/>
        <w:right w:val="single" w:sz="4" w:space="0" w:color="auto"/>
      </w:pBdr>
      <w:spacing w:before="100" w:beforeAutospacing="1" w:after="100" w:afterAutospacing="1"/>
      <w:textAlignment w:val="center"/>
    </w:pPr>
  </w:style>
  <w:style w:type="paragraph" w:customStyle="1" w:styleId="xl424">
    <w:name w:val="xl424"/>
    <w:basedOn w:val="af0"/>
    <w:rsid w:val="004B56A2"/>
    <w:pPr>
      <w:pBdr>
        <w:top w:val="single" w:sz="4" w:space="0" w:color="auto"/>
        <w:left w:val="single" w:sz="4" w:space="0" w:color="auto"/>
      </w:pBdr>
      <w:spacing w:before="100" w:beforeAutospacing="1" w:after="100" w:afterAutospacing="1"/>
      <w:jc w:val="center"/>
      <w:textAlignment w:val="center"/>
    </w:pPr>
  </w:style>
  <w:style w:type="paragraph" w:customStyle="1" w:styleId="xl425">
    <w:name w:val="xl425"/>
    <w:basedOn w:val="af0"/>
    <w:rsid w:val="004B56A2"/>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426">
    <w:name w:val="xl426"/>
    <w:basedOn w:val="af0"/>
    <w:rsid w:val="004B56A2"/>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27">
    <w:name w:val="xl427"/>
    <w:basedOn w:val="af0"/>
    <w:rsid w:val="004B56A2"/>
    <w:pPr>
      <w:pBdr>
        <w:right w:val="single" w:sz="4" w:space="0" w:color="auto"/>
      </w:pBdr>
      <w:spacing w:before="100" w:beforeAutospacing="1" w:after="100" w:afterAutospacing="1"/>
      <w:jc w:val="center"/>
    </w:pPr>
  </w:style>
  <w:style w:type="paragraph" w:customStyle="1" w:styleId="xl428">
    <w:name w:val="xl428"/>
    <w:basedOn w:val="af0"/>
    <w:rsid w:val="004B56A2"/>
    <w:pPr>
      <w:pBdr>
        <w:left w:val="single" w:sz="4" w:space="0" w:color="auto"/>
      </w:pBdr>
      <w:spacing w:before="100" w:beforeAutospacing="1" w:after="100" w:afterAutospacing="1"/>
      <w:jc w:val="center"/>
      <w:textAlignment w:val="center"/>
    </w:pPr>
  </w:style>
  <w:style w:type="paragraph" w:customStyle="1" w:styleId="xl429">
    <w:name w:val="xl429"/>
    <w:basedOn w:val="af0"/>
    <w:rsid w:val="004B56A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430">
    <w:name w:val="xl430"/>
    <w:basedOn w:val="af0"/>
    <w:rsid w:val="004B56A2"/>
    <w:pPr>
      <w:pBdr>
        <w:right w:val="single" w:sz="4" w:space="0" w:color="auto"/>
      </w:pBdr>
      <w:spacing w:before="100" w:beforeAutospacing="1" w:after="100" w:afterAutospacing="1"/>
      <w:jc w:val="center"/>
    </w:pPr>
  </w:style>
  <w:style w:type="paragraph" w:customStyle="1" w:styleId="xl431">
    <w:name w:val="xl431"/>
    <w:basedOn w:val="af0"/>
    <w:rsid w:val="004B56A2"/>
    <w:pPr>
      <w:pBdr>
        <w:left w:val="single" w:sz="4" w:space="0" w:color="auto"/>
      </w:pBdr>
      <w:spacing w:before="100" w:beforeAutospacing="1" w:after="100" w:afterAutospacing="1"/>
      <w:textAlignment w:val="center"/>
    </w:pPr>
  </w:style>
  <w:style w:type="paragraph" w:customStyle="1" w:styleId="xl432">
    <w:name w:val="xl432"/>
    <w:basedOn w:val="af0"/>
    <w:rsid w:val="004B56A2"/>
    <w:pPr>
      <w:pBdr>
        <w:left w:val="single" w:sz="4" w:space="0" w:color="auto"/>
      </w:pBdr>
      <w:spacing w:before="100" w:beforeAutospacing="1" w:after="100" w:afterAutospacing="1"/>
      <w:jc w:val="center"/>
      <w:textAlignment w:val="center"/>
    </w:pPr>
    <w:rPr>
      <w:color w:val="000000"/>
    </w:rPr>
  </w:style>
  <w:style w:type="paragraph" w:customStyle="1" w:styleId="xl433">
    <w:name w:val="xl433"/>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34">
    <w:name w:val="xl434"/>
    <w:basedOn w:val="af0"/>
    <w:rsid w:val="004B56A2"/>
    <w:pPr>
      <w:pBdr>
        <w:left w:val="single" w:sz="4" w:space="0" w:color="auto"/>
        <w:bottom w:val="single" w:sz="4" w:space="0" w:color="auto"/>
      </w:pBdr>
      <w:spacing w:before="100" w:beforeAutospacing="1" w:after="100" w:afterAutospacing="1"/>
      <w:jc w:val="center"/>
      <w:textAlignment w:val="center"/>
    </w:pPr>
  </w:style>
  <w:style w:type="paragraph" w:customStyle="1" w:styleId="xl435">
    <w:name w:val="xl435"/>
    <w:basedOn w:val="af0"/>
    <w:rsid w:val="004B56A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36">
    <w:name w:val="xl436"/>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7">
    <w:name w:val="xl437"/>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38">
    <w:name w:val="xl438"/>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39">
    <w:name w:val="xl439"/>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0">
    <w:name w:val="xl440"/>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1">
    <w:name w:val="xl441"/>
    <w:basedOn w:val="af0"/>
    <w:rsid w:val="004B56A2"/>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42">
    <w:name w:val="xl442"/>
    <w:basedOn w:val="af0"/>
    <w:rsid w:val="004B56A2"/>
    <w:pPr>
      <w:pBdr>
        <w:top w:val="single" w:sz="4" w:space="0" w:color="auto"/>
        <w:right w:val="single" w:sz="4" w:space="0" w:color="auto"/>
      </w:pBdr>
      <w:spacing w:before="100" w:beforeAutospacing="1" w:after="100" w:afterAutospacing="1"/>
      <w:jc w:val="center"/>
      <w:textAlignment w:val="center"/>
    </w:pPr>
  </w:style>
  <w:style w:type="paragraph" w:customStyle="1" w:styleId="xl443">
    <w:name w:val="xl443"/>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4">
    <w:name w:val="xl444"/>
    <w:basedOn w:val="af0"/>
    <w:rsid w:val="004B56A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45">
    <w:name w:val="xl445"/>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46">
    <w:name w:val="xl446"/>
    <w:basedOn w:val="af0"/>
    <w:rsid w:val="004B56A2"/>
    <w:pPr>
      <w:pBdr>
        <w:top w:val="single" w:sz="4" w:space="0" w:color="auto"/>
        <w:left w:val="single" w:sz="4" w:space="0" w:color="auto"/>
        <w:bottom w:val="single" w:sz="4" w:space="0" w:color="auto"/>
      </w:pBdr>
      <w:spacing w:before="100" w:beforeAutospacing="1" w:after="100" w:afterAutospacing="1"/>
      <w:jc w:val="center"/>
      <w:textAlignment w:val="top"/>
    </w:pPr>
    <w:rPr>
      <w:color w:val="000000"/>
    </w:rPr>
  </w:style>
  <w:style w:type="paragraph" w:customStyle="1" w:styleId="xl447">
    <w:name w:val="xl447"/>
    <w:basedOn w:val="af0"/>
    <w:rsid w:val="004B56A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8">
    <w:name w:val="xl448"/>
    <w:basedOn w:val="af0"/>
    <w:rsid w:val="004B56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9">
    <w:name w:val="xl449"/>
    <w:basedOn w:val="af0"/>
    <w:rsid w:val="004B56A2"/>
    <w:pPr>
      <w:pBdr>
        <w:left w:val="single" w:sz="4" w:space="0" w:color="auto"/>
        <w:right w:val="single" w:sz="4" w:space="0" w:color="auto"/>
      </w:pBdr>
      <w:spacing w:before="100" w:beforeAutospacing="1" w:after="100" w:afterAutospacing="1"/>
    </w:pPr>
    <w:rPr>
      <w:color w:val="000000"/>
    </w:rPr>
  </w:style>
  <w:style w:type="paragraph" w:customStyle="1" w:styleId="xl450">
    <w:name w:val="xl450"/>
    <w:basedOn w:val="af0"/>
    <w:rsid w:val="004B56A2"/>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51">
    <w:name w:val="xl451"/>
    <w:basedOn w:val="af0"/>
    <w:rsid w:val="004B56A2"/>
    <w:pPr>
      <w:pBdr>
        <w:bottom w:val="single" w:sz="4" w:space="0" w:color="auto"/>
      </w:pBdr>
      <w:spacing w:before="100" w:beforeAutospacing="1" w:after="100" w:afterAutospacing="1"/>
      <w:jc w:val="center"/>
      <w:textAlignment w:val="center"/>
    </w:pPr>
    <w:rPr>
      <w:b/>
      <w:bCs/>
    </w:rPr>
  </w:style>
  <w:style w:type="paragraph" w:customStyle="1" w:styleId="xl452">
    <w:name w:val="xl452"/>
    <w:basedOn w:val="af0"/>
    <w:rsid w:val="004B56A2"/>
    <w:pPr>
      <w:pBdr>
        <w:bottom w:val="single" w:sz="4" w:space="0" w:color="auto"/>
      </w:pBdr>
      <w:spacing w:before="100" w:beforeAutospacing="1" w:after="100" w:afterAutospacing="1"/>
      <w:jc w:val="center"/>
      <w:textAlignment w:val="center"/>
    </w:pPr>
  </w:style>
  <w:style w:type="paragraph" w:customStyle="1" w:styleId="xl453">
    <w:name w:val="xl453"/>
    <w:basedOn w:val="af0"/>
    <w:rsid w:val="004B56A2"/>
    <w:pPr>
      <w:spacing w:before="100" w:beforeAutospacing="1" w:after="100" w:afterAutospacing="1"/>
      <w:textAlignment w:val="center"/>
    </w:pPr>
    <w:rPr>
      <w:sz w:val="24"/>
      <w:szCs w:val="24"/>
    </w:rPr>
  </w:style>
  <w:style w:type="paragraph" w:customStyle="1" w:styleId="xl454">
    <w:name w:val="xl454"/>
    <w:basedOn w:val="af0"/>
    <w:rsid w:val="004B56A2"/>
    <w:pPr>
      <w:spacing w:before="100" w:beforeAutospacing="1" w:after="100" w:afterAutospacing="1"/>
      <w:textAlignment w:val="top"/>
    </w:pPr>
    <w:rPr>
      <w:sz w:val="24"/>
      <w:szCs w:val="24"/>
    </w:rPr>
  </w:style>
  <w:style w:type="paragraph" w:customStyle="1" w:styleId="xl455">
    <w:name w:val="xl455"/>
    <w:basedOn w:val="af0"/>
    <w:rsid w:val="004B56A2"/>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456">
    <w:name w:val="xl456"/>
    <w:basedOn w:val="af0"/>
    <w:rsid w:val="004B56A2"/>
    <w:pPr>
      <w:spacing w:before="100" w:beforeAutospacing="1" w:after="100" w:afterAutospacing="1"/>
      <w:textAlignment w:val="center"/>
    </w:pPr>
    <w:rPr>
      <w:sz w:val="24"/>
      <w:szCs w:val="24"/>
    </w:rPr>
  </w:style>
  <w:style w:type="paragraph" w:customStyle="1" w:styleId="xl457">
    <w:name w:val="xl457"/>
    <w:basedOn w:val="af0"/>
    <w:rsid w:val="004B56A2"/>
    <w:pPr>
      <w:spacing w:before="100" w:beforeAutospacing="1" w:after="100" w:afterAutospacing="1"/>
      <w:jc w:val="center"/>
      <w:textAlignment w:val="center"/>
    </w:pPr>
    <w:rPr>
      <w:sz w:val="24"/>
      <w:szCs w:val="24"/>
    </w:rPr>
  </w:style>
  <w:style w:type="paragraph" w:customStyle="1" w:styleId="xl458">
    <w:name w:val="xl458"/>
    <w:basedOn w:val="af0"/>
    <w:rsid w:val="004B56A2"/>
    <w:pPr>
      <w:spacing w:before="100" w:beforeAutospacing="1" w:after="100" w:afterAutospacing="1"/>
      <w:textAlignment w:val="center"/>
    </w:pPr>
    <w:rPr>
      <w:sz w:val="24"/>
      <w:szCs w:val="24"/>
    </w:rPr>
  </w:style>
  <w:style w:type="paragraph" w:customStyle="1" w:styleId="xl459">
    <w:name w:val="xl459"/>
    <w:basedOn w:val="af0"/>
    <w:rsid w:val="004B56A2"/>
    <w:pPr>
      <w:spacing w:before="100" w:beforeAutospacing="1" w:after="100" w:afterAutospacing="1"/>
    </w:pPr>
    <w:rPr>
      <w:b/>
      <w:bCs/>
      <w:sz w:val="24"/>
      <w:szCs w:val="24"/>
    </w:rPr>
  </w:style>
  <w:style w:type="paragraph" w:customStyle="1" w:styleId="xl460">
    <w:name w:val="xl460"/>
    <w:basedOn w:val="af0"/>
    <w:rsid w:val="004B56A2"/>
    <w:pPr>
      <w:spacing w:before="100" w:beforeAutospacing="1" w:after="100" w:afterAutospacing="1"/>
      <w:jc w:val="center"/>
      <w:textAlignment w:val="center"/>
    </w:pPr>
  </w:style>
  <w:style w:type="paragraph" w:customStyle="1" w:styleId="xl461">
    <w:name w:val="xl461"/>
    <w:basedOn w:val="af0"/>
    <w:rsid w:val="004B56A2"/>
    <w:pPr>
      <w:spacing w:before="100" w:beforeAutospacing="1" w:after="100" w:afterAutospacing="1"/>
    </w:pPr>
  </w:style>
  <w:style w:type="paragraph" w:customStyle="1" w:styleId="xl462">
    <w:name w:val="xl462"/>
    <w:basedOn w:val="af0"/>
    <w:rsid w:val="004B56A2"/>
    <w:pPr>
      <w:pBdr>
        <w:bottom w:val="single" w:sz="4" w:space="0" w:color="auto"/>
      </w:pBdr>
      <w:spacing w:before="100" w:beforeAutospacing="1" w:after="100" w:afterAutospacing="1"/>
      <w:textAlignment w:val="top"/>
    </w:pPr>
    <w:rPr>
      <w:b/>
      <w:bCs/>
    </w:rPr>
  </w:style>
  <w:style w:type="paragraph" w:customStyle="1" w:styleId="xl463">
    <w:name w:val="xl463"/>
    <w:basedOn w:val="af0"/>
    <w:rsid w:val="004B56A2"/>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464">
    <w:name w:val="xl464"/>
    <w:basedOn w:val="af0"/>
    <w:rsid w:val="004B56A2"/>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65">
    <w:name w:val="xl465"/>
    <w:basedOn w:val="af0"/>
    <w:rsid w:val="004B56A2"/>
    <w:pPr>
      <w:pBdr>
        <w:right w:val="single" w:sz="4" w:space="0" w:color="auto"/>
      </w:pBdr>
      <w:spacing w:before="100" w:beforeAutospacing="1" w:after="100" w:afterAutospacing="1"/>
      <w:jc w:val="center"/>
      <w:textAlignment w:val="center"/>
    </w:pPr>
    <w:rPr>
      <w:color w:val="000000"/>
    </w:rPr>
  </w:style>
  <w:style w:type="paragraph" w:customStyle="1" w:styleId="xl466">
    <w:name w:val="xl466"/>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67">
    <w:name w:val="xl467"/>
    <w:basedOn w:val="af0"/>
    <w:rsid w:val="004B56A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68">
    <w:name w:val="xl468"/>
    <w:basedOn w:val="af0"/>
    <w:rsid w:val="004B56A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69">
    <w:name w:val="xl469"/>
    <w:basedOn w:val="af0"/>
    <w:rsid w:val="004B56A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70">
    <w:name w:val="xl470"/>
    <w:basedOn w:val="af0"/>
    <w:rsid w:val="004B56A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1">
    <w:name w:val="xl471"/>
    <w:basedOn w:val="af0"/>
    <w:rsid w:val="004B56A2"/>
    <w:pPr>
      <w:pBdr>
        <w:left w:val="single" w:sz="4" w:space="0" w:color="auto"/>
        <w:bottom w:val="single" w:sz="4" w:space="0" w:color="auto"/>
        <w:right w:val="single" w:sz="4" w:space="0" w:color="auto"/>
      </w:pBdr>
      <w:spacing w:before="100" w:beforeAutospacing="1" w:after="100" w:afterAutospacing="1"/>
      <w:jc w:val="center"/>
    </w:pPr>
  </w:style>
  <w:style w:type="numbering" w:customStyle="1" w:styleId="5e">
    <w:name w:val="Нет списка5"/>
    <w:next w:val="af3"/>
    <w:uiPriority w:val="99"/>
    <w:semiHidden/>
    <w:unhideWhenUsed/>
    <w:rsid w:val="0008451E"/>
  </w:style>
  <w:style w:type="table" w:customStyle="1" w:styleId="4f4">
    <w:name w:val="Сетка таблицы4"/>
    <w:basedOn w:val="af2"/>
    <w:next w:val="afffff"/>
    <w:uiPriority w:val="59"/>
    <w:rsid w:val="00084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775F5B"/>
    <w:pPr>
      <w:spacing w:after="0" w:line="240" w:lineRule="auto"/>
    </w:pPr>
    <w:rPr>
      <w:rFonts w:ascii="Arial" w:eastAsia="Times New Roman" w:hAnsi="Arial" w:cs="Times New Roman"/>
      <w:b/>
      <w:szCs w:val="20"/>
      <w:lang w:eastAsia="ru-RU"/>
    </w:rPr>
  </w:style>
  <w:style w:type="paragraph" w:customStyle="1" w:styleId="Description">
    <w:name w:val="Description"/>
    <w:basedOn w:val="af0"/>
    <w:rsid w:val="00775F5B"/>
    <w:pPr>
      <w:widowControl w:val="0"/>
      <w:tabs>
        <w:tab w:val="left" w:pos="360"/>
      </w:tabs>
      <w:ind w:left="360" w:hanging="360"/>
      <w:jc w:val="both"/>
    </w:pPr>
    <w:rPr>
      <w:rFonts w:ascii="Arial" w:eastAsia="Calibri" w:hAnsi="Arial"/>
      <w:sz w:val="24"/>
      <w:lang w:val="en-GB" w:eastAsia="en-US"/>
    </w:rPr>
  </w:style>
  <w:style w:type="numbering" w:customStyle="1" w:styleId="66">
    <w:name w:val="Нет списка6"/>
    <w:next w:val="af3"/>
    <w:uiPriority w:val="99"/>
    <w:semiHidden/>
    <w:unhideWhenUsed/>
    <w:rsid w:val="00E15043"/>
  </w:style>
  <w:style w:type="table" w:customStyle="1" w:styleId="5f">
    <w:name w:val="Сетка таблицы5"/>
    <w:basedOn w:val="af2"/>
    <w:next w:val="afffff"/>
    <w:uiPriority w:val="59"/>
    <w:rsid w:val="00E150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lfaen11pt0pt">
    <w:name w:val="Основной текст + Sylfaen;11 pt;Интервал 0 pt"/>
    <w:rsid w:val="00E15043"/>
    <w:rPr>
      <w:rFonts w:ascii="Sylfaen" w:eastAsia="Sylfaen" w:hAnsi="Sylfaen" w:cs="Sylfaen"/>
      <w:b w:val="0"/>
      <w:bCs w:val="0"/>
      <w:i w:val="0"/>
      <w:iCs w:val="0"/>
      <w:smallCaps w:val="0"/>
      <w:strike w:val="0"/>
      <w:color w:val="000000"/>
      <w:spacing w:val="1"/>
      <w:w w:val="100"/>
      <w:position w:val="0"/>
      <w:sz w:val="22"/>
      <w:szCs w:val="22"/>
      <w:u w:val="none"/>
      <w:lang w:val="ru-RU" w:eastAsia="ru-RU" w:bidi="ru-RU"/>
    </w:rPr>
  </w:style>
  <w:style w:type="character" w:customStyle="1" w:styleId="Sylfaen0pt">
    <w:name w:val="Основной текст + Sylfaen;Интервал 0 pt"/>
    <w:rsid w:val="00E15043"/>
    <w:rPr>
      <w:rFonts w:ascii="Sylfaen" w:eastAsia="Sylfaen" w:hAnsi="Sylfaen" w:cs="Sylfaen"/>
      <w:color w:val="000000"/>
      <w:spacing w:val="-3"/>
      <w:w w:val="100"/>
      <w:position w:val="0"/>
      <w:sz w:val="21"/>
      <w:szCs w:val="21"/>
      <w:shd w:val="clear" w:color="auto" w:fill="FFFFFF"/>
      <w:lang w:val="ru-RU" w:eastAsia="ru-RU" w:bidi="ru-RU"/>
    </w:rPr>
  </w:style>
  <w:style w:type="character" w:customStyle="1" w:styleId="140">
    <w:name w:val="Основной текст (14)_"/>
    <w:link w:val="141"/>
    <w:rsid w:val="00E15043"/>
    <w:rPr>
      <w:rFonts w:ascii="Sylfaen" w:eastAsia="Sylfaen" w:hAnsi="Sylfaen" w:cs="Sylfaen"/>
      <w:spacing w:val="-3"/>
      <w:sz w:val="21"/>
      <w:szCs w:val="21"/>
      <w:shd w:val="clear" w:color="auto" w:fill="FFFFFF"/>
    </w:rPr>
  </w:style>
  <w:style w:type="character" w:customStyle="1" w:styleId="148pt0pt">
    <w:name w:val="Основной текст (14) + 8 pt;Интервал 0 pt"/>
    <w:rsid w:val="00E15043"/>
    <w:rPr>
      <w:rFonts w:ascii="Sylfaen" w:eastAsia="Sylfaen" w:hAnsi="Sylfaen" w:cs="Sylfaen"/>
      <w:color w:val="000000"/>
      <w:spacing w:val="0"/>
      <w:w w:val="100"/>
      <w:position w:val="0"/>
      <w:sz w:val="16"/>
      <w:szCs w:val="16"/>
      <w:shd w:val="clear" w:color="auto" w:fill="FFFFFF"/>
      <w:lang w:val="en-US" w:eastAsia="en-US" w:bidi="en-US"/>
    </w:rPr>
  </w:style>
  <w:style w:type="paragraph" w:customStyle="1" w:styleId="141">
    <w:name w:val="Основной текст (14)"/>
    <w:basedOn w:val="af0"/>
    <w:link w:val="140"/>
    <w:rsid w:val="00E15043"/>
    <w:pPr>
      <w:widowControl w:val="0"/>
      <w:shd w:val="clear" w:color="auto" w:fill="FFFFFF"/>
      <w:spacing w:line="269" w:lineRule="exact"/>
      <w:ind w:hanging="560"/>
    </w:pPr>
    <w:rPr>
      <w:rFonts w:ascii="Sylfaen" w:eastAsia="Sylfaen" w:hAnsi="Sylfaen" w:cs="Sylfaen"/>
      <w:spacing w:val="-3"/>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8401">
      <w:bodyDiv w:val="1"/>
      <w:marLeft w:val="0"/>
      <w:marRight w:val="0"/>
      <w:marTop w:val="0"/>
      <w:marBottom w:val="0"/>
      <w:divBdr>
        <w:top w:val="none" w:sz="0" w:space="0" w:color="auto"/>
        <w:left w:val="none" w:sz="0" w:space="0" w:color="auto"/>
        <w:bottom w:val="none" w:sz="0" w:space="0" w:color="auto"/>
        <w:right w:val="none" w:sz="0" w:space="0" w:color="auto"/>
      </w:divBdr>
    </w:div>
    <w:div w:id="430854931">
      <w:bodyDiv w:val="1"/>
      <w:marLeft w:val="0"/>
      <w:marRight w:val="0"/>
      <w:marTop w:val="0"/>
      <w:marBottom w:val="0"/>
      <w:divBdr>
        <w:top w:val="none" w:sz="0" w:space="0" w:color="auto"/>
        <w:left w:val="none" w:sz="0" w:space="0" w:color="auto"/>
        <w:bottom w:val="none" w:sz="0" w:space="0" w:color="auto"/>
        <w:right w:val="none" w:sz="0" w:space="0" w:color="auto"/>
      </w:divBdr>
    </w:div>
    <w:div w:id="482237613">
      <w:bodyDiv w:val="1"/>
      <w:marLeft w:val="0"/>
      <w:marRight w:val="0"/>
      <w:marTop w:val="0"/>
      <w:marBottom w:val="0"/>
      <w:divBdr>
        <w:top w:val="none" w:sz="0" w:space="0" w:color="auto"/>
        <w:left w:val="none" w:sz="0" w:space="0" w:color="auto"/>
        <w:bottom w:val="none" w:sz="0" w:space="0" w:color="auto"/>
        <w:right w:val="none" w:sz="0" w:space="0" w:color="auto"/>
      </w:divBdr>
    </w:div>
    <w:div w:id="662970203">
      <w:bodyDiv w:val="1"/>
      <w:marLeft w:val="0"/>
      <w:marRight w:val="0"/>
      <w:marTop w:val="0"/>
      <w:marBottom w:val="0"/>
      <w:divBdr>
        <w:top w:val="none" w:sz="0" w:space="0" w:color="auto"/>
        <w:left w:val="none" w:sz="0" w:space="0" w:color="auto"/>
        <w:bottom w:val="none" w:sz="0" w:space="0" w:color="auto"/>
        <w:right w:val="none" w:sz="0" w:space="0" w:color="auto"/>
      </w:divBdr>
    </w:div>
    <w:div w:id="878207331">
      <w:bodyDiv w:val="1"/>
      <w:marLeft w:val="0"/>
      <w:marRight w:val="0"/>
      <w:marTop w:val="0"/>
      <w:marBottom w:val="0"/>
      <w:divBdr>
        <w:top w:val="none" w:sz="0" w:space="0" w:color="auto"/>
        <w:left w:val="none" w:sz="0" w:space="0" w:color="auto"/>
        <w:bottom w:val="none" w:sz="0" w:space="0" w:color="auto"/>
        <w:right w:val="none" w:sz="0" w:space="0" w:color="auto"/>
      </w:divBdr>
    </w:div>
    <w:div w:id="1004210755">
      <w:bodyDiv w:val="1"/>
      <w:marLeft w:val="0"/>
      <w:marRight w:val="0"/>
      <w:marTop w:val="0"/>
      <w:marBottom w:val="0"/>
      <w:divBdr>
        <w:top w:val="none" w:sz="0" w:space="0" w:color="auto"/>
        <w:left w:val="none" w:sz="0" w:space="0" w:color="auto"/>
        <w:bottom w:val="none" w:sz="0" w:space="0" w:color="auto"/>
        <w:right w:val="none" w:sz="0" w:space="0" w:color="auto"/>
      </w:divBdr>
    </w:div>
    <w:div w:id="1219122791">
      <w:bodyDiv w:val="1"/>
      <w:marLeft w:val="0"/>
      <w:marRight w:val="0"/>
      <w:marTop w:val="0"/>
      <w:marBottom w:val="0"/>
      <w:divBdr>
        <w:top w:val="none" w:sz="0" w:space="0" w:color="auto"/>
        <w:left w:val="none" w:sz="0" w:space="0" w:color="auto"/>
        <w:bottom w:val="none" w:sz="0" w:space="0" w:color="auto"/>
        <w:right w:val="none" w:sz="0" w:space="0" w:color="auto"/>
      </w:divBdr>
    </w:div>
    <w:div w:id="1469320403">
      <w:bodyDiv w:val="1"/>
      <w:marLeft w:val="0"/>
      <w:marRight w:val="0"/>
      <w:marTop w:val="0"/>
      <w:marBottom w:val="0"/>
      <w:divBdr>
        <w:top w:val="none" w:sz="0" w:space="0" w:color="auto"/>
        <w:left w:val="none" w:sz="0" w:space="0" w:color="auto"/>
        <w:bottom w:val="none" w:sz="0" w:space="0" w:color="auto"/>
        <w:right w:val="none" w:sz="0" w:space="0" w:color="auto"/>
      </w:divBdr>
      <w:divsChild>
        <w:div w:id="2034651304">
          <w:marLeft w:val="0"/>
          <w:marRight w:val="0"/>
          <w:marTop w:val="0"/>
          <w:marBottom w:val="0"/>
          <w:divBdr>
            <w:top w:val="none" w:sz="0" w:space="0" w:color="auto"/>
            <w:left w:val="none" w:sz="0" w:space="0" w:color="auto"/>
            <w:bottom w:val="none" w:sz="0" w:space="0" w:color="auto"/>
            <w:right w:val="none" w:sz="0" w:space="0" w:color="auto"/>
          </w:divBdr>
          <w:divsChild>
            <w:div w:id="1768505742">
              <w:marLeft w:val="0"/>
              <w:marRight w:val="0"/>
              <w:marTop w:val="0"/>
              <w:marBottom w:val="0"/>
              <w:divBdr>
                <w:top w:val="none" w:sz="0" w:space="0" w:color="auto"/>
                <w:left w:val="none" w:sz="0" w:space="0" w:color="auto"/>
                <w:bottom w:val="none" w:sz="0" w:space="0" w:color="auto"/>
                <w:right w:val="none" w:sz="0" w:space="0" w:color="auto"/>
              </w:divBdr>
              <w:divsChild>
                <w:div w:id="1743405860">
                  <w:marLeft w:val="0"/>
                  <w:marRight w:val="0"/>
                  <w:marTop w:val="0"/>
                  <w:marBottom w:val="0"/>
                  <w:divBdr>
                    <w:top w:val="none" w:sz="0" w:space="0" w:color="auto"/>
                    <w:left w:val="none" w:sz="0" w:space="0" w:color="auto"/>
                    <w:bottom w:val="none" w:sz="0" w:space="0" w:color="auto"/>
                    <w:right w:val="none" w:sz="0" w:space="0" w:color="auto"/>
                  </w:divBdr>
                  <w:divsChild>
                    <w:div w:id="1378242945">
                      <w:marLeft w:val="0"/>
                      <w:marRight w:val="0"/>
                      <w:marTop w:val="300"/>
                      <w:marBottom w:val="0"/>
                      <w:divBdr>
                        <w:top w:val="none" w:sz="0" w:space="0" w:color="auto"/>
                        <w:left w:val="none" w:sz="0" w:space="0" w:color="auto"/>
                        <w:bottom w:val="none" w:sz="0" w:space="0" w:color="auto"/>
                        <w:right w:val="none" w:sz="0" w:space="0" w:color="auto"/>
                      </w:divBdr>
                      <w:divsChild>
                        <w:div w:id="1939756640">
                          <w:marLeft w:val="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415805">
      <w:bodyDiv w:val="1"/>
      <w:marLeft w:val="0"/>
      <w:marRight w:val="0"/>
      <w:marTop w:val="0"/>
      <w:marBottom w:val="0"/>
      <w:divBdr>
        <w:top w:val="none" w:sz="0" w:space="0" w:color="auto"/>
        <w:left w:val="none" w:sz="0" w:space="0" w:color="auto"/>
        <w:bottom w:val="none" w:sz="0" w:space="0" w:color="auto"/>
        <w:right w:val="none" w:sz="0" w:space="0" w:color="auto"/>
      </w:divBdr>
    </w:div>
    <w:div w:id="1842046558">
      <w:bodyDiv w:val="1"/>
      <w:marLeft w:val="0"/>
      <w:marRight w:val="0"/>
      <w:marTop w:val="0"/>
      <w:marBottom w:val="0"/>
      <w:divBdr>
        <w:top w:val="none" w:sz="0" w:space="0" w:color="auto"/>
        <w:left w:val="none" w:sz="0" w:space="0" w:color="auto"/>
        <w:bottom w:val="none" w:sz="0" w:space="0" w:color="auto"/>
        <w:right w:val="none" w:sz="0" w:space="0" w:color="auto"/>
      </w:divBdr>
    </w:div>
    <w:div w:id="1856071537">
      <w:bodyDiv w:val="1"/>
      <w:marLeft w:val="0"/>
      <w:marRight w:val="0"/>
      <w:marTop w:val="0"/>
      <w:marBottom w:val="0"/>
      <w:divBdr>
        <w:top w:val="none" w:sz="0" w:space="0" w:color="auto"/>
        <w:left w:val="none" w:sz="0" w:space="0" w:color="auto"/>
        <w:bottom w:val="none" w:sz="0" w:space="0" w:color="auto"/>
        <w:right w:val="none" w:sz="0" w:space="0" w:color="auto"/>
      </w:divBdr>
    </w:div>
    <w:div w:id="1907492349">
      <w:bodyDiv w:val="1"/>
      <w:marLeft w:val="0"/>
      <w:marRight w:val="0"/>
      <w:marTop w:val="0"/>
      <w:marBottom w:val="0"/>
      <w:divBdr>
        <w:top w:val="none" w:sz="0" w:space="0" w:color="auto"/>
        <w:left w:val="none" w:sz="0" w:space="0" w:color="auto"/>
        <w:bottom w:val="none" w:sz="0" w:space="0" w:color="auto"/>
        <w:right w:val="none" w:sz="0" w:space="0" w:color="auto"/>
      </w:divBdr>
      <w:divsChild>
        <w:div w:id="1568608060">
          <w:marLeft w:val="0"/>
          <w:marRight w:val="0"/>
          <w:marTop w:val="0"/>
          <w:marBottom w:val="0"/>
          <w:divBdr>
            <w:top w:val="none" w:sz="0" w:space="0" w:color="auto"/>
            <w:left w:val="none" w:sz="0" w:space="0" w:color="auto"/>
            <w:bottom w:val="none" w:sz="0" w:space="0" w:color="auto"/>
            <w:right w:val="none" w:sz="0" w:space="0" w:color="auto"/>
          </w:divBdr>
          <w:divsChild>
            <w:div w:id="1515148486">
              <w:marLeft w:val="0"/>
              <w:marRight w:val="0"/>
              <w:marTop w:val="0"/>
              <w:marBottom w:val="0"/>
              <w:divBdr>
                <w:top w:val="none" w:sz="0" w:space="0" w:color="auto"/>
                <w:left w:val="none" w:sz="0" w:space="0" w:color="auto"/>
                <w:bottom w:val="none" w:sz="0" w:space="0" w:color="auto"/>
                <w:right w:val="none" w:sz="0" w:space="0" w:color="auto"/>
              </w:divBdr>
              <w:divsChild>
                <w:div w:id="1062019317">
                  <w:marLeft w:val="0"/>
                  <w:marRight w:val="0"/>
                  <w:marTop w:val="0"/>
                  <w:marBottom w:val="0"/>
                  <w:divBdr>
                    <w:top w:val="none" w:sz="0" w:space="0" w:color="auto"/>
                    <w:left w:val="none" w:sz="0" w:space="0" w:color="auto"/>
                    <w:bottom w:val="none" w:sz="0" w:space="0" w:color="auto"/>
                    <w:right w:val="none" w:sz="0" w:space="0" w:color="auto"/>
                  </w:divBdr>
                  <w:divsChild>
                    <w:div w:id="193421801">
                      <w:marLeft w:val="0"/>
                      <w:marRight w:val="0"/>
                      <w:marTop w:val="300"/>
                      <w:marBottom w:val="0"/>
                      <w:divBdr>
                        <w:top w:val="none" w:sz="0" w:space="0" w:color="auto"/>
                        <w:left w:val="none" w:sz="0" w:space="0" w:color="auto"/>
                        <w:bottom w:val="none" w:sz="0" w:space="0" w:color="auto"/>
                        <w:right w:val="none" w:sz="0" w:space="0" w:color="auto"/>
                      </w:divBdr>
                      <w:divsChild>
                        <w:div w:id="1069887535">
                          <w:marLeft w:val="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F31810AC6D30E59FD2A72707B8C6C564765753D787A93F3F6DAD9879BEBA83F9F1543FEAA666t3v1I" TargetMode="External"/><Relationship Id="rId3" Type="http://schemas.openxmlformats.org/officeDocument/2006/relationships/styles" Target="styles.xml"/><Relationship Id="rId21" Type="http://schemas.openxmlformats.org/officeDocument/2006/relationships/hyperlink" Target="http://www.&#160;roseltorg.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0064072.0" TargetMode="External"/><Relationship Id="rId20" Type="http://schemas.openxmlformats.org/officeDocument/2006/relationships/hyperlink" Target="http://www.zakupki.gov.ru/" TargetMode="External"/><Relationship Id="rId29" Type="http://schemas.openxmlformats.org/officeDocument/2006/relationships/hyperlink" Target="consultantplus://offline/ref=F31810AC6D30E59FD2A72707B8C6C564765752D687A93F3F6DAD9879BEBA83F9F1543FEAA063t3v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dvf.rosmorport.ru" TargetMode="External"/><Relationship Id="rId24" Type="http://schemas.openxmlformats.org/officeDocument/2006/relationships/footer" Target="footer1.xm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rosmorport.ru/" TargetMode="External"/><Relationship Id="rId23" Type="http://schemas.openxmlformats.org/officeDocument/2006/relationships/header" Target="header1.xml"/><Relationship Id="rId28" Type="http://schemas.openxmlformats.org/officeDocument/2006/relationships/hyperlink" Target="consultantplus://offline/ref=F31810AC6D30E59FD2A72707B8C6C564765752D687A93F3F6DAD9879BEBA83F9F1543FEAA061t3v5I" TargetMode="External"/><Relationship Id="rId10" Type="http://schemas.openxmlformats.org/officeDocument/2006/relationships/hyperlink" Target="consultantplus://offline/ref=81C652A80B16719650131CCA2A043D5E62D353C9AF1AFF4285569C44CB42544DA7E7B548F283BE35M1b4P" TargetMode="External"/><Relationship Id="rId19" Type="http://schemas.openxmlformats.org/officeDocument/2006/relationships/hyperlink" Target="http://www.roseltorg.ru"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roseltorg.ru/" TargetMode="External"/><Relationship Id="rId22" Type="http://schemas.openxmlformats.org/officeDocument/2006/relationships/hyperlink" Target="http://www.rosmorport.ru/" TargetMode="External"/><Relationship Id="rId27" Type="http://schemas.openxmlformats.org/officeDocument/2006/relationships/hyperlink" Target="consultantplus://offline/ref=F31810AC6D30E59FD2A72707B8C6C564765752D687A93F3F6DAD9879BEBA83F9F1543FE9A065391EtCv6I" TargetMode="External"/><Relationship Id="rId30" Type="http://schemas.openxmlformats.org/officeDocument/2006/relationships/hyperlink" Target="consultantplus://offline/ref=F31810AC6D30E59FD2A72707B8C6C564765752D687A93F3F6DAD9879BEBA83F9F1543FEAA06Ct3v7I" TargetMode="Externa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01C55-FD1A-4F37-A6A3-03063794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50</Pages>
  <Words>19706</Words>
  <Characters>112329</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Форма извещения о проведении запроса котировок в электронной форме</vt:lpstr>
    </vt:vector>
  </TitlesOfParts>
  <Company>ПАО «Промсвязьбанк»</Company>
  <LinksUpToDate>false</LinksUpToDate>
  <CharactersWithSpaces>131772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извещения о проведении запроса котировок в электронной форме</dc:title>
  <dc:subject>о проведении запроса котировок в электронной форме</dc:subject>
  <dc:creator>Втарушин Иван Георгиевич</dc:creator>
  <cp:lastModifiedBy>Оверко Наталья Викторовна</cp:lastModifiedBy>
  <cp:revision>132</cp:revision>
  <cp:lastPrinted>2019-08-27T06:48:00Z</cp:lastPrinted>
  <dcterms:created xsi:type="dcterms:W3CDTF">2019-07-18T07:53:00Z</dcterms:created>
  <dcterms:modified xsi:type="dcterms:W3CDTF">2020-01-17T01:53:00Z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(редакция 1.00)</vt:lpwstr>
  </property>
</Properties>
</file>